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A9" w:rsidRDefault="005F5BA9" w:rsidP="005F5BA9">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Cameron-</w:t>
      </w:r>
      <w:proofErr w:type="spellStart"/>
      <w:r>
        <w:rPr>
          <w:rFonts w:ascii="Tahoma" w:hAnsi="Tahoma" w:cs="Tahoma"/>
          <w:sz w:val="20"/>
          <w:szCs w:val="20"/>
        </w:rPr>
        <w:t>Rulkowski</w:t>
      </w:r>
      <w:proofErr w:type="spellEnd"/>
      <w:r>
        <w:rPr>
          <w:rFonts w:ascii="Tahoma" w:hAnsi="Tahoma" w:cs="Tahoma"/>
          <w:sz w:val="20"/>
          <w:szCs w:val="20"/>
        </w:rPr>
        <w:t xml:space="preserve">, Jennifer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05, 2010 10:32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Richard A. </w:t>
      </w:r>
      <w:proofErr w:type="spellStart"/>
      <w:r>
        <w:rPr>
          <w:rFonts w:ascii="Tahoma" w:hAnsi="Tahoma" w:cs="Tahoma"/>
          <w:sz w:val="20"/>
          <w:szCs w:val="20"/>
        </w:rPr>
        <w:t>Finnigan</w:t>
      </w:r>
      <w:proofErr w:type="spell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Friedlander, Marguerite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UW-091034 et al </w:t>
      </w:r>
    </w:p>
    <w:p w:rsidR="005F5BA9" w:rsidRDefault="005F5BA9" w:rsidP="005F5BA9"/>
    <w:p w:rsidR="005F5BA9" w:rsidRDefault="005F5BA9" w:rsidP="005F5BA9">
      <w:pPr>
        <w:rPr>
          <w:rFonts w:ascii="Calibri" w:hAnsi="Calibri"/>
          <w:color w:val="1F497D"/>
          <w:sz w:val="22"/>
          <w:szCs w:val="22"/>
        </w:rPr>
      </w:pPr>
      <w:r>
        <w:rPr>
          <w:rFonts w:ascii="Calibri" w:hAnsi="Calibri"/>
          <w:color w:val="1F497D"/>
          <w:sz w:val="22"/>
          <w:szCs w:val="22"/>
        </w:rPr>
        <w:t>Staff does not oppose these motions and, if necessary, can make a filing to that effect.</w:t>
      </w:r>
    </w:p>
    <w:p w:rsidR="005F5BA9" w:rsidRDefault="005F5BA9" w:rsidP="005F5BA9">
      <w:pPr>
        <w:rPr>
          <w:rFonts w:ascii="Calibri" w:hAnsi="Calibri"/>
          <w:color w:val="1F497D"/>
          <w:sz w:val="22"/>
          <w:szCs w:val="22"/>
        </w:rPr>
      </w:pPr>
    </w:p>
    <w:p w:rsidR="005F5BA9" w:rsidRDefault="005F5BA9" w:rsidP="005F5BA9">
      <w:pPr>
        <w:rPr>
          <w:rFonts w:ascii="Arial" w:hAnsi="Arial" w:cs="Arial"/>
          <w:color w:val="1F497D"/>
          <w:sz w:val="20"/>
          <w:szCs w:val="20"/>
        </w:rPr>
      </w:pPr>
      <w:r>
        <w:rPr>
          <w:rFonts w:ascii="Arial" w:hAnsi="Arial" w:cs="Arial"/>
          <w:color w:val="1F497D"/>
          <w:sz w:val="20"/>
          <w:szCs w:val="20"/>
        </w:rPr>
        <w:t>Jennifer Cameron-</w:t>
      </w:r>
      <w:proofErr w:type="spellStart"/>
      <w:r>
        <w:rPr>
          <w:rFonts w:ascii="Arial" w:hAnsi="Arial" w:cs="Arial"/>
          <w:color w:val="1F497D"/>
          <w:sz w:val="20"/>
          <w:szCs w:val="20"/>
        </w:rPr>
        <w:t>Rulkowski</w:t>
      </w:r>
      <w:proofErr w:type="spellEnd"/>
    </w:p>
    <w:p w:rsidR="005F5BA9" w:rsidRDefault="005F5BA9" w:rsidP="005F5BA9">
      <w:pPr>
        <w:rPr>
          <w:rFonts w:ascii="Arial" w:hAnsi="Arial" w:cs="Arial"/>
          <w:color w:val="1F497D"/>
          <w:sz w:val="20"/>
          <w:szCs w:val="20"/>
        </w:rPr>
      </w:pPr>
      <w:r>
        <w:rPr>
          <w:rFonts w:ascii="Arial" w:hAnsi="Arial" w:cs="Arial"/>
          <w:color w:val="1F497D"/>
          <w:sz w:val="20"/>
          <w:szCs w:val="20"/>
        </w:rPr>
        <w:t>Assistant Attorney General</w:t>
      </w:r>
    </w:p>
    <w:p w:rsidR="005F5BA9" w:rsidRDefault="005F5BA9" w:rsidP="005F5BA9">
      <w:pPr>
        <w:rPr>
          <w:rFonts w:ascii="Arial" w:hAnsi="Arial" w:cs="Arial"/>
          <w:color w:val="1F497D"/>
          <w:sz w:val="20"/>
          <w:szCs w:val="20"/>
        </w:rPr>
      </w:pPr>
      <w:r>
        <w:rPr>
          <w:rFonts w:ascii="Arial" w:hAnsi="Arial" w:cs="Arial"/>
          <w:color w:val="1F497D"/>
          <w:sz w:val="20"/>
          <w:szCs w:val="20"/>
        </w:rPr>
        <w:t>PO Box 40128, Olympia, WA  98504-0128</w:t>
      </w:r>
    </w:p>
    <w:p w:rsidR="005F5BA9" w:rsidRDefault="005F5BA9" w:rsidP="005F5BA9">
      <w:pPr>
        <w:rPr>
          <w:rFonts w:ascii="Arial" w:hAnsi="Arial" w:cs="Arial"/>
          <w:color w:val="1F497D"/>
          <w:sz w:val="20"/>
          <w:szCs w:val="20"/>
        </w:rPr>
      </w:pPr>
      <w:r>
        <w:rPr>
          <w:rFonts w:ascii="Arial" w:hAnsi="Arial" w:cs="Arial"/>
          <w:color w:val="1F497D"/>
          <w:sz w:val="20"/>
          <w:szCs w:val="20"/>
        </w:rPr>
        <w:t>Tel.: (360) 664-1186</w:t>
      </w:r>
    </w:p>
    <w:p w:rsidR="005F5BA9" w:rsidRDefault="005F5BA9" w:rsidP="005F5BA9">
      <w:pPr>
        <w:rPr>
          <w:rFonts w:ascii="Arial" w:hAnsi="Arial" w:cs="Arial"/>
          <w:color w:val="1F497D"/>
          <w:sz w:val="20"/>
          <w:szCs w:val="20"/>
        </w:rPr>
      </w:pPr>
      <w:r>
        <w:rPr>
          <w:rFonts w:ascii="Arial" w:hAnsi="Arial" w:cs="Arial"/>
          <w:color w:val="1F497D"/>
          <w:sz w:val="20"/>
          <w:szCs w:val="20"/>
        </w:rPr>
        <w:t>Fax: (360) 586-5522</w:t>
      </w:r>
    </w:p>
    <w:p w:rsidR="005F5BA9" w:rsidRDefault="005F5BA9" w:rsidP="005F5BA9">
      <w:pPr>
        <w:rPr>
          <w:rFonts w:ascii="Arial" w:hAnsi="Arial" w:cs="Arial"/>
          <w:b/>
          <w:bCs/>
          <w:color w:val="1F497D"/>
          <w:sz w:val="16"/>
          <w:szCs w:val="16"/>
        </w:rPr>
      </w:pPr>
    </w:p>
    <w:p w:rsidR="005F5BA9" w:rsidRDefault="005F5BA9" w:rsidP="005F5BA9">
      <w:pPr>
        <w:rPr>
          <w:rFonts w:ascii="Arial" w:hAnsi="Arial" w:cs="Arial"/>
          <w:color w:val="1F497D"/>
          <w:sz w:val="16"/>
          <w:szCs w:val="16"/>
        </w:rPr>
      </w:pPr>
      <w:r>
        <w:rPr>
          <w:rFonts w:ascii="Arial" w:hAnsi="Arial" w:cs="Arial"/>
          <w:color w:val="1F497D"/>
          <w:sz w:val="16"/>
          <w:szCs w:val="16"/>
        </w:rPr>
        <w:t>**Please conserve paper**</w:t>
      </w:r>
    </w:p>
    <w:p w:rsidR="005F5BA9" w:rsidRDefault="005F5BA9" w:rsidP="005F5BA9">
      <w:pPr>
        <w:rPr>
          <w:rFonts w:ascii="Arial" w:hAnsi="Arial" w:cs="Arial"/>
          <w:color w:val="1F497D"/>
          <w:sz w:val="20"/>
          <w:szCs w:val="20"/>
        </w:rPr>
      </w:pPr>
    </w:p>
    <w:p w:rsidR="005F5BA9" w:rsidRDefault="005F5BA9" w:rsidP="005F5BA9">
      <w:pPr>
        <w:rPr>
          <w:rFonts w:ascii="Calibri" w:hAnsi="Calibri"/>
          <w:color w:val="1F497D"/>
          <w:sz w:val="22"/>
          <w:szCs w:val="22"/>
        </w:rPr>
      </w:pPr>
    </w:p>
    <w:p w:rsidR="005F5BA9" w:rsidRDefault="005F5BA9" w:rsidP="005F5BA9">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Richard A. </w:t>
      </w:r>
      <w:proofErr w:type="spellStart"/>
      <w:r>
        <w:rPr>
          <w:rFonts w:ascii="Tahoma" w:hAnsi="Tahoma" w:cs="Tahoma"/>
          <w:sz w:val="20"/>
          <w:szCs w:val="20"/>
        </w:rPr>
        <w:t>Finnigan</w:t>
      </w:r>
      <w:proofErr w:type="spellEnd"/>
      <w:r>
        <w:rPr>
          <w:rFonts w:ascii="Tahoma" w:hAnsi="Tahoma" w:cs="Tahoma"/>
          <w:sz w:val="20"/>
          <w:szCs w:val="20"/>
        </w:rPr>
        <w:t xml:space="preserve"> [mailto:rickfinn@localaccess.com]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05, 2010 10:28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Friedlander, Marguerite (UTC); Cameron-</w:t>
      </w:r>
      <w:proofErr w:type="spellStart"/>
      <w:r>
        <w:rPr>
          <w:rFonts w:ascii="Tahoma" w:hAnsi="Tahoma" w:cs="Tahoma"/>
          <w:sz w:val="20"/>
          <w:szCs w:val="20"/>
        </w:rPr>
        <w:t>Rulkowski</w:t>
      </w:r>
      <w:proofErr w:type="spellEnd"/>
      <w:r>
        <w:rPr>
          <w:rFonts w:ascii="Tahoma" w:hAnsi="Tahoma" w:cs="Tahoma"/>
          <w:sz w:val="20"/>
          <w:szCs w:val="20"/>
        </w:rPr>
        <w:t>, Jennifer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UW-091034 et al </w:t>
      </w:r>
    </w:p>
    <w:p w:rsidR="005F5BA9" w:rsidRDefault="005F5BA9" w:rsidP="005F5BA9"/>
    <w:p w:rsidR="005F5BA9" w:rsidRDefault="005F5BA9" w:rsidP="005F5BA9">
      <w:pPr>
        <w:spacing w:after="240"/>
      </w:pPr>
      <w:r>
        <w:t>Thank you.  Yes.</w:t>
      </w:r>
      <w:r>
        <w:br/>
      </w:r>
      <w:r>
        <w:br/>
        <w:t>At 09:46 AM 4/5/2010, Friedlander, Marguerite (UTC) wrote:</w:t>
      </w:r>
    </w:p>
    <w:p w:rsidR="005F5BA9" w:rsidRDefault="005F5BA9" w:rsidP="005F5BA9">
      <w:r>
        <w:t xml:space="preserve">Thank you.  I have an appointment tomorrow at 11am, and I’m not sure how long it will last.  However, since my question for Mr. </w:t>
      </w:r>
      <w:proofErr w:type="spellStart"/>
      <w:r>
        <w:t>Finnigan</w:t>
      </w:r>
      <w:proofErr w:type="spellEnd"/>
      <w:r>
        <w:t xml:space="preserve"> is a clarification question regarding procedure, I don’t see why I can’t ask it in this e-mail.  </w:t>
      </w:r>
      <w:r>
        <w:br/>
        <w:t> </w:t>
      </w:r>
      <w:r>
        <w:br/>
        <w:t xml:space="preserve">Mr. </w:t>
      </w:r>
      <w:proofErr w:type="spellStart"/>
      <w:r>
        <w:t>Finnigan</w:t>
      </w:r>
      <w:proofErr w:type="spellEnd"/>
      <w:r>
        <w:t>, pursuant to WAC 480-07-380(3), a party must seek permission from the Commission to withdraw when the Commission has issued a hearing notice or begun an adjudication, as in this case.  Are you requesting that the Commission treat your letters as motions to withdraw and thereafter dismiss the tariff revision filings?</w:t>
      </w:r>
      <w:r>
        <w:br/>
        <w:t> </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r>
        <w:br/>
      </w:r>
      <w:r>
        <w:rPr>
          <w:b/>
          <w:bCs/>
        </w:rPr>
        <w:t>From:</w:t>
      </w:r>
      <w:r>
        <w:t xml:space="preserve"> Cameron-</w:t>
      </w:r>
      <w:proofErr w:type="spellStart"/>
      <w:r>
        <w:t>Rulkowski</w:t>
      </w:r>
      <w:proofErr w:type="spellEnd"/>
      <w:r>
        <w:t xml:space="preserve">, Jennifer (UTC) </w:t>
      </w:r>
      <w:r>
        <w:br/>
      </w:r>
      <w:r>
        <w:rPr>
          <w:b/>
          <w:bCs/>
        </w:rPr>
        <w:t>Sent:</w:t>
      </w:r>
      <w:r>
        <w:t xml:space="preserve"> Monday, April 05, 2010 9:30 AM</w:t>
      </w:r>
      <w:r>
        <w:br/>
      </w:r>
      <w:r>
        <w:rPr>
          <w:b/>
          <w:bCs/>
        </w:rPr>
        <w:t>To:</w:t>
      </w:r>
      <w:r>
        <w:t xml:space="preserve"> Friedlander, Marguerite (UTC</w:t>
      </w:r>
      <w:proofErr w:type="gramStart"/>
      <w:r>
        <w:t>)</w:t>
      </w:r>
      <w:proofErr w:type="gramEnd"/>
      <w:r>
        <w:br/>
      </w:r>
      <w:r>
        <w:rPr>
          <w:b/>
          <w:bCs/>
        </w:rPr>
        <w:t>Cc:</w:t>
      </w:r>
      <w:r>
        <w:t xml:space="preserve"> Richard A. </w:t>
      </w:r>
      <w:proofErr w:type="spellStart"/>
      <w:r>
        <w:t>Finnigan</w:t>
      </w:r>
      <w:proofErr w:type="spellEnd"/>
      <w:r>
        <w:br/>
      </w:r>
      <w:r>
        <w:rPr>
          <w:b/>
          <w:bCs/>
        </w:rPr>
        <w:t>Subject:</w:t>
      </w:r>
      <w:r>
        <w:t xml:space="preserve"> RE: UW-091034 et al </w:t>
      </w:r>
      <w:r>
        <w:br/>
        <w:t> </w:t>
      </w:r>
      <w:r>
        <w:br/>
      </w:r>
      <w:r>
        <w:lastRenderedPageBreak/>
        <w:t xml:space="preserve">I will be in a meeting at 2 today.  I have consulted staff’s calendars.  It appears that we are available today from 10 to 12 and from 3:30 to 5. </w:t>
      </w:r>
      <w:r>
        <w:br/>
        <w:t>On Tuesday, our schedules are clear after 11.  On Wednesday, our schedules are clear until 10 am and then again after lunch.</w:t>
      </w:r>
      <w:r>
        <w:br/>
        <w:t> </w:t>
      </w:r>
      <w:r>
        <w:br/>
        <w:t>Jennifer Cameron-</w:t>
      </w:r>
      <w:proofErr w:type="spellStart"/>
      <w:r>
        <w:t>Rulkowski</w:t>
      </w:r>
      <w:proofErr w:type="spellEnd"/>
      <w:r>
        <w:br/>
        <w:t>Assistant Attorney General</w:t>
      </w:r>
      <w:r>
        <w:br/>
        <w:t>PO Box 40128, Olympia, WA  98504-0128</w:t>
      </w:r>
      <w:r>
        <w:br/>
        <w:t>Tel.: (360) 664-1186</w:t>
      </w:r>
      <w:r>
        <w:br/>
        <w:t>Fax: (360) 586-5522</w:t>
      </w:r>
      <w:r>
        <w:br/>
      </w:r>
      <w:r>
        <w:rPr>
          <w:b/>
          <w:bCs/>
        </w:rPr>
        <w:t> </w:t>
      </w:r>
      <w:r>
        <w:rPr>
          <w:b/>
          <w:bCs/>
        </w:rPr>
        <w:br/>
      </w:r>
      <w:r>
        <w:t>**Please conserve paper**</w:t>
      </w:r>
      <w:r>
        <w:br/>
        <w:t> </w:t>
      </w:r>
      <w:r>
        <w:br/>
        <w:t> </w:t>
      </w:r>
      <w:r>
        <w:br/>
      </w:r>
      <w:r>
        <w:rPr>
          <w:b/>
          <w:bCs/>
        </w:rPr>
        <w:t>From:</w:t>
      </w:r>
      <w:r>
        <w:t xml:space="preserve"> Friedlander, Marguerite (UTC) </w:t>
      </w:r>
      <w:r>
        <w:br/>
      </w:r>
      <w:r>
        <w:rPr>
          <w:b/>
          <w:bCs/>
        </w:rPr>
        <w:t>Sent:</w:t>
      </w:r>
      <w:r>
        <w:t xml:space="preserve"> Monday, April 05, 2010 9:06 AM</w:t>
      </w:r>
      <w:r>
        <w:br/>
      </w:r>
      <w:r>
        <w:rPr>
          <w:b/>
          <w:bCs/>
        </w:rPr>
        <w:t>To:</w:t>
      </w:r>
      <w:r>
        <w:t xml:space="preserve"> Cameron-</w:t>
      </w:r>
      <w:proofErr w:type="spellStart"/>
      <w:r>
        <w:t>Rulkowski</w:t>
      </w:r>
      <w:proofErr w:type="spellEnd"/>
      <w:r>
        <w:t xml:space="preserve">, Jennifer (UTC); 'Richard A. </w:t>
      </w:r>
      <w:proofErr w:type="spellStart"/>
      <w:r>
        <w:t>Finnigan</w:t>
      </w:r>
      <w:proofErr w:type="spellEnd"/>
      <w:r>
        <w:t>'</w:t>
      </w:r>
      <w:r>
        <w:br/>
      </w:r>
      <w:r>
        <w:rPr>
          <w:b/>
          <w:bCs/>
        </w:rPr>
        <w:t>Subject:</w:t>
      </w:r>
      <w:r>
        <w:t xml:space="preserve"> UW-091034 et al </w:t>
      </w:r>
      <w:r>
        <w:br/>
        <w:t> </w:t>
      </w:r>
      <w:r>
        <w:br/>
        <w:t>Good morning,</w:t>
      </w:r>
      <w:r>
        <w:br/>
        <w:t> </w:t>
      </w:r>
      <w:r>
        <w:br/>
        <w:t>Having received the letters withdrawing the various tariff filings, filed on April 1, 2010, I would like to have a telephonic conference today to ask the parties some questions.  When would you both be available?  I’m thinking around 2PM.  Will that work?</w:t>
      </w:r>
      <w:r>
        <w:br/>
        <w:t> </w:t>
      </w:r>
      <w:r>
        <w:br/>
        <w:t>Marguerite E. Friedlander</w:t>
      </w:r>
      <w:r>
        <w:br/>
        <w:t>Administrative Law Judge</w:t>
      </w:r>
      <w:r>
        <w:br/>
        <w:t>Washington Utilities and Transportation Commission</w:t>
      </w:r>
      <w:r>
        <w:br/>
        <w:t>1300 S. Evergreen Park Dr. SW</w:t>
      </w:r>
      <w:r>
        <w:br/>
        <w:t>P.O. Box 47250</w:t>
      </w:r>
      <w:r>
        <w:br/>
        <w:t>Olympia, WA 98504-7250</w:t>
      </w:r>
      <w:r>
        <w:br/>
        <w:t> </w:t>
      </w:r>
    </w:p>
    <w:p w:rsidR="005F5BA9" w:rsidRDefault="005F5BA9" w:rsidP="005F5BA9">
      <w:pPr>
        <w:pStyle w:val="NormalWeb"/>
      </w:pPr>
      <w:r>
        <w:br/>
      </w:r>
      <w:r>
        <w:br/>
        <w:t xml:space="preserve">Rick </w:t>
      </w:r>
      <w:proofErr w:type="spellStart"/>
      <w:proofErr w:type="gramStart"/>
      <w:r>
        <w:t>Finnigan</w:t>
      </w:r>
      <w:proofErr w:type="spellEnd"/>
      <w:proofErr w:type="gramEnd"/>
      <w:r>
        <w:br/>
        <w:t>(360) 956-7001</w:t>
      </w:r>
      <w:r>
        <w:br/>
        <w:t>(360) 753-6862 (fax)</w:t>
      </w:r>
      <w:r>
        <w:br/>
      </w:r>
      <w:r>
        <w:br/>
      </w:r>
      <w:r>
        <w:rPr>
          <w:u w:val="single"/>
        </w:rPr>
        <w:t>                                                                                                                             </w:t>
      </w:r>
      <w:r>
        <w:rPr>
          <w:u w:val="single"/>
        </w:rPr>
        <w:br/>
      </w:r>
      <w:r>
        <w:t>The information in this e-mail message is privileged and confidential.  It is intended only for the use of the recipients named above.  If you received this transmission in error, you are hereby notified that any dissemination, distribution or copying of this communication is strictly prohibited.  If you have received this message in error, please do not read it.  Please reply to sender and delete this mail.  Thank you</w:t>
      </w:r>
    </w:p>
    <w:sectPr w:rsidR="005F5BA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5BA9"/>
    <w:rsid w:val="005F5BA9"/>
    <w:rsid w:val="00AF51AD"/>
    <w:rsid w:val="00BB3919"/>
    <w:rsid w:val="00CA3F5F"/>
    <w:rsid w:val="00DB23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BA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BA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635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Email</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2009-06-29T07:00:00+00:00</OpenedDate>
    <Date1 xmlns="dc463f71-b30c-4ab2-9473-d307f9d35888">2010-04-05T07:00:00+00:00</Date1>
    <IsDocumentOrder xmlns="dc463f71-b30c-4ab2-9473-d307f9d35888" xsi:nil="true"/>
    <IsHighlyConfidential xmlns="dc463f71-b30c-4ab2-9473-d307f9d35888">false</IsHighlyConfidential>
    <CaseCompanyNames xmlns="dc463f71-b30c-4ab2-9473-d307f9d35888">Marbello Water Co., Inc.</CaseCompanyNames>
    <DocketNumber xmlns="dc463f71-b30c-4ab2-9473-d307f9d35888">091037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AE958CC4265F45836FEBDA16F2BAF0" ma:contentTypeVersion="131" ma:contentTypeDescription="" ma:contentTypeScope="" ma:versionID="6057b07e7925e881fa648fc8c92e50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72F266D-2F9A-4419-B60E-75EF7D8D1D01}"/>
</file>

<file path=customXml/itemProps2.xml><?xml version="1.0" encoding="utf-8"?>
<ds:datastoreItem xmlns:ds="http://schemas.openxmlformats.org/officeDocument/2006/customXml" ds:itemID="{94A38753-22F7-4500-9B9E-F7249968B422}"/>
</file>

<file path=customXml/itemProps3.xml><?xml version="1.0" encoding="utf-8"?>
<ds:datastoreItem xmlns:ds="http://schemas.openxmlformats.org/officeDocument/2006/customXml" ds:itemID="{515FE08B-EA2E-420F-AAC4-5B6CBBEF05B0}"/>
</file>

<file path=customXml/itemProps4.xml><?xml version="1.0" encoding="utf-8"?>
<ds:datastoreItem xmlns:ds="http://schemas.openxmlformats.org/officeDocument/2006/customXml" ds:itemID="{83EB063A-8405-4663-B00F-88C50EA3F76D}"/>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2010-04-05T18:38:00Z</cp:lastPrinted>
  <dcterms:created xsi:type="dcterms:W3CDTF">2010-04-05T18:38:00Z</dcterms:created>
  <dcterms:modified xsi:type="dcterms:W3CDTF">2010-04-05T18:38:00Z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0x0101006E56B4D1795A2E4DB2F0B01679ED314A0029AE958CC4265F45836FEBDA16F2BAF0</vt:lpwstr>
  </property>
  <property fmtid="{D5CDD505-2E9C-101B-9397-08002B2CF9AE}" pid="3" name="_docset_NoMedatataSyncRequired">
    <vt:lpwstr>False</vt:lpwstr>
  </property>
</Properties>
</file>