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24" w:rsidRDefault="003D1224">
      <w:pPr>
        <w:tabs>
          <w:tab w:val="right" w:pos="9360"/>
        </w:tabs>
        <w:rPr>
          <w:rFonts w:ascii="Clarendon Condensed" w:hAnsi="Clarendon Condensed"/>
          <w:sz w:val="24"/>
        </w:rPr>
      </w:pPr>
      <w:bookmarkStart w:id="0" w:name="_GoBack"/>
      <w:bookmarkEnd w:id="0"/>
      <w:r>
        <w:rPr>
          <w:rFonts w:ascii="Arial" w:hAnsi="Arial" w:cs="Arial"/>
          <w:sz w:val="24"/>
        </w:rPr>
        <w:tab/>
      </w:r>
    </w:p>
    <w:tbl>
      <w:tblPr>
        <w:tblW w:w="1053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20"/>
        <w:gridCol w:w="10"/>
        <w:gridCol w:w="2610"/>
        <w:gridCol w:w="720"/>
        <w:gridCol w:w="1160"/>
        <w:gridCol w:w="10"/>
        <w:gridCol w:w="4500"/>
      </w:tblGrid>
      <w:tr w:rsidR="003D1224" w:rsidTr="000F4391">
        <w:trPr>
          <w:trHeight w:val="522"/>
        </w:trPr>
        <w:tc>
          <w:tcPr>
            <w:tcW w:w="1520" w:type="dxa"/>
            <w:tcBorders>
              <w:top w:val="double" w:sz="12" w:space="0" w:color="000000"/>
              <w:left w:val="double" w:sz="12" w:space="0" w:color="000000"/>
              <w:bottom w:val="double" w:sz="7" w:space="0" w:color="000000"/>
              <w:right w:val="single" w:sz="7" w:space="0" w:color="000000"/>
            </w:tcBorders>
            <w:shd w:val="pct20" w:color="000000" w:fill="FFFFFF"/>
          </w:tcPr>
          <w:p w:rsidR="003D1224" w:rsidRPr="002A3F23" w:rsidRDefault="003D1224">
            <w:pPr>
              <w:spacing w:line="120" w:lineRule="exact"/>
              <w:jc w:val="center"/>
              <w:rPr>
                <w:rFonts w:ascii="Times New Roman" w:hAnsi="Times New Roman"/>
                <w:b/>
                <w:bCs/>
                <w:sz w:val="24"/>
              </w:rPr>
            </w:pPr>
          </w:p>
          <w:p w:rsidR="003D1224" w:rsidRPr="002A3F23" w:rsidRDefault="003D1224">
            <w:pPr>
              <w:tabs>
                <w:tab w:val="center" w:pos="420"/>
              </w:tabs>
              <w:spacing w:after="58"/>
              <w:jc w:val="center"/>
              <w:rPr>
                <w:rFonts w:ascii="Times New Roman" w:hAnsi="Times New Roman"/>
                <w:b/>
                <w:bCs/>
                <w:sz w:val="24"/>
              </w:rPr>
            </w:pPr>
            <w:r w:rsidRPr="002A3F23">
              <w:rPr>
                <w:rFonts w:ascii="Times New Roman" w:hAnsi="Times New Roman"/>
                <w:b/>
                <w:bCs/>
                <w:sz w:val="24"/>
              </w:rPr>
              <w:t>NUMBER</w:t>
            </w:r>
          </w:p>
        </w:tc>
        <w:tc>
          <w:tcPr>
            <w:tcW w:w="2620" w:type="dxa"/>
            <w:gridSpan w:val="2"/>
            <w:tcBorders>
              <w:top w:val="double" w:sz="12" w:space="0" w:color="000000"/>
              <w:left w:val="single" w:sz="7" w:space="0" w:color="000000"/>
              <w:bottom w:val="double" w:sz="7" w:space="0" w:color="000000"/>
              <w:right w:val="single" w:sz="7" w:space="0" w:color="000000"/>
            </w:tcBorders>
            <w:shd w:val="pct20" w:color="000000" w:fill="FFFFFF"/>
          </w:tcPr>
          <w:p w:rsidR="003D1224" w:rsidRPr="002A3F23" w:rsidRDefault="003D1224">
            <w:pPr>
              <w:tabs>
                <w:tab w:val="center" w:pos="1320"/>
              </w:tabs>
              <w:spacing w:after="58"/>
              <w:jc w:val="center"/>
              <w:rPr>
                <w:rFonts w:ascii="Times New Roman" w:hAnsi="Times New Roman"/>
                <w:b/>
                <w:bCs/>
                <w:sz w:val="24"/>
              </w:rPr>
            </w:pPr>
            <w:r w:rsidRPr="002A3F23">
              <w:rPr>
                <w:rFonts w:ascii="Times New Roman" w:hAnsi="Times New Roman"/>
                <w:b/>
                <w:sz w:val="24"/>
              </w:rPr>
              <w:t>SPONSOR</w:t>
            </w:r>
          </w:p>
        </w:tc>
        <w:tc>
          <w:tcPr>
            <w:tcW w:w="720" w:type="dxa"/>
            <w:tcBorders>
              <w:top w:val="double" w:sz="12" w:space="0" w:color="000000"/>
              <w:left w:val="single" w:sz="7" w:space="0" w:color="000000"/>
              <w:bottom w:val="double" w:sz="7" w:space="0" w:color="000000"/>
              <w:right w:val="single" w:sz="7" w:space="0" w:color="000000"/>
            </w:tcBorders>
            <w:shd w:val="pct20" w:color="000000" w:fill="FFFFFF"/>
          </w:tcPr>
          <w:p w:rsidR="003D1224" w:rsidRPr="002A3F23" w:rsidRDefault="003D1224">
            <w:pPr>
              <w:spacing w:line="120" w:lineRule="exact"/>
              <w:rPr>
                <w:rFonts w:ascii="Times New Roman" w:hAnsi="Times New Roman"/>
                <w:b/>
                <w:bCs/>
                <w:sz w:val="24"/>
              </w:rPr>
            </w:pPr>
          </w:p>
          <w:p w:rsidR="003D1224" w:rsidRPr="002A3F23" w:rsidRDefault="003D1224">
            <w:pPr>
              <w:tabs>
                <w:tab w:val="center" w:pos="240"/>
              </w:tabs>
              <w:spacing w:after="58"/>
              <w:rPr>
                <w:rFonts w:ascii="Times New Roman" w:hAnsi="Times New Roman"/>
                <w:b/>
                <w:bCs/>
                <w:sz w:val="24"/>
              </w:rPr>
            </w:pPr>
            <w:r w:rsidRPr="002A3F23">
              <w:rPr>
                <w:rFonts w:ascii="Times New Roman" w:hAnsi="Times New Roman"/>
                <w:b/>
                <w:bCs/>
                <w:sz w:val="24"/>
              </w:rPr>
              <w:t>A/R</w:t>
            </w:r>
          </w:p>
        </w:tc>
        <w:tc>
          <w:tcPr>
            <w:tcW w:w="1160" w:type="dxa"/>
            <w:tcBorders>
              <w:top w:val="double" w:sz="12" w:space="0" w:color="000000"/>
              <w:left w:val="single" w:sz="7" w:space="0" w:color="000000"/>
              <w:bottom w:val="double" w:sz="7" w:space="0" w:color="000000"/>
              <w:right w:val="single" w:sz="7" w:space="0" w:color="000000"/>
            </w:tcBorders>
            <w:shd w:val="pct20" w:color="000000" w:fill="FFFFFF"/>
          </w:tcPr>
          <w:p w:rsidR="003D1224" w:rsidRPr="002A3F23" w:rsidRDefault="003D1224">
            <w:pPr>
              <w:spacing w:line="120" w:lineRule="exact"/>
              <w:rPr>
                <w:rFonts w:ascii="Times New Roman" w:hAnsi="Times New Roman"/>
                <w:b/>
                <w:bCs/>
                <w:sz w:val="24"/>
              </w:rPr>
            </w:pPr>
          </w:p>
          <w:p w:rsidR="003D1224" w:rsidRPr="002A3F23" w:rsidRDefault="003D1224">
            <w:pPr>
              <w:tabs>
                <w:tab w:val="center" w:pos="375"/>
              </w:tabs>
              <w:spacing w:after="58"/>
              <w:rPr>
                <w:rFonts w:ascii="Times New Roman" w:hAnsi="Times New Roman"/>
                <w:b/>
                <w:bCs/>
                <w:sz w:val="24"/>
              </w:rPr>
            </w:pPr>
            <w:r w:rsidRPr="002A3F23">
              <w:rPr>
                <w:rFonts w:ascii="Times New Roman" w:hAnsi="Times New Roman"/>
                <w:b/>
                <w:bCs/>
                <w:sz w:val="24"/>
              </w:rPr>
              <w:tab/>
              <w:t>DATE</w:t>
            </w:r>
          </w:p>
        </w:tc>
        <w:tc>
          <w:tcPr>
            <w:tcW w:w="4510" w:type="dxa"/>
            <w:gridSpan w:val="2"/>
            <w:tcBorders>
              <w:top w:val="double" w:sz="12" w:space="0" w:color="000000"/>
              <w:left w:val="single" w:sz="7" w:space="0" w:color="000000"/>
              <w:bottom w:val="double" w:sz="7" w:space="0" w:color="000000"/>
              <w:right w:val="double" w:sz="12" w:space="0" w:color="000000"/>
            </w:tcBorders>
            <w:shd w:val="pct20" w:color="000000" w:fill="FFFFFF"/>
          </w:tcPr>
          <w:p w:rsidR="003D1224" w:rsidRPr="002A3F23" w:rsidRDefault="003D1224">
            <w:pPr>
              <w:spacing w:line="120" w:lineRule="exact"/>
              <w:rPr>
                <w:rFonts w:ascii="Times New Roman" w:hAnsi="Times New Roman"/>
                <w:b/>
                <w:bCs/>
                <w:sz w:val="24"/>
              </w:rPr>
            </w:pPr>
          </w:p>
          <w:p w:rsidR="003D1224" w:rsidRPr="002A3F23" w:rsidRDefault="003D1224">
            <w:pPr>
              <w:tabs>
                <w:tab w:val="center" w:pos="2490"/>
              </w:tabs>
              <w:spacing w:after="58"/>
              <w:rPr>
                <w:rFonts w:ascii="Times New Roman" w:hAnsi="Times New Roman"/>
                <w:b/>
                <w:bCs/>
                <w:sz w:val="24"/>
              </w:rPr>
            </w:pPr>
            <w:r w:rsidRPr="002A3F23">
              <w:rPr>
                <w:rFonts w:ascii="Times New Roman" w:hAnsi="Times New Roman"/>
                <w:b/>
                <w:bCs/>
                <w:sz w:val="24"/>
              </w:rPr>
              <w:tab/>
              <w:t>DESCRIPTION</w:t>
            </w:r>
          </w:p>
        </w:tc>
      </w:tr>
      <w:tr w:rsidR="003D1224" w:rsidTr="000F4391">
        <w:trPr>
          <w:cantSplit/>
          <w:trHeight w:val="489"/>
        </w:trPr>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3D1224" w:rsidRPr="002A3F23" w:rsidRDefault="00F9262D">
            <w:pPr>
              <w:spacing w:after="58"/>
              <w:rPr>
                <w:rFonts w:ascii="Times New Roman" w:hAnsi="Times New Roman"/>
                <w:b/>
                <w:bCs/>
                <w:sz w:val="24"/>
              </w:rPr>
            </w:pPr>
            <w:r w:rsidRPr="002A3F23">
              <w:rPr>
                <w:rFonts w:ascii="Times New Roman" w:hAnsi="Times New Roman"/>
                <w:b/>
                <w:bCs/>
                <w:sz w:val="24"/>
                <w:highlight w:val="lightGray"/>
              </w:rPr>
              <w:t>BENCH EXHIBITS</w:t>
            </w:r>
          </w:p>
        </w:tc>
      </w:tr>
      <w:tr w:rsidR="003D1224" w:rsidTr="00565703">
        <w:tc>
          <w:tcPr>
            <w:tcW w:w="1530" w:type="dxa"/>
            <w:gridSpan w:val="2"/>
            <w:tcBorders>
              <w:top w:val="single" w:sz="7" w:space="0" w:color="000000"/>
              <w:left w:val="double" w:sz="12" w:space="0" w:color="000000"/>
              <w:bottom w:val="single" w:sz="7" w:space="0" w:color="000000"/>
              <w:right w:val="single" w:sz="7" w:space="0" w:color="000000"/>
            </w:tcBorders>
          </w:tcPr>
          <w:p w:rsidR="003D1224" w:rsidRPr="002A3F23" w:rsidRDefault="003D1224">
            <w:pPr>
              <w:tabs>
                <w:tab w:val="right" w:pos="840"/>
              </w:tabs>
              <w:spacing w:after="58"/>
              <w:jc w:val="center"/>
              <w:rPr>
                <w:rFonts w:ascii="Times New Roman" w:hAnsi="Times New Roman"/>
                <w:b/>
                <w:bCs/>
                <w:sz w:val="24"/>
              </w:rPr>
            </w:pPr>
            <w:r w:rsidRPr="002A3F23">
              <w:rPr>
                <w:rFonts w:ascii="Times New Roman" w:hAnsi="Times New Roman"/>
                <w:b/>
                <w:bCs/>
                <w:sz w:val="24"/>
              </w:rPr>
              <w:t>1</w:t>
            </w:r>
          </w:p>
        </w:tc>
        <w:tc>
          <w:tcPr>
            <w:tcW w:w="2610" w:type="dxa"/>
            <w:tcBorders>
              <w:top w:val="single" w:sz="7" w:space="0" w:color="000000"/>
              <w:left w:val="single" w:sz="7" w:space="0" w:color="000000"/>
              <w:bottom w:val="single" w:sz="7" w:space="0" w:color="000000"/>
              <w:right w:val="single" w:sz="7" w:space="0" w:color="000000"/>
            </w:tcBorders>
          </w:tcPr>
          <w:p w:rsidR="003D1224" w:rsidRPr="002A3F23" w:rsidRDefault="003D1224">
            <w:pPr>
              <w:pStyle w:val="Heading5"/>
              <w:rPr>
                <w:sz w:val="24"/>
              </w:rPr>
            </w:pPr>
          </w:p>
        </w:tc>
        <w:tc>
          <w:tcPr>
            <w:tcW w:w="720" w:type="dxa"/>
            <w:tcBorders>
              <w:top w:val="single" w:sz="7" w:space="0" w:color="000000"/>
              <w:left w:val="single" w:sz="7" w:space="0" w:color="000000"/>
              <w:bottom w:val="single" w:sz="7" w:space="0" w:color="000000"/>
              <w:right w:val="single" w:sz="7" w:space="0" w:color="000000"/>
            </w:tcBorders>
          </w:tcPr>
          <w:p w:rsidR="003D1224" w:rsidRPr="002A3F23" w:rsidRDefault="003D1224">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3D1224" w:rsidRPr="002A3F23" w:rsidRDefault="003D1224">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3D1224" w:rsidRPr="002A3F23" w:rsidRDefault="003D1224">
            <w:pPr>
              <w:spacing w:after="58"/>
              <w:rPr>
                <w:rFonts w:ascii="Times New Roman" w:hAnsi="Times New Roman"/>
                <w:b/>
                <w:bCs/>
                <w:sz w:val="24"/>
              </w:rPr>
            </w:pPr>
          </w:p>
        </w:tc>
      </w:tr>
      <w:tr w:rsidR="00C3128C"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C3128C" w:rsidRPr="002A3F23" w:rsidRDefault="00C3128C">
            <w:pPr>
              <w:tabs>
                <w:tab w:val="right" w:pos="840"/>
              </w:tabs>
              <w:spacing w:after="58"/>
              <w:jc w:val="center"/>
              <w:rPr>
                <w:rFonts w:ascii="Times New Roman" w:hAnsi="Times New Roman"/>
                <w:b/>
                <w:bCs/>
                <w:sz w:val="24"/>
              </w:rPr>
            </w:pPr>
            <w:r w:rsidRPr="002A3F23">
              <w:rPr>
                <w:rFonts w:ascii="Times New Roman" w:hAnsi="Times New Roman"/>
                <w:b/>
                <w:bCs/>
                <w:sz w:val="24"/>
              </w:rPr>
              <w:t>2</w:t>
            </w:r>
          </w:p>
        </w:tc>
        <w:tc>
          <w:tcPr>
            <w:tcW w:w="2610" w:type="dxa"/>
            <w:tcBorders>
              <w:top w:val="single" w:sz="7" w:space="0" w:color="000000"/>
              <w:left w:val="single" w:sz="7" w:space="0" w:color="000000"/>
              <w:bottom w:val="single" w:sz="7" w:space="0" w:color="000000"/>
              <w:right w:val="single" w:sz="7" w:space="0" w:color="000000"/>
            </w:tcBorders>
          </w:tcPr>
          <w:p w:rsidR="00C3128C" w:rsidRPr="002A3F23" w:rsidRDefault="00C3128C">
            <w:pPr>
              <w:pStyle w:val="Heading5"/>
              <w:rPr>
                <w:sz w:val="24"/>
              </w:rPr>
            </w:pPr>
          </w:p>
        </w:tc>
        <w:tc>
          <w:tcPr>
            <w:tcW w:w="72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3128C" w:rsidRPr="002A3F23" w:rsidRDefault="00C3128C">
            <w:pPr>
              <w:spacing w:after="58"/>
              <w:rPr>
                <w:rFonts w:ascii="Times New Roman" w:hAnsi="Times New Roman"/>
                <w:b/>
                <w:bCs/>
                <w:sz w:val="24"/>
              </w:rPr>
            </w:pPr>
          </w:p>
        </w:tc>
      </w:tr>
      <w:tr w:rsidR="00C3128C"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C3128C" w:rsidRPr="002A3F23" w:rsidRDefault="00C3128C">
            <w:pPr>
              <w:tabs>
                <w:tab w:val="right" w:pos="840"/>
              </w:tabs>
              <w:spacing w:after="58"/>
              <w:jc w:val="center"/>
              <w:rPr>
                <w:rFonts w:ascii="Times New Roman" w:hAnsi="Times New Roman"/>
                <w:b/>
                <w:bCs/>
                <w:sz w:val="24"/>
              </w:rPr>
            </w:pPr>
            <w:r w:rsidRPr="002A3F23">
              <w:rPr>
                <w:rFonts w:ascii="Times New Roman" w:hAnsi="Times New Roman"/>
                <w:b/>
                <w:bCs/>
                <w:sz w:val="24"/>
              </w:rPr>
              <w:t>3</w:t>
            </w:r>
          </w:p>
        </w:tc>
        <w:tc>
          <w:tcPr>
            <w:tcW w:w="2610" w:type="dxa"/>
            <w:tcBorders>
              <w:top w:val="single" w:sz="7" w:space="0" w:color="000000"/>
              <w:left w:val="single" w:sz="7" w:space="0" w:color="000000"/>
              <w:bottom w:val="single" w:sz="7" w:space="0" w:color="000000"/>
              <w:right w:val="single" w:sz="7" w:space="0" w:color="000000"/>
            </w:tcBorders>
          </w:tcPr>
          <w:p w:rsidR="00C3128C" w:rsidRPr="002A3F23" w:rsidRDefault="00C3128C">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3128C" w:rsidRPr="002A3F23" w:rsidRDefault="00C3128C">
            <w:pPr>
              <w:spacing w:after="58"/>
              <w:rPr>
                <w:rFonts w:ascii="Times New Roman" w:hAnsi="Times New Roman"/>
                <w:b/>
                <w:bCs/>
                <w:sz w:val="24"/>
              </w:rPr>
            </w:pPr>
          </w:p>
        </w:tc>
      </w:tr>
      <w:tr w:rsidR="00C3128C"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C3128C" w:rsidRPr="002A3F23" w:rsidRDefault="00C3128C">
            <w:pPr>
              <w:tabs>
                <w:tab w:val="right" w:pos="840"/>
              </w:tabs>
              <w:spacing w:after="58"/>
              <w:jc w:val="center"/>
              <w:rPr>
                <w:rFonts w:ascii="Times New Roman" w:hAnsi="Times New Roman"/>
                <w:b/>
                <w:bCs/>
                <w:sz w:val="24"/>
              </w:rPr>
            </w:pPr>
            <w:r w:rsidRPr="002A3F23">
              <w:rPr>
                <w:rFonts w:ascii="Times New Roman" w:hAnsi="Times New Roman"/>
                <w:b/>
                <w:bCs/>
                <w:sz w:val="24"/>
              </w:rPr>
              <w:t>4</w:t>
            </w:r>
          </w:p>
        </w:tc>
        <w:tc>
          <w:tcPr>
            <w:tcW w:w="2610" w:type="dxa"/>
            <w:tcBorders>
              <w:top w:val="single" w:sz="7" w:space="0" w:color="000000"/>
              <w:left w:val="single" w:sz="7" w:space="0" w:color="000000"/>
              <w:bottom w:val="single" w:sz="7" w:space="0" w:color="000000"/>
              <w:right w:val="single" w:sz="7" w:space="0" w:color="000000"/>
            </w:tcBorders>
          </w:tcPr>
          <w:p w:rsidR="00C3128C" w:rsidRPr="002A3F23" w:rsidRDefault="00C3128C">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3128C" w:rsidRPr="002A3F23" w:rsidRDefault="00C3128C" w:rsidP="00C33764">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3128C" w:rsidRPr="002A3F23" w:rsidRDefault="00C3128C">
            <w:pPr>
              <w:spacing w:after="58"/>
              <w:rPr>
                <w:rFonts w:ascii="Times New Roman" w:hAnsi="Times New Roman"/>
                <w:b/>
                <w:bCs/>
                <w:sz w:val="24"/>
                <w:highlight w:val="lightGray"/>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5</w:t>
            </w:r>
          </w:p>
        </w:tc>
        <w:tc>
          <w:tcPr>
            <w:tcW w:w="2610" w:type="dxa"/>
            <w:tcBorders>
              <w:top w:val="single" w:sz="7" w:space="0" w:color="000000"/>
              <w:left w:val="single" w:sz="7" w:space="0" w:color="000000"/>
              <w:bottom w:val="single" w:sz="7" w:space="0" w:color="000000"/>
              <w:right w:val="single" w:sz="7" w:space="0" w:color="000000"/>
            </w:tcBorders>
          </w:tcPr>
          <w:p w:rsidR="00B912C7" w:rsidRPr="002A3F23" w:rsidRDefault="00B912C7" w:rsidP="00C33764">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highlight w:val="lightGray"/>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6</w:t>
            </w:r>
          </w:p>
        </w:tc>
        <w:tc>
          <w:tcPr>
            <w:tcW w:w="2610" w:type="dxa"/>
            <w:tcBorders>
              <w:top w:val="single" w:sz="7" w:space="0" w:color="000000"/>
              <w:left w:val="single" w:sz="7" w:space="0" w:color="000000"/>
              <w:bottom w:val="single" w:sz="7" w:space="0" w:color="000000"/>
              <w:right w:val="single" w:sz="7" w:space="0" w:color="000000"/>
            </w:tcBorders>
          </w:tcPr>
          <w:p w:rsidR="00B912C7" w:rsidRDefault="00B912C7" w:rsidP="00C33764"/>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7</w:t>
            </w:r>
          </w:p>
        </w:tc>
        <w:tc>
          <w:tcPr>
            <w:tcW w:w="2610" w:type="dxa"/>
            <w:tcBorders>
              <w:top w:val="single" w:sz="7" w:space="0" w:color="000000"/>
              <w:left w:val="single" w:sz="7" w:space="0" w:color="000000"/>
              <w:bottom w:val="single" w:sz="7" w:space="0" w:color="000000"/>
              <w:right w:val="single" w:sz="7" w:space="0" w:color="000000"/>
            </w:tcBorders>
          </w:tcPr>
          <w:p w:rsidR="00B912C7" w:rsidRDefault="00B912C7" w:rsidP="00C33764"/>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8</w:t>
            </w:r>
          </w:p>
        </w:tc>
        <w:tc>
          <w:tcPr>
            <w:tcW w:w="2610" w:type="dxa"/>
            <w:tcBorders>
              <w:top w:val="single" w:sz="7" w:space="0" w:color="000000"/>
              <w:left w:val="single" w:sz="7" w:space="0" w:color="000000"/>
              <w:bottom w:val="single" w:sz="7" w:space="0" w:color="000000"/>
              <w:right w:val="single" w:sz="7" w:space="0" w:color="000000"/>
            </w:tcBorders>
          </w:tcPr>
          <w:p w:rsidR="00B912C7" w:rsidRPr="00B03A5C" w:rsidRDefault="00B912C7">
            <w:pPr>
              <w:pStyle w:val="Heading5"/>
              <w:rPr>
                <w:sz w:val="24"/>
              </w:rPr>
            </w:pPr>
          </w:p>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912C7" w:rsidTr="00565703">
        <w:trPr>
          <w:trHeight w:val="379"/>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9</w:t>
            </w:r>
          </w:p>
        </w:tc>
        <w:tc>
          <w:tcPr>
            <w:tcW w:w="2610" w:type="dxa"/>
            <w:tcBorders>
              <w:top w:val="single" w:sz="7" w:space="0" w:color="000000"/>
              <w:left w:val="single" w:sz="7" w:space="0" w:color="000000"/>
              <w:bottom w:val="single" w:sz="7" w:space="0" w:color="000000"/>
              <w:right w:val="single" w:sz="7" w:space="0" w:color="000000"/>
            </w:tcBorders>
          </w:tcPr>
          <w:p w:rsidR="00B912C7" w:rsidRPr="00B60747" w:rsidRDefault="00B912C7">
            <w:pPr>
              <w:rPr>
                <w:rFonts w:ascii="Times New Roman" w:hAnsi="Times New Roman"/>
                <w:b/>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B912C7" w:rsidRPr="002A3F23" w:rsidRDefault="00B912C7"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shd w:val="clear" w:color="auto" w:fill="auto"/>
          </w:tcPr>
          <w:p w:rsidR="00B912C7" w:rsidRPr="002A3F23" w:rsidRDefault="00B912C7"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shd w:val="clear" w:color="auto" w:fill="auto"/>
          </w:tcPr>
          <w:p w:rsidR="00B912C7" w:rsidRPr="003C0016" w:rsidRDefault="00B912C7">
            <w:pPr>
              <w:spacing w:after="58"/>
              <w:rPr>
                <w:rFonts w:ascii="Times New Roman" w:hAnsi="Times New Roman"/>
                <w:b/>
                <w:bCs/>
                <w:sz w:val="24"/>
                <w:highlight w:val="black"/>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r w:rsidRPr="002A3F23">
              <w:rPr>
                <w:rFonts w:ascii="Times New Roman" w:hAnsi="Times New Roman"/>
                <w:b/>
                <w:bCs/>
                <w:sz w:val="24"/>
              </w:rPr>
              <w:t>10</w:t>
            </w:r>
          </w:p>
        </w:tc>
        <w:tc>
          <w:tcPr>
            <w:tcW w:w="2610" w:type="dxa"/>
            <w:tcBorders>
              <w:top w:val="single" w:sz="7" w:space="0" w:color="000000"/>
              <w:left w:val="single" w:sz="7" w:space="0" w:color="000000"/>
              <w:bottom w:val="single" w:sz="7" w:space="0" w:color="000000"/>
              <w:right w:val="single" w:sz="7" w:space="0" w:color="000000"/>
            </w:tcBorders>
          </w:tcPr>
          <w:p w:rsidR="00B912C7" w:rsidRPr="00B60747" w:rsidRDefault="00B912C7">
            <w:pPr>
              <w:rPr>
                <w:rFonts w:ascii="Times New Roman" w:hAnsi="Times New Roman"/>
                <w:b/>
              </w:rPr>
            </w:pPr>
          </w:p>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B912C7" w:rsidRPr="00B60747" w:rsidRDefault="00B912C7">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6074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60747" w:rsidRPr="002A3F23" w:rsidRDefault="00B60747">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B60747" w:rsidRPr="00B60747" w:rsidRDefault="00B60747">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B60747" w:rsidRPr="002A3F23" w:rsidRDefault="00B60747">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0747" w:rsidRPr="002A3F23" w:rsidRDefault="00B60747">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B60747" w:rsidRPr="002A3F23" w:rsidRDefault="00B60747">
            <w:pPr>
              <w:spacing w:after="58"/>
              <w:rPr>
                <w:rFonts w:ascii="Times New Roman" w:hAnsi="Times New Roman"/>
                <w:b/>
                <w:bCs/>
                <w:sz w:val="24"/>
              </w:rPr>
            </w:pPr>
          </w:p>
        </w:tc>
      </w:tr>
      <w:tr w:rsidR="00B912C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912C7" w:rsidRPr="002A3F23" w:rsidRDefault="00B912C7">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B912C7" w:rsidRPr="00B60747" w:rsidRDefault="00B912C7">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B912C7" w:rsidRPr="002A3F23" w:rsidRDefault="00B912C7" w:rsidP="0023305F">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B912C7" w:rsidRPr="002A3F23" w:rsidRDefault="00B912C7">
            <w:pPr>
              <w:spacing w:after="58"/>
              <w:rPr>
                <w:rFonts w:ascii="Times New Roman" w:hAnsi="Times New Roman"/>
                <w:b/>
                <w:bCs/>
                <w:sz w:val="24"/>
              </w:rPr>
            </w:pPr>
          </w:p>
        </w:tc>
      </w:tr>
      <w:tr w:rsidR="00B60747"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B60747" w:rsidRPr="00146178" w:rsidRDefault="00B60747">
            <w:pPr>
              <w:tabs>
                <w:tab w:val="right" w:pos="840"/>
              </w:tabs>
              <w:spacing w:after="58"/>
              <w:jc w:val="center"/>
              <w:rPr>
                <w:rFonts w:ascii="Times New Roman" w:hAnsi="Times New Roman"/>
                <w:b/>
                <w:bCs/>
                <w:sz w:val="24"/>
                <w:highlight w:val="lightGray"/>
              </w:rPr>
            </w:pPr>
          </w:p>
        </w:tc>
        <w:tc>
          <w:tcPr>
            <w:tcW w:w="2610" w:type="dxa"/>
            <w:tcBorders>
              <w:top w:val="single" w:sz="7" w:space="0" w:color="000000"/>
              <w:left w:val="single" w:sz="7" w:space="0" w:color="000000"/>
              <w:bottom w:val="single" w:sz="7" w:space="0" w:color="000000"/>
              <w:right w:val="single" w:sz="7" w:space="0" w:color="000000"/>
            </w:tcBorders>
          </w:tcPr>
          <w:p w:rsidR="00B60747" w:rsidRPr="00146178" w:rsidRDefault="00B60747">
            <w:pPr>
              <w:rPr>
                <w:rFonts w:ascii="Times New Roman" w:hAnsi="Times New Roman"/>
                <w:b/>
                <w:bCs/>
                <w:sz w:val="24"/>
                <w:highlight w:val="lightGray"/>
              </w:rPr>
            </w:pPr>
          </w:p>
        </w:tc>
        <w:tc>
          <w:tcPr>
            <w:tcW w:w="720" w:type="dxa"/>
            <w:tcBorders>
              <w:top w:val="single" w:sz="7" w:space="0" w:color="000000"/>
              <w:left w:val="single" w:sz="7" w:space="0" w:color="000000"/>
              <w:bottom w:val="single" w:sz="7" w:space="0" w:color="000000"/>
              <w:right w:val="single" w:sz="7" w:space="0" w:color="000000"/>
            </w:tcBorders>
          </w:tcPr>
          <w:p w:rsidR="00B60747" w:rsidRPr="00146178" w:rsidRDefault="00B60747">
            <w:pPr>
              <w:spacing w:after="58"/>
              <w:rPr>
                <w:rFonts w:ascii="Times New Roman" w:hAnsi="Times New Roman"/>
                <w:b/>
                <w:bCs/>
                <w:sz w:val="24"/>
                <w:highlight w:val="lightGray"/>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0747" w:rsidRPr="00146178" w:rsidRDefault="00B60747">
            <w:pPr>
              <w:spacing w:after="58"/>
              <w:rPr>
                <w:rFonts w:ascii="Times New Roman" w:hAnsi="Times New Roman"/>
                <w:b/>
                <w:bCs/>
                <w:sz w:val="24"/>
                <w:highlight w:val="lightGray"/>
              </w:rPr>
            </w:pPr>
          </w:p>
        </w:tc>
        <w:tc>
          <w:tcPr>
            <w:tcW w:w="4500" w:type="dxa"/>
            <w:tcBorders>
              <w:top w:val="single" w:sz="7" w:space="0" w:color="000000"/>
              <w:left w:val="single" w:sz="7" w:space="0" w:color="000000"/>
              <w:bottom w:val="single" w:sz="7" w:space="0" w:color="000000"/>
              <w:right w:val="double" w:sz="12" w:space="0" w:color="000000"/>
            </w:tcBorders>
          </w:tcPr>
          <w:p w:rsidR="00B60747" w:rsidRPr="00146178" w:rsidRDefault="00B60747">
            <w:pPr>
              <w:spacing w:after="58"/>
              <w:rPr>
                <w:rFonts w:ascii="Times New Roman" w:hAnsi="Times New Roman"/>
                <w:b/>
                <w:bCs/>
                <w:sz w:val="24"/>
                <w:highlight w:val="lightGray"/>
              </w:rPr>
            </w:pPr>
          </w:p>
        </w:tc>
      </w:tr>
      <w:tr w:rsidR="007771EB"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7771EB" w:rsidRPr="002A3F23" w:rsidRDefault="007771EB">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7771EB" w:rsidRPr="00B60747" w:rsidRDefault="007771EB">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7771EB" w:rsidRPr="002A3F23" w:rsidRDefault="007771EB">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7771EB" w:rsidRPr="002A3F23" w:rsidRDefault="007771EB">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6B3A04" w:rsidRPr="002A3F23" w:rsidRDefault="006B3A04">
            <w:pPr>
              <w:spacing w:after="58"/>
              <w:rPr>
                <w:rFonts w:ascii="Times New Roman" w:hAnsi="Times New Roman"/>
                <w:b/>
                <w:bCs/>
                <w:sz w:val="24"/>
              </w:rPr>
            </w:pPr>
          </w:p>
        </w:tc>
      </w:tr>
      <w:tr w:rsidR="00355DB5"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355DB5" w:rsidRPr="002A3F23" w:rsidRDefault="00355DB5">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355DB5" w:rsidRPr="00B60747" w:rsidRDefault="00355DB5">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355DB5" w:rsidRPr="002A3F23" w:rsidRDefault="00355DB5">
            <w:pPr>
              <w:spacing w:after="58"/>
              <w:rPr>
                <w:rFonts w:ascii="Times New Roman" w:hAnsi="Times New Roman"/>
                <w:b/>
                <w:bCs/>
                <w:sz w:val="24"/>
              </w:rPr>
            </w:pPr>
          </w:p>
        </w:tc>
        <w:tc>
          <w:tcPr>
            <w:tcW w:w="1170" w:type="dxa"/>
            <w:gridSpan w:val="2"/>
            <w:tcBorders>
              <w:top w:val="single" w:sz="7" w:space="0" w:color="000000"/>
              <w:left w:val="single" w:sz="7" w:space="0" w:color="000000"/>
              <w:bottom w:val="single" w:sz="7" w:space="0" w:color="000000"/>
              <w:right w:val="single" w:sz="7" w:space="0" w:color="000000"/>
            </w:tcBorders>
          </w:tcPr>
          <w:p w:rsidR="00355DB5" w:rsidRPr="002A3F23" w:rsidRDefault="00355DB5">
            <w:pPr>
              <w:spacing w:after="58"/>
              <w:rPr>
                <w:rFonts w:ascii="Times New Roman" w:hAnsi="Times New Roman"/>
                <w:b/>
                <w:bCs/>
                <w:sz w:val="24"/>
              </w:rPr>
            </w:pPr>
          </w:p>
        </w:tc>
        <w:tc>
          <w:tcPr>
            <w:tcW w:w="4500" w:type="dxa"/>
            <w:tcBorders>
              <w:top w:val="single" w:sz="7" w:space="0" w:color="000000"/>
              <w:left w:val="single" w:sz="7" w:space="0" w:color="000000"/>
              <w:bottom w:val="single" w:sz="7" w:space="0" w:color="000000"/>
              <w:right w:val="double" w:sz="12" w:space="0" w:color="000000"/>
            </w:tcBorders>
          </w:tcPr>
          <w:p w:rsidR="00355DB5" w:rsidRPr="002A3F23" w:rsidRDefault="00355DB5">
            <w:pPr>
              <w:spacing w:after="58"/>
              <w:rPr>
                <w:rFonts w:ascii="Times New Roman" w:hAnsi="Times New Roman"/>
                <w:b/>
                <w:bCs/>
                <w:sz w:val="24"/>
              </w:rPr>
            </w:pPr>
          </w:p>
        </w:tc>
      </w:tr>
      <w:tr w:rsidR="00AC6A84" w:rsidTr="000F4391">
        <w:trPr>
          <w:trHeight w:val="280"/>
        </w:trPr>
        <w:tc>
          <w:tcPr>
            <w:tcW w:w="10530" w:type="dxa"/>
            <w:gridSpan w:val="7"/>
            <w:tcBorders>
              <w:top w:val="single" w:sz="7" w:space="0" w:color="000000"/>
              <w:left w:val="double" w:sz="12" w:space="0" w:color="000000"/>
              <w:bottom w:val="single" w:sz="7" w:space="0" w:color="000000"/>
              <w:right w:val="double" w:sz="12" w:space="0" w:color="000000"/>
            </w:tcBorders>
            <w:shd w:val="clear" w:color="auto" w:fill="C0C0C0"/>
          </w:tcPr>
          <w:p w:rsidR="00AC6A84" w:rsidRPr="002A3F23" w:rsidRDefault="005A5080" w:rsidP="009A3A80">
            <w:pPr>
              <w:tabs>
                <w:tab w:val="right" w:pos="840"/>
              </w:tabs>
              <w:spacing w:after="58"/>
              <w:jc w:val="center"/>
              <w:rPr>
                <w:rFonts w:ascii="Times New Roman" w:hAnsi="Times New Roman"/>
                <w:b/>
                <w:bCs/>
                <w:sz w:val="24"/>
              </w:rPr>
            </w:pPr>
            <w:r>
              <w:rPr>
                <w:rFonts w:ascii="Times New Roman" w:hAnsi="Times New Roman"/>
                <w:b/>
                <w:bCs/>
                <w:sz w:val="24"/>
              </w:rPr>
              <w:t>MEI NORTHWEST</w:t>
            </w:r>
            <w:r w:rsidR="00AC6A84">
              <w:rPr>
                <w:rFonts w:ascii="Times New Roman" w:hAnsi="Times New Roman"/>
                <w:b/>
                <w:bCs/>
                <w:sz w:val="24"/>
              </w:rPr>
              <w:t xml:space="preserve"> WITNESSES</w:t>
            </w:r>
          </w:p>
        </w:tc>
      </w:tr>
      <w:tr w:rsidR="00AC6A84" w:rsidTr="000F4391">
        <w:trPr>
          <w:trHeight w:val="226"/>
        </w:trPr>
        <w:tc>
          <w:tcPr>
            <w:tcW w:w="10530" w:type="dxa"/>
            <w:gridSpan w:val="7"/>
            <w:tcBorders>
              <w:top w:val="single" w:sz="7" w:space="0" w:color="000000"/>
              <w:left w:val="double" w:sz="12" w:space="0" w:color="000000"/>
              <w:bottom w:val="single" w:sz="7" w:space="0" w:color="000000"/>
              <w:right w:val="double" w:sz="12" w:space="0" w:color="000000"/>
            </w:tcBorders>
            <w:shd w:val="clear" w:color="auto" w:fill="C0C0C0"/>
          </w:tcPr>
          <w:p w:rsidR="00AC6A84" w:rsidRPr="002A3F23" w:rsidRDefault="005A5080" w:rsidP="005A5080">
            <w:pPr>
              <w:pStyle w:val="Heading2"/>
            </w:pPr>
            <w:r>
              <w:rPr>
                <w:sz w:val="25"/>
                <w:szCs w:val="25"/>
              </w:rPr>
              <w:t>Randy S. Esch</w:t>
            </w:r>
            <w:r w:rsidR="004779AA" w:rsidRPr="00BB1222">
              <w:rPr>
                <w:sz w:val="25"/>
                <w:szCs w:val="25"/>
              </w:rPr>
              <w:t>, President</w:t>
            </w:r>
            <w:r>
              <w:rPr>
                <w:sz w:val="25"/>
                <w:szCs w:val="25"/>
              </w:rPr>
              <w:t xml:space="preserve"> and Manager/ MEI Northwest, LLC</w:t>
            </w:r>
          </w:p>
        </w:tc>
      </w:tr>
      <w:tr w:rsidR="00AC6A84"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AC6A84" w:rsidRPr="002A3F23" w:rsidRDefault="001B53A3" w:rsidP="000971D3">
            <w:pPr>
              <w:tabs>
                <w:tab w:val="right" w:pos="840"/>
              </w:tabs>
              <w:spacing w:after="58"/>
              <w:rPr>
                <w:rFonts w:ascii="Times New Roman" w:hAnsi="Times New Roman"/>
                <w:b/>
                <w:bCs/>
                <w:sz w:val="24"/>
              </w:rPr>
            </w:pPr>
            <w:hyperlink r:id="rId12" w:history="1">
              <w:r w:rsidR="005A5080" w:rsidRPr="004E51B1">
                <w:rPr>
                  <w:rStyle w:val="Hyperlink"/>
                  <w:rFonts w:ascii="Times New Roman" w:hAnsi="Times New Roman"/>
                  <w:b/>
                  <w:bCs/>
                  <w:sz w:val="24"/>
                </w:rPr>
                <w:t>RSE-1T</w:t>
              </w:r>
            </w:hyperlink>
          </w:p>
        </w:tc>
        <w:tc>
          <w:tcPr>
            <w:tcW w:w="2610" w:type="dxa"/>
            <w:tcBorders>
              <w:top w:val="single" w:sz="7" w:space="0" w:color="000000"/>
              <w:left w:val="single" w:sz="7" w:space="0" w:color="000000"/>
              <w:bottom w:val="single" w:sz="7" w:space="0" w:color="000000"/>
              <w:right w:val="single" w:sz="7" w:space="0" w:color="000000"/>
            </w:tcBorders>
          </w:tcPr>
          <w:p w:rsidR="00AC6A84" w:rsidRPr="00F70BAE" w:rsidRDefault="005A5080">
            <w:pPr>
              <w:rPr>
                <w:rFonts w:ascii="Times New Roman" w:hAnsi="Times New Roman"/>
                <w:b/>
                <w:sz w:val="24"/>
              </w:rPr>
            </w:pPr>
            <w:r>
              <w:rPr>
                <w:rFonts w:ascii="Times New Roman" w:hAnsi="Times New Roman"/>
                <w:b/>
                <w:sz w:val="24"/>
              </w:rPr>
              <w:t>Randy S. Esch</w:t>
            </w:r>
          </w:p>
        </w:tc>
        <w:tc>
          <w:tcPr>
            <w:tcW w:w="72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AC6A84" w:rsidRPr="002A3F23" w:rsidRDefault="005A5080" w:rsidP="00D8737C">
            <w:pPr>
              <w:tabs>
                <w:tab w:val="right" w:pos="840"/>
              </w:tabs>
              <w:spacing w:after="58"/>
              <w:rPr>
                <w:rFonts w:ascii="Times New Roman" w:hAnsi="Times New Roman"/>
                <w:b/>
                <w:bCs/>
                <w:sz w:val="24"/>
              </w:rPr>
            </w:pPr>
            <w:r>
              <w:rPr>
                <w:rFonts w:ascii="Times New Roman" w:hAnsi="Times New Roman"/>
                <w:b/>
                <w:bCs/>
                <w:sz w:val="24"/>
              </w:rPr>
              <w:t xml:space="preserve">Prefiled Direct Testimony </w:t>
            </w:r>
            <w:r w:rsidR="00D8737C">
              <w:rPr>
                <w:rFonts w:ascii="Times New Roman" w:hAnsi="Times New Roman"/>
                <w:b/>
                <w:bCs/>
                <w:sz w:val="24"/>
              </w:rPr>
              <w:t>of Randy S. Esch R</w:t>
            </w:r>
            <w:r>
              <w:rPr>
                <w:rFonts w:ascii="Times New Roman" w:hAnsi="Times New Roman"/>
                <w:b/>
                <w:bCs/>
                <w:sz w:val="24"/>
              </w:rPr>
              <w:t xml:space="preserve">egarding </w:t>
            </w:r>
            <w:r w:rsidR="00D8737C">
              <w:rPr>
                <w:rFonts w:ascii="Times New Roman" w:hAnsi="Times New Roman"/>
                <w:b/>
                <w:bCs/>
                <w:sz w:val="24"/>
              </w:rPr>
              <w:t>the F</w:t>
            </w:r>
            <w:r>
              <w:rPr>
                <w:rFonts w:ascii="Times New Roman" w:hAnsi="Times New Roman"/>
                <w:b/>
                <w:bCs/>
                <w:sz w:val="24"/>
              </w:rPr>
              <w:t>itness of MEI Northwest</w:t>
            </w:r>
            <w:r w:rsidR="004779AA">
              <w:rPr>
                <w:rFonts w:ascii="Times New Roman" w:hAnsi="Times New Roman"/>
                <w:b/>
                <w:bCs/>
                <w:sz w:val="24"/>
              </w:rPr>
              <w:t xml:space="preserve"> </w:t>
            </w:r>
            <w:r w:rsidR="00D8737C">
              <w:rPr>
                <w:rFonts w:ascii="Times New Roman" w:hAnsi="Times New Roman"/>
                <w:b/>
                <w:bCs/>
                <w:sz w:val="24"/>
              </w:rPr>
              <w:t>and U</w:t>
            </w:r>
            <w:r w:rsidR="00307040">
              <w:rPr>
                <w:rFonts w:ascii="Times New Roman" w:hAnsi="Times New Roman"/>
                <w:b/>
                <w:bCs/>
                <w:sz w:val="24"/>
              </w:rPr>
              <w:t xml:space="preserve">nderserved </w:t>
            </w:r>
            <w:r w:rsidR="00D8737C">
              <w:rPr>
                <w:rFonts w:ascii="Times New Roman" w:hAnsi="Times New Roman"/>
                <w:b/>
                <w:bCs/>
                <w:sz w:val="24"/>
              </w:rPr>
              <w:t>L</w:t>
            </w:r>
            <w:r w:rsidR="00307040">
              <w:rPr>
                <w:rFonts w:ascii="Times New Roman" w:hAnsi="Times New Roman"/>
                <w:b/>
                <w:bCs/>
                <w:sz w:val="24"/>
              </w:rPr>
              <w:t>ocations (25 pp.) (10/04/16)</w:t>
            </w:r>
          </w:p>
        </w:tc>
      </w:tr>
      <w:tr w:rsidR="00AC6A84"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AC6A84" w:rsidRPr="002A3F23" w:rsidRDefault="001B53A3" w:rsidP="000971D3">
            <w:pPr>
              <w:tabs>
                <w:tab w:val="right" w:pos="840"/>
              </w:tabs>
              <w:spacing w:after="58"/>
              <w:rPr>
                <w:rFonts w:ascii="Times New Roman" w:hAnsi="Times New Roman"/>
                <w:b/>
                <w:bCs/>
                <w:sz w:val="24"/>
              </w:rPr>
            </w:pPr>
            <w:hyperlink r:id="rId13" w:history="1">
              <w:r w:rsidR="00E217ED" w:rsidRPr="004E51B1">
                <w:rPr>
                  <w:rStyle w:val="Hyperlink"/>
                  <w:rFonts w:ascii="Times New Roman" w:hAnsi="Times New Roman"/>
                  <w:b/>
                  <w:bCs/>
                  <w:sz w:val="24"/>
                </w:rPr>
                <w:t>RSE-2</w:t>
              </w:r>
            </w:hyperlink>
          </w:p>
        </w:tc>
        <w:tc>
          <w:tcPr>
            <w:tcW w:w="2610" w:type="dxa"/>
            <w:tcBorders>
              <w:top w:val="single" w:sz="7" w:space="0" w:color="000000"/>
              <w:left w:val="single" w:sz="7" w:space="0" w:color="000000"/>
              <w:bottom w:val="single" w:sz="7" w:space="0" w:color="000000"/>
              <w:right w:val="single" w:sz="7" w:space="0" w:color="000000"/>
            </w:tcBorders>
          </w:tcPr>
          <w:p w:rsidR="00AC6A84" w:rsidRPr="00F70BAE" w:rsidRDefault="00AC6A84">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4779AA" w:rsidRPr="002A3F23" w:rsidRDefault="00926529" w:rsidP="000971D3">
            <w:pPr>
              <w:tabs>
                <w:tab w:val="right" w:pos="840"/>
              </w:tabs>
              <w:spacing w:after="58"/>
              <w:rPr>
                <w:rFonts w:ascii="Times New Roman" w:hAnsi="Times New Roman"/>
                <w:b/>
                <w:bCs/>
                <w:sz w:val="24"/>
              </w:rPr>
            </w:pPr>
            <w:r>
              <w:rPr>
                <w:rFonts w:ascii="Times New Roman" w:hAnsi="Times New Roman"/>
                <w:b/>
                <w:bCs/>
                <w:sz w:val="24"/>
              </w:rPr>
              <w:t>A Document Titled “</w:t>
            </w:r>
            <w:r w:rsidR="00E217ED">
              <w:rPr>
                <w:rFonts w:ascii="Times New Roman" w:hAnsi="Times New Roman"/>
                <w:b/>
                <w:bCs/>
                <w:sz w:val="24"/>
              </w:rPr>
              <w:t>Golden Gate Shipping Traffic, Summary of Moves for 2015 and 2014</w:t>
            </w:r>
            <w:r>
              <w:rPr>
                <w:rFonts w:ascii="Times New Roman" w:hAnsi="Times New Roman"/>
                <w:b/>
                <w:bCs/>
                <w:sz w:val="24"/>
              </w:rPr>
              <w:t>”</w:t>
            </w:r>
            <w:r w:rsidR="00E217ED">
              <w:rPr>
                <w:rFonts w:ascii="Times New Roman" w:hAnsi="Times New Roman"/>
                <w:b/>
                <w:bCs/>
                <w:sz w:val="24"/>
              </w:rPr>
              <w:t xml:space="preserve"> (17 pp.) (10/04/16)</w:t>
            </w:r>
          </w:p>
        </w:tc>
      </w:tr>
      <w:tr w:rsidR="004779AA"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4779AA" w:rsidRPr="002A3F23" w:rsidRDefault="001B53A3" w:rsidP="000971D3">
            <w:pPr>
              <w:tabs>
                <w:tab w:val="right" w:pos="840"/>
              </w:tabs>
              <w:spacing w:after="58"/>
              <w:rPr>
                <w:rFonts w:ascii="Times New Roman" w:hAnsi="Times New Roman"/>
                <w:b/>
                <w:bCs/>
                <w:sz w:val="24"/>
              </w:rPr>
            </w:pPr>
            <w:hyperlink r:id="rId14" w:history="1">
              <w:r w:rsidR="00E217ED" w:rsidRPr="004E51B1">
                <w:rPr>
                  <w:rStyle w:val="Hyperlink"/>
                  <w:rFonts w:ascii="Times New Roman" w:hAnsi="Times New Roman"/>
                  <w:b/>
                  <w:bCs/>
                  <w:sz w:val="24"/>
                </w:rPr>
                <w:t>RSE-3</w:t>
              </w:r>
            </w:hyperlink>
          </w:p>
        </w:tc>
        <w:tc>
          <w:tcPr>
            <w:tcW w:w="2610" w:type="dxa"/>
            <w:tcBorders>
              <w:top w:val="single" w:sz="7" w:space="0" w:color="000000"/>
              <w:left w:val="single" w:sz="7" w:space="0" w:color="000000"/>
              <w:bottom w:val="single" w:sz="7" w:space="0" w:color="000000"/>
              <w:right w:val="single" w:sz="7" w:space="0" w:color="000000"/>
            </w:tcBorders>
          </w:tcPr>
          <w:p w:rsidR="004779AA" w:rsidRPr="002A3F23" w:rsidRDefault="004779AA"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4779AA" w:rsidRPr="002A3F23" w:rsidRDefault="004779AA"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4779AA" w:rsidRPr="002A3F23" w:rsidRDefault="004779AA"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4779AA" w:rsidRDefault="00926529" w:rsidP="00926529">
            <w:pPr>
              <w:tabs>
                <w:tab w:val="right" w:pos="840"/>
              </w:tabs>
              <w:spacing w:after="58"/>
              <w:rPr>
                <w:rFonts w:ascii="Times New Roman" w:hAnsi="Times New Roman"/>
                <w:b/>
                <w:bCs/>
                <w:sz w:val="24"/>
              </w:rPr>
            </w:pPr>
            <w:r>
              <w:rPr>
                <w:rFonts w:ascii="Times New Roman" w:hAnsi="Times New Roman"/>
                <w:b/>
                <w:bCs/>
                <w:sz w:val="24"/>
              </w:rPr>
              <w:t>A T</w:t>
            </w:r>
            <w:r w:rsidR="00E217ED">
              <w:rPr>
                <w:rFonts w:ascii="Times New Roman" w:hAnsi="Times New Roman"/>
                <w:b/>
                <w:bCs/>
                <w:sz w:val="24"/>
              </w:rPr>
              <w:t xml:space="preserve">able </w:t>
            </w:r>
            <w:r>
              <w:rPr>
                <w:rFonts w:ascii="Times New Roman" w:hAnsi="Times New Roman"/>
                <w:b/>
                <w:bCs/>
                <w:sz w:val="24"/>
              </w:rPr>
              <w:t>Showing Various Puget Sound Ports and the Types and Number of Vessels Called to Them in 2015 (1 pg.) (10/04/16)</w:t>
            </w:r>
          </w:p>
        </w:tc>
      </w:tr>
      <w:tr w:rsidR="00926529"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926529" w:rsidRDefault="001B53A3" w:rsidP="000971D3">
            <w:pPr>
              <w:tabs>
                <w:tab w:val="right" w:pos="840"/>
              </w:tabs>
              <w:spacing w:after="58"/>
              <w:rPr>
                <w:rFonts w:ascii="Times New Roman" w:hAnsi="Times New Roman"/>
                <w:b/>
                <w:bCs/>
                <w:sz w:val="24"/>
              </w:rPr>
            </w:pPr>
            <w:hyperlink r:id="rId15" w:history="1">
              <w:r w:rsidR="00926529" w:rsidRPr="004E51B1">
                <w:rPr>
                  <w:rStyle w:val="Hyperlink"/>
                  <w:rFonts w:ascii="Times New Roman" w:hAnsi="Times New Roman"/>
                  <w:b/>
                  <w:bCs/>
                  <w:sz w:val="24"/>
                </w:rPr>
                <w:t>RSE-4</w:t>
              </w:r>
            </w:hyperlink>
          </w:p>
        </w:tc>
        <w:tc>
          <w:tcPr>
            <w:tcW w:w="2610" w:type="dxa"/>
            <w:tcBorders>
              <w:top w:val="single" w:sz="7" w:space="0" w:color="000000"/>
              <w:left w:val="single" w:sz="7" w:space="0" w:color="000000"/>
              <w:bottom w:val="single" w:sz="7" w:space="0" w:color="000000"/>
              <w:right w:val="single" w:sz="7" w:space="0" w:color="000000"/>
            </w:tcBorders>
          </w:tcPr>
          <w:p w:rsidR="00926529" w:rsidRPr="002A3F23" w:rsidRDefault="00926529"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926529" w:rsidRDefault="00926529" w:rsidP="00926529">
            <w:pPr>
              <w:tabs>
                <w:tab w:val="right" w:pos="840"/>
              </w:tabs>
              <w:spacing w:after="58"/>
              <w:rPr>
                <w:rFonts w:ascii="Times New Roman" w:hAnsi="Times New Roman"/>
                <w:b/>
                <w:bCs/>
                <w:sz w:val="24"/>
              </w:rPr>
            </w:pPr>
            <w:r>
              <w:rPr>
                <w:rFonts w:ascii="Times New Roman" w:hAnsi="Times New Roman"/>
                <w:b/>
                <w:bCs/>
                <w:sz w:val="24"/>
              </w:rPr>
              <w:t>MEI Northwest’s Ferry Application Filed with and Received by the Commission on May 5, 2016 (13 pp.) (10/04/16)</w:t>
            </w:r>
          </w:p>
        </w:tc>
      </w:tr>
      <w:tr w:rsidR="00926529"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926529" w:rsidRDefault="001B53A3" w:rsidP="000971D3">
            <w:pPr>
              <w:tabs>
                <w:tab w:val="right" w:pos="840"/>
              </w:tabs>
              <w:spacing w:after="58"/>
              <w:rPr>
                <w:rFonts w:ascii="Times New Roman" w:hAnsi="Times New Roman"/>
                <w:b/>
                <w:bCs/>
                <w:sz w:val="24"/>
              </w:rPr>
            </w:pPr>
            <w:hyperlink r:id="rId16" w:history="1">
              <w:r w:rsidR="00926529" w:rsidRPr="004E51B1">
                <w:rPr>
                  <w:rStyle w:val="Hyperlink"/>
                  <w:rFonts w:ascii="Times New Roman" w:hAnsi="Times New Roman"/>
                  <w:b/>
                  <w:bCs/>
                  <w:sz w:val="24"/>
                </w:rPr>
                <w:t>RSE-5</w:t>
              </w:r>
            </w:hyperlink>
          </w:p>
        </w:tc>
        <w:tc>
          <w:tcPr>
            <w:tcW w:w="2610" w:type="dxa"/>
            <w:tcBorders>
              <w:top w:val="single" w:sz="7" w:space="0" w:color="000000"/>
              <w:left w:val="single" w:sz="7" w:space="0" w:color="000000"/>
              <w:bottom w:val="single" w:sz="7" w:space="0" w:color="000000"/>
              <w:right w:val="single" w:sz="7" w:space="0" w:color="000000"/>
            </w:tcBorders>
          </w:tcPr>
          <w:p w:rsidR="00926529" w:rsidRPr="002A3F23" w:rsidRDefault="00926529"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926529" w:rsidRDefault="00926529" w:rsidP="00926529">
            <w:pPr>
              <w:tabs>
                <w:tab w:val="right" w:pos="840"/>
              </w:tabs>
              <w:spacing w:after="58"/>
              <w:rPr>
                <w:rFonts w:ascii="Times New Roman" w:hAnsi="Times New Roman"/>
                <w:b/>
                <w:bCs/>
                <w:sz w:val="24"/>
              </w:rPr>
            </w:pPr>
            <w:r>
              <w:rPr>
                <w:rFonts w:ascii="Times New Roman" w:hAnsi="Times New Roman"/>
                <w:b/>
                <w:bCs/>
                <w:sz w:val="24"/>
              </w:rPr>
              <w:t xml:space="preserve">A Copy of the Complaint of Seabulk International, Inc. Against Island </w:t>
            </w:r>
            <w:r>
              <w:rPr>
                <w:rFonts w:ascii="Times New Roman" w:hAnsi="Times New Roman"/>
                <w:b/>
                <w:bCs/>
                <w:sz w:val="24"/>
              </w:rPr>
              <w:lastRenderedPageBreak/>
              <w:t>Commuter Service, LLC and Arrow Launch, Inc. in the U.S. District Court for the Western District of Washington, Cause No. C01-1460R, dated November 13, 2001 (4 pp.) (10/04/16)</w:t>
            </w:r>
          </w:p>
        </w:tc>
      </w:tr>
      <w:tr w:rsidR="00926529"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926529" w:rsidRDefault="001B53A3" w:rsidP="000971D3">
            <w:pPr>
              <w:tabs>
                <w:tab w:val="right" w:pos="840"/>
              </w:tabs>
              <w:spacing w:after="58"/>
              <w:rPr>
                <w:rFonts w:ascii="Times New Roman" w:hAnsi="Times New Roman"/>
                <w:b/>
                <w:bCs/>
                <w:sz w:val="24"/>
              </w:rPr>
            </w:pPr>
            <w:hyperlink r:id="rId17" w:history="1">
              <w:r w:rsidR="00926529" w:rsidRPr="004E51B1">
                <w:rPr>
                  <w:rStyle w:val="Hyperlink"/>
                  <w:rFonts w:ascii="Times New Roman" w:hAnsi="Times New Roman"/>
                  <w:b/>
                  <w:bCs/>
                  <w:sz w:val="24"/>
                </w:rPr>
                <w:t>RSE-6</w:t>
              </w:r>
            </w:hyperlink>
          </w:p>
        </w:tc>
        <w:tc>
          <w:tcPr>
            <w:tcW w:w="2610" w:type="dxa"/>
            <w:tcBorders>
              <w:top w:val="single" w:sz="7" w:space="0" w:color="000000"/>
              <w:left w:val="single" w:sz="7" w:space="0" w:color="000000"/>
              <w:bottom w:val="single" w:sz="7" w:space="0" w:color="000000"/>
              <w:right w:val="single" w:sz="7" w:space="0" w:color="000000"/>
            </w:tcBorders>
          </w:tcPr>
          <w:p w:rsidR="00926529" w:rsidRPr="002A3F23" w:rsidRDefault="00926529"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926529" w:rsidRPr="002A3F23" w:rsidRDefault="00926529"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926529" w:rsidRDefault="00926529" w:rsidP="00926529">
            <w:pPr>
              <w:tabs>
                <w:tab w:val="right" w:pos="840"/>
              </w:tabs>
              <w:spacing w:after="58"/>
              <w:rPr>
                <w:rFonts w:ascii="Times New Roman" w:hAnsi="Times New Roman"/>
                <w:b/>
                <w:bCs/>
                <w:sz w:val="24"/>
              </w:rPr>
            </w:pPr>
            <w:r>
              <w:rPr>
                <w:rFonts w:ascii="Times New Roman" w:hAnsi="Times New Roman"/>
                <w:b/>
                <w:bCs/>
                <w:sz w:val="24"/>
              </w:rPr>
              <w:t>A Copy of the Trial Brief of Arrow Launch, Inc. in the U.S. District Court for the Western District of Washington, Cause No. C01-1460R</w:t>
            </w:r>
            <w:r w:rsidR="00B07B77">
              <w:rPr>
                <w:rFonts w:ascii="Times New Roman" w:hAnsi="Times New Roman"/>
                <w:b/>
                <w:bCs/>
                <w:sz w:val="24"/>
              </w:rPr>
              <w:t>, dated August 23, 2002</w:t>
            </w:r>
            <w:r>
              <w:rPr>
                <w:rFonts w:ascii="Times New Roman" w:hAnsi="Times New Roman"/>
                <w:b/>
                <w:bCs/>
                <w:sz w:val="24"/>
              </w:rPr>
              <w:t xml:space="preserve"> (23 pp.) (10/04/16)</w:t>
            </w:r>
          </w:p>
        </w:tc>
      </w:tr>
      <w:tr w:rsidR="00D32040"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D32040" w:rsidRDefault="001B53A3" w:rsidP="000971D3">
            <w:pPr>
              <w:tabs>
                <w:tab w:val="right" w:pos="840"/>
              </w:tabs>
              <w:spacing w:after="58"/>
              <w:rPr>
                <w:rFonts w:ascii="Times New Roman" w:hAnsi="Times New Roman"/>
                <w:b/>
                <w:bCs/>
                <w:sz w:val="24"/>
              </w:rPr>
            </w:pPr>
            <w:hyperlink r:id="rId18" w:history="1">
              <w:r w:rsidR="00D32040" w:rsidRPr="004E51B1">
                <w:rPr>
                  <w:rStyle w:val="Hyperlink"/>
                  <w:rFonts w:ascii="Times New Roman" w:hAnsi="Times New Roman"/>
                  <w:b/>
                  <w:bCs/>
                  <w:sz w:val="24"/>
                </w:rPr>
                <w:t>RSE-7T</w:t>
              </w:r>
            </w:hyperlink>
          </w:p>
        </w:tc>
        <w:tc>
          <w:tcPr>
            <w:tcW w:w="2610" w:type="dxa"/>
            <w:tcBorders>
              <w:top w:val="single" w:sz="7" w:space="0" w:color="000000"/>
              <w:left w:val="single" w:sz="7" w:space="0" w:color="000000"/>
              <w:bottom w:val="single" w:sz="7" w:space="0" w:color="000000"/>
              <w:right w:val="single" w:sz="7" w:space="0" w:color="000000"/>
            </w:tcBorders>
          </w:tcPr>
          <w:p w:rsidR="00D32040" w:rsidRPr="002A3F23" w:rsidRDefault="00D32040"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D32040" w:rsidRDefault="00D32040" w:rsidP="00926529">
            <w:pPr>
              <w:tabs>
                <w:tab w:val="right" w:pos="840"/>
              </w:tabs>
              <w:spacing w:after="58"/>
              <w:rPr>
                <w:rFonts w:ascii="Times New Roman" w:hAnsi="Times New Roman"/>
                <w:b/>
                <w:bCs/>
                <w:sz w:val="24"/>
              </w:rPr>
            </w:pPr>
            <w:r>
              <w:rPr>
                <w:rFonts w:ascii="Times New Roman" w:hAnsi="Times New Roman"/>
                <w:b/>
                <w:bCs/>
                <w:sz w:val="24"/>
              </w:rPr>
              <w:t>Prefiled Rebuttal Testimony of Randy S. Esch Regarding the Financial Fitness of MEI Northwest and Arrow Launch’s Service Adequacy (19 pp.) (12/05/16)</w:t>
            </w:r>
          </w:p>
        </w:tc>
      </w:tr>
      <w:tr w:rsidR="00D32040"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D32040" w:rsidRPr="00431639" w:rsidRDefault="001B53A3" w:rsidP="00C04C9F">
            <w:pPr>
              <w:tabs>
                <w:tab w:val="right" w:pos="840"/>
              </w:tabs>
              <w:spacing w:after="58"/>
              <w:rPr>
                <w:rFonts w:ascii="Times New Roman" w:hAnsi="Times New Roman"/>
                <w:b/>
                <w:bCs/>
                <w:color w:val="2F5496"/>
                <w:sz w:val="24"/>
                <w:u w:val="single"/>
              </w:rPr>
            </w:pPr>
            <w:hyperlink r:id="rId19" w:history="1">
              <w:r w:rsidR="00C04C9F" w:rsidRPr="004E51B1">
                <w:rPr>
                  <w:rStyle w:val="Hyperlink"/>
                  <w:rFonts w:ascii="Times New Roman" w:hAnsi="Times New Roman"/>
                  <w:b/>
                  <w:bCs/>
                  <w:sz w:val="24"/>
                </w:rPr>
                <w:t>RSE-</w:t>
              </w:r>
              <w:r w:rsidR="00C04C9F">
                <w:rPr>
                  <w:rStyle w:val="Hyperlink"/>
                  <w:rFonts w:ascii="Times New Roman" w:hAnsi="Times New Roman"/>
                  <w:b/>
                  <w:bCs/>
                  <w:sz w:val="24"/>
                </w:rPr>
                <w:t>8</w:t>
              </w:r>
            </w:hyperlink>
          </w:p>
        </w:tc>
        <w:tc>
          <w:tcPr>
            <w:tcW w:w="2610" w:type="dxa"/>
            <w:tcBorders>
              <w:top w:val="single" w:sz="7" w:space="0" w:color="000000"/>
              <w:left w:val="single" w:sz="7" w:space="0" w:color="000000"/>
              <w:bottom w:val="single" w:sz="7" w:space="0" w:color="000000"/>
              <w:right w:val="single" w:sz="7" w:space="0" w:color="000000"/>
            </w:tcBorders>
          </w:tcPr>
          <w:p w:rsidR="00D32040" w:rsidRPr="002A3F23" w:rsidRDefault="00D32040"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D32040" w:rsidRPr="00843796" w:rsidRDefault="00843796" w:rsidP="00926529">
            <w:pPr>
              <w:tabs>
                <w:tab w:val="right" w:pos="840"/>
              </w:tabs>
              <w:spacing w:after="58"/>
              <w:rPr>
                <w:rFonts w:ascii="Times New Roman" w:hAnsi="Times New Roman"/>
                <w:b/>
                <w:bCs/>
                <w:sz w:val="24"/>
              </w:rPr>
            </w:pPr>
            <w:r>
              <w:rPr>
                <w:rFonts w:ascii="Times New Roman" w:hAnsi="Times New Roman"/>
                <w:b/>
                <w:bCs/>
                <w:sz w:val="24"/>
              </w:rPr>
              <w:t>Shipper Support Statement from Crowley Petroleum Services, Inc. (3 pp.) (10/31/16)</w:t>
            </w:r>
          </w:p>
        </w:tc>
      </w:tr>
      <w:tr w:rsidR="00D32040"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D32040" w:rsidRDefault="00D32040" w:rsidP="000971D3">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D32040" w:rsidRPr="002A3F23" w:rsidRDefault="00D32040"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D32040" w:rsidRPr="002A3F23" w:rsidRDefault="00D32040"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D32040" w:rsidRDefault="00D32040" w:rsidP="00926529">
            <w:pPr>
              <w:tabs>
                <w:tab w:val="right" w:pos="840"/>
              </w:tabs>
              <w:spacing w:after="58"/>
              <w:rPr>
                <w:rFonts w:ascii="Times New Roman" w:hAnsi="Times New Roman"/>
                <w:b/>
                <w:bCs/>
                <w:sz w:val="24"/>
              </w:rPr>
            </w:pPr>
          </w:p>
        </w:tc>
      </w:tr>
      <w:tr w:rsidR="004779AA"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4779AA" w:rsidRPr="002A3F23" w:rsidRDefault="004779AA" w:rsidP="000971D3">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4779AA" w:rsidRPr="002A3F23" w:rsidRDefault="004779AA" w:rsidP="000971D3">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4779AA" w:rsidRPr="002A3F23" w:rsidRDefault="004779AA"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4779AA" w:rsidRPr="002A3F23" w:rsidRDefault="004779AA"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4779AA" w:rsidRDefault="004779AA" w:rsidP="000971D3">
            <w:pPr>
              <w:tabs>
                <w:tab w:val="right" w:pos="840"/>
              </w:tabs>
              <w:spacing w:after="58"/>
              <w:rPr>
                <w:rFonts w:ascii="Times New Roman" w:hAnsi="Times New Roman"/>
                <w:b/>
                <w:bCs/>
                <w:sz w:val="24"/>
              </w:rPr>
            </w:pPr>
          </w:p>
        </w:tc>
      </w:tr>
      <w:tr w:rsidR="00AC6A84" w:rsidTr="000F4391">
        <w:trPr>
          <w:trHeight w:val="280"/>
        </w:trPr>
        <w:tc>
          <w:tcPr>
            <w:tcW w:w="10530" w:type="dxa"/>
            <w:gridSpan w:val="7"/>
            <w:tcBorders>
              <w:top w:val="single" w:sz="7" w:space="0" w:color="000000"/>
              <w:left w:val="double" w:sz="12" w:space="0" w:color="000000"/>
              <w:bottom w:val="single" w:sz="7" w:space="0" w:color="000000"/>
              <w:right w:val="double" w:sz="12" w:space="0" w:color="000000"/>
            </w:tcBorders>
            <w:shd w:val="clear" w:color="auto" w:fill="C0C0C0"/>
          </w:tcPr>
          <w:p w:rsidR="00AC6A84" w:rsidRPr="002A3F23" w:rsidRDefault="00AC6A84">
            <w:pPr>
              <w:spacing w:after="58"/>
              <w:rPr>
                <w:rFonts w:ascii="Times New Roman" w:hAnsi="Times New Roman"/>
                <w:b/>
                <w:bCs/>
                <w:sz w:val="24"/>
              </w:rPr>
            </w:pPr>
            <w:r w:rsidRPr="002A3F23">
              <w:rPr>
                <w:rFonts w:ascii="Times New Roman" w:hAnsi="Times New Roman"/>
                <w:b/>
                <w:bCs/>
                <w:sz w:val="24"/>
              </w:rPr>
              <w:t>CROSS-EXAMINATION EXHIBITS</w:t>
            </w:r>
          </w:p>
        </w:tc>
      </w:tr>
      <w:tr w:rsidR="00AC6A84"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AC6A84" w:rsidRPr="002A3F23" w:rsidRDefault="00AC6A84" w:rsidP="00D26E22">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AC6A84" w:rsidRPr="002A3F23" w:rsidRDefault="00AC6A84" w:rsidP="00D26E22">
            <w:pPr>
              <w:pStyle w:val="Heading5"/>
              <w:rPr>
                <w:sz w:val="24"/>
              </w:rPr>
            </w:pPr>
          </w:p>
        </w:tc>
        <w:tc>
          <w:tcPr>
            <w:tcW w:w="72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AC6A84" w:rsidRPr="002A3F23" w:rsidRDefault="00AC6A84" w:rsidP="0023305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AC6A84" w:rsidRPr="002A3F23" w:rsidRDefault="00AC6A84" w:rsidP="00D26E22">
            <w:pPr>
              <w:spacing w:after="58"/>
              <w:rPr>
                <w:rFonts w:ascii="Times New Roman" w:hAnsi="Times New Roman"/>
                <w:b/>
                <w:bCs/>
                <w:sz w:val="24"/>
              </w:rPr>
            </w:pPr>
          </w:p>
        </w:tc>
      </w:tr>
      <w:tr w:rsidR="00AC6A84" w:rsidTr="00565703">
        <w:trPr>
          <w:trHeight w:val="280"/>
        </w:trPr>
        <w:tc>
          <w:tcPr>
            <w:tcW w:w="1530" w:type="dxa"/>
            <w:gridSpan w:val="2"/>
            <w:tcBorders>
              <w:top w:val="single" w:sz="7" w:space="0" w:color="000000"/>
              <w:left w:val="double" w:sz="12" w:space="0" w:color="000000"/>
              <w:bottom w:val="single" w:sz="7" w:space="0" w:color="000000"/>
              <w:right w:val="single" w:sz="7" w:space="0" w:color="000000"/>
            </w:tcBorders>
          </w:tcPr>
          <w:p w:rsidR="00AC6A84" w:rsidRPr="002A3F23" w:rsidRDefault="00AC6A84" w:rsidP="008D2C16">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AC6A84" w:rsidRPr="00146178" w:rsidRDefault="00AC6A84" w:rsidP="008D2C16">
            <w:pPr>
              <w:pStyle w:val="Heading5"/>
              <w:rPr>
                <w:sz w:val="24"/>
              </w:rPr>
            </w:pPr>
          </w:p>
        </w:tc>
        <w:tc>
          <w:tcPr>
            <w:tcW w:w="720" w:type="dxa"/>
            <w:tcBorders>
              <w:top w:val="single" w:sz="7" w:space="0" w:color="000000"/>
              <w:left w:val="single" w:sz="7" w:space="0" w:color="000000"/>
              <w:bottom w:val="single" w:sz="7" w:space="0" w:color="000000"/>
              <w:right w:val="single" w:sz="7" w:space="0" w:color="000000"/>
            </w:tcBorders>
          </w:tcPr>
          <w:p w:rsidR="00AC6A84" w:rsidRPr="002A3F23" w:rsidRDefault="00AC6A84" w:rsidP="008D2C16">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AC6A84" w:rsidRPr="002A3F23" w:rsidRDefault="00AC6A84" w:rsidP="008D2C16">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AC6A84" w:rsidRPr="002A3F23" w:rsidRDefault="00AC6A84" w:rsidP="008D2C16">
            <w:pPr>
              <w:spacing w:after="58"/>
              <w:rPr>
                <w:rFonts w:ascii="Times New Roman" w:hAnsi="Times New Roman"/>
                <w:b/>
                <w:bCs/>
                <w:sz w:val="24"/>
              </w:rPr>
            </w:pPr>
          </w:p>
        </w:tc>
      </w:tr>
      <w:tr w:rsidR="00AC6A84" w:rsidTr="00565703">
        <w:tc>
          <w:tcPr>
            <w:tcW w:w="1530" w:type="dxa"/>
            <w:gridSpan w:val="2"/>
            <w:tcBorders>
              <w:top w:val="single" w:sz="7" w:space="0" w:color="000000"/>
              <w:left w:val="double" w:sz="12" w:space="0" w:color="000000"/>
              <w:bottom w:val="single" w:sz="7" w:space="0" w:color="000000"/>
              <w:right w:val="single" w:sz="7" w:space="0" w:color="000000"/>
            </w:tcBorders>
          </w:tcPr>
          <w:p w:rsidR="00AC6A84" w:rsidRPr="002A3F23" w:rsidRDefault="00AC6A84">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AC6A84" w:rsidRDefault="00AC6A84"/>
        </w:tc>
        <w:tc>
          <w:tcPr>
            <w:tcW w:w="720" w:type="dxa"/>
            <w:tcBorders>
              <w:top w:val="single" w:sz="7" w:space="0" w:color="000000"/>
              <w:left w:val="single" w:sz="7" w:space="0" w:color="000000"/>
              <w:bottom w:val="single" w:sz="7" w:space="0" w:color="000000"/>
              <w:right w:val="single" w:sz="7" w:space="0" w:color="000000"/>
            </w:tcBorders>
          </w:tcPr>
          <w:p w:rsidR="00AC6A84" w:rsidRPr="002A3F23" w:rsidRDefault="00AC6A84" w:rsidP="007741AA">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AC6A84" w:rsidRPr="002A3F23" w:rsidRDefault="00AC6A84" w:rsidP="007741AA">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AC6A84" w:rsidRPr="002A3F23" w:rsidRDefault="00AC6A84" w:rsidP="006A3702">
            <w:pPr>
              <w:rPr>
                <w:rFonts w:ascii="Times New Roman" w:hAnsi="Times New Roman"/>
                <w:sz w:val="24"/>
              </w:rPr>
            </w:pPr>
          </w:p>
        </w:tc>
      </w:tr>
      <w:tr w:rsidR="00C04C9F" w:rsidTr="00655DC2">
        <w:tc>
          <w:tcPr>
            <w:tcW w:w="10530" w:type="dxa"/>
            <w:gridSpan w:val="7"/>
            <w:tcBorders>
              <w:top w:val="single" w:sz="7" w:space="0" w:color="000000"/>
              <w:left w:val="double" w:sz="12" w:space="0" w:color="000000"/>
              <w:bottom w:val="single" w:sz="7" w:space="0" w:color="000000"/>
              <w:right w:val="double" w:sz="12" w:space="0" w:color="000000"/>
            </w:tcBorders>
            <w:shd w:val="clear" w:color="auto" w:fill="BFBFBF"/>
          </w:tcPr>
          <w:p w:rsidR="00C04C9F" w:rsidRPr="00C04C9F" w:rsidRDefault="00C04C9F" w:rsidP="00C04C9F">
            <w:pPr>
              <w:tabs>
                <w:tab w:val="left" w:pos="5535"/>
              </w:tabs>
              <w:rPr>
                <w:rFonts w:ascii="Times New Roman" w:hAnsi="Times New Roman"/>
                <w:b/>
                <w:sz w:val="24"/>
              </w:rPr>
            </w:pPr>
            <w:r>
              <w:rPr>
                <w:rFonts w:ascii="Times New Roman" w:hAnsi="Times New Roman"/>
                <w:b/>
                <w:sz w:val="24"/>
              </w:rPr>
              <w:t>Marc Aikin, Crowley Petroleum Services, Inc.</w:t>
            </w:r>
            <w:r>
              <w:rPr>
                <w:rFonts w:ascii="Times New Roman" w:hAnsi="Times New Roman"/>
                <w:b/>
                <w:sz w:val="24"/>
              </w:rPr>
              <w:tab/>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jc w:val="center"/>
              <w:rPr>
                <w:rFonts w:ascii="Times New Roman" w:hAnsi="Times New Roman"/>
                <w:b/>
                <w:bCs/>
                <w:sz w:val="24"/>
              </w:rPr>
            </w:pPr>
            <w:hyperlink r:id="rId20" w:history="1">
              <w:r w:rsidR="00C04C9F" w:rsidRPr="004E51B1">
                <w:rPr>
                  <w:rStyle w:val="Hyperlink"/>
                  <w:rFonts w:ascii="Times New Roman" w:hAnsi="Times New Roman"/>
                  <w:b/>
                  <w:bCs/>
                  <w:sz w:val="24"/>
                </w:rPr>
                <w:t>RSE-</w:t>
              </w:r>
              <w:r w:rsidR="00C04C9F">
                <w:rPr>
                  <w:rStyle w:val="Hyperlink"/>
                  <w:rFonts w:ascii="Times New Roman" w:hAnsi="Times New Roman"/>
                  <w:b/>
                  <w:bCs/>
                  <w:sz w:val="24"/>
                </w:rPr>
                <w:t>8</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Pr="007B5FDA" w:rsidRDefault="007B5FDA" w:rsidP="00C04C9F">
            <w:pPr>
              <w:rPr>
                <w:rFonts w:ascii="Times New Roman" w:hAnsi="Times New Roman"/>
                <w:b/>
                <w:sz w:val="24"/>
              </w:rPr>
            </w:pPr>
            <w:r>
              <w:rPr>
                <w:rFonts w:ascii="Times New Roman" w:hAnsi="Times New Roman"/>
                <w:b/>
                <w:sz w:val="24"/>
              </w:rPr>
              <w:t>Marc Aikin / 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843796" w:rsidRDefault="00C04C9F" w:rsidP="00C04C9F">
            <w:pPr>
              <w:tabs>
                <w:tab w:val="right" w:pos="840"/>
              </w:tabs>
              <w:spacing w:after="58"/>
              <w:rPr>
                <w:rFonts w:ascii="Times New Roman" w:hAnsi="Times New Roman"/>
                <w:b/>
                <w:bCs/>
                <w:sz w:val="24"/>
              </w:rPr>
            </w:pPr>
            <w:r>
              <w:rPr>
                <w:rFonts w:ascii="Times New Roman" w:hAnsi="Times New Roman"/>
                <w:b/>
                <w:bCs/>
                <w:sz w:val="24"/>
              </w:rPr>
              <w:t>Shipper Support Statement from Crowley Petroleum Services, Inc. (3 pp.) (10/31/16)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655DC2">
        <w:tc>
          <w:tcPr>
            <w:tcW w:w="10530" w:type="dxa"/>
            <w:gridSpan w:val="7"/>
            <w:tcBorders>
              <w:top w:val="single" w:sz="7" w:space="0" w:color="000000"/>
              <w:left w:val="double" w:sz="12" w:space="0" w:color="000000"/>
              <w:bottom w:val="single" w:sz="7" w:space="0" w:color="000000"/>
              <w:right w:val="double" w:sz="12" w:space="0" w:color="000000"/>
            </w:tcBorders>
            <w:shd w:val="clear" w:color="auto" w:fill="BFBFBF"/>
          </w:tcPr>
          <w:p w:rsidR="00C04C9F" w:rsidRPr="007B5FDA" w:rsidRDefault="007B5FDA" w:rsidP="007B5FDA">
            <w:pPr>
              <w:tabs>
                <w:tab w:val="left" w:pos="4290"/>
              </w:tabs>
              <w:rPr>
                <w:rFonts w:ascii="Times New Roman" w:hAnsi="Times New Roman"/>
                <w:b/>
                <w:sz w:val="24"/>
              </w:rPr>
            </w:pPr>
            <w:r>
              <w:rPr>
                <w:rFonts w:ascii="Times New Roman" w:hAnsi="Times New Roman"/>
                <w:b/>
                <w:sz w:val="24"/>
              </w:rPr>
              <w:t>CROSS-EXAMINATION EXHIBITS</w:t>
            </w:r>
            <w:r>
              <w:rPr>
                <w:rFonts w:ascii="Times New Roman" w:hAnsi="Times New Roman"/>
                <w:b/>
                <w:sz w:val="24"/>
              </w:rPr>
              <w:tab/>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jc w:val="center"/>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355DB5" w:rsidRDefault="00C04C9F" w:rsidP="00C04C9F">
            <w:pPr>
              <w:tabs>
                <w:tab w:val="right" w:pos="840"/>
              </w:tabs>
              <w:spacing w:after="58"/>
              <w:jc w:val="center"/>
              <w:rPr>
                <w:rFonts w:ascii="Times New Roman Bold" w:hAnsi="Times New Roman Bold"/>
                <w:b/>
                <w:bCs/>
                <w:caps/>
                <w:sz w:val="24"/>
              </w:rPr>
            </w:pPr>
            <w:r>
              <w:rPr>
                <w:rFonts w:ascii="Times New Roman Bold" w:hAnsi="Times New Roman Bold"/>
                <w:b/>
                <w:bCs/>
                <w:caps/>
                <w:sz w:val="24"/>
              </w:rPr>
              <w:t>ARROW LAUNCH SERVICE, Inc.</w:t>
            </w: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BE4126" w:rsidRDefault="00C04C9F" w:rsidP="00C04C9F">
            <w:pPr>
              <w:tabs>
                <w:tab w:val="right" w:pos="840"/>
              </w:tabs>
              <w:spacing w:after="58"/>
              <w:rPr>
                <w:rFonts w:ascii="Times New Roman" w:hAnsi="Times New Roman"/>
                <w:b/>
                <w:bCs/>
                <w:sz w:val="24"/>
              </w:rPr>
            </w:pPr>
            <w:r>
              <w:rPr>
                <w:rFonts w:ascii="Times New Roman" w:hAnsi="Times New Roman"/>
                <w:b/>
                <w:sz w:val="24"/>
              </w:rPr>
              <w:t>Jack Harmon</w:t>
            </w:r>
            <w:r w:rsidRPr="00BE4126">
              <w:rPr>
                <w:rFonts w:ascii="Times New Roman" w:hAnsi="Times New Roman"/>
                <w:b/>
                <w:sz w:val="24"/>
              </w:rPr>
              <w:t xml:space="preserve">, </w:t>
            </w:r>
            <w:r>
              <w:rPr>
                <w:rFonts w:ascii="Times New Roman" w:hAnsi="Times New Roman"/>
                <w:b/>
                <w:sz w:val="24"/>
              </w:rPr>
              <w:t>President</w:t>
            </w:r>
            <w:r w:rsidRPr="00BE4126">
              <w:rPr>
                <w:rFonts w:ascii="Times New Roman" w:hAnsi="Times New Roman"/>
                <w:b/>
                <w:sz w:val="24"/>
              </w:rPr>
              <w:t xml:space="preserve">, </w:t>
            </w:r>
            <w:r>
              <w:rPr>
                <w:rFonts w:ascii="Times New Roman" w:hAnsi="Times New Roman"/>
                <w:b/>
                <w:sz w:val="24"/>
              </w:rPr>
              <w:t>Arrow Launch Service, Inc.</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1" w:history="1">
              <w:r w:rsidR="00C04C9F" w:rsidRPr="004E51B1">
                <w:rPr>
                  <w:rStyle w:val="Hyperlink"/>
                  <w:rFonts w:ascii="Times New Roman" w:hAnsi="Times New Roman"/>
                  <w:b/>
                  <w:bCs/>
                  <w:sz w:val="24"/>
                </w:rPr>
                <w:t>JLH-1T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4"/>
              </w:rPr>
              <w:t>Jack L. Harmon</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Prefiled Response Testimony of Jack L. Harmon Regarding Opposition to MEI Northwest’s Ferry Application (31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2" w:history="1">
              <w:r w:rsidR="00C04C9F" w:rsidRPr="004E51B1">
                <w:rPr>
                  <w:rStyle w:val="Hyperlink"/>
                  <w:rFonts w:ascii="Times New Roman" w:hAnsi="Times New Roman"/>
                  <w:b/>
                  <w:bCs/>
                  <w:sz w:val="24"/>
                </w:rPr>
                <w:t>JLH-2</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 xml:space="preserve">E-mail Chain Between Jack Harmon, Arrow Launch, and Neil Caldwell, Marine Exchange of Puget Sound listing </w:t>
            </w:r>
            <w:r>
              <w:rPr>
                <w:rFonts w:ascii="Times New Roman" w:hAnsi="Times New Roman"/>
                <w:b/>
                <w:bCs/>
                <w:sz w:val="24"/>
              </w:rPr>
              <w:lastRenderedPageBreak/>
              <w:t>the arrivals to Puget Sound and Grays Harbor Ports in 2013, 2014, 2015, and Part of 2016 (1 pg.)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3" w:history="1">
              <w:r w:rsidR="00C04C9F" w:rsidRPr="004E51B1">
                <w:rPr>
                  <w:rStyle w:val="Hyperlink"/>
                  <w:rFonts w:ascii="Times New Roman" w:hAnsi="Times New Roman"/>
                  <w:b/>
                  <w:bCs/>
                  <w:sz w:val="24"/>
                </w:rPr>
                <w:t>JLH-3</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A Copy of Arrow Launch Service’s Certificate for the Operation of Motor Propelled Vehicles from the Commission, Cert. No. BC-0097, dated October 13, 1997 (2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4" w:history="1">
              <w:r w:rsidR="00C04C9F" w:rsidRPr="004E51B1">
                <w:rPr>
                  <w:rStyle w:val="Hyperlink"/>
                  <w:rFonts w:ascii="Times New Roman" w:hAnsi="Times New Roman"/>
                  <w:b/>
                  <w:bCs/>
                  <w:sz w:val="24"/>
                </w:rPr>
                <w:t>JLH-4</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E32D65" w:rsidRDefault="00C04C9F" w:rsidP="00C04C9F">
            <w:pPr>
              <w:rPr>
                <w:rFonts w:ascii="Times New Roman" w:hAnsi="Times New Roman"/>
                <w:b/>
                <w:sz w:val="24"/>
              </w:rPr>
            </w:pPr>
            <w:r>
              <w:rPr>
                <w:rFonts w:ascii="Times New Roman" w:hAnsi="Times New Roman"/>
                <w:b/>
                <w:sz w:val="24"/>
              </w:rPr>
              <w:t>Tables Labeled “Arrow Launch Service, Inc., Fleet Report” Listing the 2014 and 2015 Vessels Operated (2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5" w:history="1">
              <w:r w:rsidR="00C04C9F" w:rsidRPr="004E51B1">
                <w:rPr>
                  <w:rStyle w:val="Hyperlink"/>
                  <w:rFonts w:ascii="Times New Roman" w:hAnsi="Times New Roman"/>
                  <w:b/>
                  <w:bCs/>
                  <w:sz w:val="24"/>
                </w:rPr>
                <w:t>JLH-5</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E32D65" w:rsidRDefault="00C04C9F" w:rsidP="00C04C9F">
            <w:pPr>
              <w:rPr>
                <w:rFonts w:ascii="Times New Roman" w:hAnsi="Times New Roman"/>
                <w:b/>
                <w:sz w:val="24"/>
              </w:rPr>
            </w:pPr>
            <w:r>
              <w:rPr>
                <w:rFonts w:ascii="Times New Roman" w:hAnsi="Times New Roman"/>
                <w:b/>
                <w:sz w:val="24"/>
              </w:rPr>
              <w:t>Polar Discovery, Anacortes, WA, Launch Schedule, March Point Anchorage Launch Schedule, M/T Alaskan Explorer Launch Schedule, and an E-mail from Overseas Los Angeles – Master to Arrow Dispatch, dated July 15, 2015, Regarding Overseas Los Angeles – Thursday Crew Launch Schedule – V218 (4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6" w:history="1">
              <w:r w:rsidR="00C04C9F" w:rsidRPr="004E51B1">
                <w:rPr>
                  <w:rStyle w:val="Hyperlink"/>
                  <w:rFonts w:ascii="Times New Roman" w:hAnsi="Times New Roman"/>
                  <w:b/>
                  <w:bCs/>
                  <w:sz w:val="24"/>
                </w:rPr>
                <w:t>JLH-6</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E32D65" w:rsidRDefault="00C04C9F" w:rsidP="00C04C9F">
            <w:pPr>
              <w:rPr>
                <w:rFonts w:ascii="Times New Roman" w:hAnsi="Times New Roman"/>
                <w:b/>
                <w:sz w:val="24"/>
              </w:rPr>
            </w:pPr>
            <w:r>
              <w:rPr>
                <w:rFonts w:ascii="Times New Roman" w:hAnsi="Times New Roman"/>
                <w:b/>
                <w:sz w:val="24"/>
              </w:rPr>
              <w:t>E-mails and Letters from Polar Endeavour Captain (July 9, 2016), Overseas Nikiski – Master (July 10, 2016), Adventure Captain (May 17, 2013), Heidi Beckett (May 30, 2012), Tim Dickensheets (September 16, 2012), and John D. Merrigan (October 25, 2016) all to Arrow Launch Services (6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7" w:history="1">
              <w:r w:rsidR="00C04C9F" w:rsidRPr="004E51B1">
                <w:rPr>
                  <w:rStyle w:val="Hyperlink"/>
                  <w:rFonts w:ascii="Times New Roman" w:hAnsi="Times New Roman"/>
                  <w:b/>
                  <w:bCs/>
                  <w:sz w:val="24"/>
                </w:rPr>
                <w:t>JLH-7</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E32D65" w:rsidRDefault="00C04C9F" w:rsidP="00C04C9F">
            <w:pPr>
              <w:rPr>
                <w:rFonts w:ascii="Times New Roman" w:hAnsi="Times New Roman"/>
                <w:b/>
                <w:sz w:val="24"/>
              </w:rPr>
            </w:pPr>
            <w:r>
              <w:rPr>
                <w:rFonts w:ascii="Times New Roman" w:hAnsi="Times New Roman"/>
                <w:b/>
                <w:sz w:val="24"/>
              </w:rPr>
              <w:t>A Table of Various Types of Vessels and the Frequency of Their Arrivals in Ports Across the Puget Sound (1 pg.)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28" w:history="1">
              <w:r w:rsidR="00C04C9F" w:rsidRPr="004E51B1">
                <w:rPr>
                  <w:rStyle w:val="Hyperlink"/>
                  <w:rFonts w:ascii="Times New Roman" w:hAnsi="Times New Roman"/>
                  <w:b/>
                  <w:bCs/>
                  <w:sz w:val="24"/>
                </w:rPr>
                <w:t>JLH-8</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E32D65" w:rsidRDefault="00C04C9F" w:rsidP="00C04C9F">
            <w:pPr>
              <w:rPr>
                <w:rFonts w:ascii="Times New Roman" w:hAnsi="Times New Roman"/>
                <w:b/>
                <w:sz w:val="24"/>
              </w:rPr>
            </w:pPr>
            <w:r>
              <w:rPr>
                <w:rFonts w:ascii="Times New Roman" w:hAnsi="Times New Roman"/>
                <w:b/>
                <w:sz w:val="24"/>
              </w:rPr>
              <w:t xml:space="preserve">The National Transportation Safety Board Marine Accident Brief, Sinking of Towing Vessel </w:t>
            </w:r>
            <w:r w:rsidRPr="004D7631">
              <w:rPr>
                <w:rFonts w:ascii="Times New Roman" w:hAnsi="Times New Roman"/>
                <w:b/>
                <w:i/>
                <w:sz w:val="24"/>
              </w:rPr>
              <w:t>Delta Captain</w:t>
            </w:r>
            <w:r>
              <w:rPr>
                <w:rFonts w:ascii="Times New Roman" w:hAnsi="Times New Roman"/>
                <w:b/>
                <w:sz w:val="24"/>
              </w:rPr>
              <w:t xml:space="preserve">, dated April 13, 2013 (4 pp.) (11/02/16) </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1B53A3" w:rsidP="00C04C9F">
            <w:pPr>
              <w:tabs>
                <w:tab w:val="right" w:pos="840"/>
              </w:tabs>
              <w:spacing w:after="58"/>
              <w:rPr>
                <w:rFonts w:ascii="Times New Roman" w:hAnsi="Times New Roman"/>
                <w:b/>
                <w:bCs/>
                <w:sz w:val="24"/>
              </w:rPr>
            </w:pPr>
            <w:hyperlink r:id="rId29" w:history="1">
              <w:r w:rsidR="00C04C9F" w:rsidRPr="004E51B1">
                <w:rPr>
                  <w:rStyle w:val="Hyperlink"/>
                  <w:rFonts w:ascii="Times New Roman" w:hAnsi="Times New Roman"/>
                  <w:b/>
                  <w:bCs/>
                  <w:sz w:val="24"/>
                </w:rPr>
                <w:t>JLH-9T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r>
              <w:rPr>
                <w:rFonts w:ascii="Times New Roman" w:hAnsi="Times New Roman"/>
                <w:b/>
                <w:sz w:val="24"/>
              </w:rPr>
              <w:t xml:space="preserve">Prefiled Cross-Answering Testimony of Jack L. Harmon Regarding the Financial Fitness of MEI Northwest and the Adequacy of Arrow Launch’s Existing Service (11 pp.) (12/05/16) </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JLH-___CX</w:t>
            </w: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Staff</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Tarrif No. 6 of Arrow Launch Service, Inc., issued 11/30/05 (3 pp.)</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JLH-___CX</w:t>
            </w: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Port of Port Angeles Commission business meeting records (3/14/16) (72 pp.)</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JLH-___CX</w:t>
            </w: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Port of Port Angeles Commission Meeting Minutes (3/14/16) (3 pp.)</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JLH-___CX</w:t>
            </w: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Arrow Launch Service, In. Responses to UTC Staff Data Request Nos. 1-3 (10/14/16) (4 pp.)</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JLH-___CX</w:t>
            </w: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Arrow Launch Service, Inc., Arrow Marine Services, Inc. Standard Terms &amp; Conditions of Services (undated; retrieved from Arrow’s website 2/7/17) (2 pp.)</w:t>
            </w: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BE4126" w:rsidRDefault="00C04C9F" w:rsidP="00C04C9F">
            <w:pPr>
              <w:tabs>
                <w:tab w:val="right" w:pos="840"/>
              </w:tabs>
              <w:spacing w:after="58"/>
              <w:rPr>
                <w:rFonts w:ascii="Times New Roman" w:hAnsi="Times New Roman"/>
                <w:b/>
                <w:bCs/>
                <w:sz w:val="24"/>
              </w:rPr>
            </w:pPr>
            <w:r>
              <w:rPr>
                <w:rFonts w:ascii="Times New Roman" w:hAnsi="Times New Roman"/>
                <w:b/>
                <w:sz w:val="24"/>
              </w:rPr>
              <w:t>Weldon T. Burton</w:t>
            </w:r>
            <w:r w:rsidRPr="00BE4126">
              <w:rPr>
                <w:rFonts w:ascii="Times New Roman" w:hAnsi="Times New Roman"/>
                <w:b/>
                <w:sz w:val="24"/>
              </w:rPr>
              <w:t xml:space="preserve">, </w:t>
            </w:r>
            <w:r>
              <w:rPr>
                <w:rFonts w:ascii="Times New Roman" w:hAnsi="Times New Roman"/>
                <w:b/>
                <w:sz w:val="24"/>
              </w:rPr>
              <w:t>CPA and consultant for Arrow Launch Service</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0" w:history="1">
              <w:r w:rsidR="00C04C9F" w:rsidRPr="004E51B1">
                <w:rPr>
                  <w:rStyle w:val="Hyperlink"/>
                  <w:rFonts w:ascii="Times New Roman" w:hAnsi="Times New Roman"/>
                  <w:b/>
                  <w:bCs/>
                  <w:sz w:val="24"/>
                </w:rPr>
                <w:t>WTB-1T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4"/>
              </w:rPr>
              <w:t>Weldon T. Burton</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bCs/>
                <w:sz w:val="24"/>
              </w:rPr>
              <w:t>Prefiled Response Testimony of Weldon T. Burton Regarding the Financial Fitness of MEI Northwest (9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1" w:history="1">
              <w:r w:rsidR="00C04C9F" w:rsidRPr="004E51B1">
                <w:rPr>
                  <w:rStyle w:val="Hyperlink"/>
                  <w:rFonts w:ascii="Times New Roman" w:hAnsi="Times New Roman"/>
                  <w:b/>
                  <w:bCs/>
                  <w:sz w:val="24"/>
                </w:rPr>
                <w:t>WTB-2</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E39C9" w:rsidRDefault="00C04C9F" w:rsidP="00C04C9F">
            <w:pPr>
              <w:rPr>
                <w:rFonts w:ascii="Times New Roman" w:hAnsi="Times New Roman"/>
                <w:b/>
                <w:sz w:val="24"/>
              </w:rPr>
            </w:pPr>
            <w:r>
              <w:rPr>
                <w:rFonts w:ascii="Times New Roman" w:hAnsi="Times New Roman"/>
                <w:b/>
                <w:sz w:val="24"/>
              </w:rPr>
              <w:t>Curriculum Vitae of Weldon T. Burton (5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0C0C0"/>
          </w:tcPr>
          <w:p w:rsidR="00C04C9F" w:rsidRPr="00BE4126" w:rsidRDefault="00C04C9F" w:rsidP="00C04C9F">
            <w:pPr>
              <w:tabs>
                <w:tab w:val="right" w:pos="840"/>
              </w:tabs>
              <w:spacing w:after="58"/>
              <w:rPr>
                <w:rFonts w:ascii="Times New Roman" w:hAnsi="Times New Roman"/>
                <w:b/>
                <w:bCs/>
                <w:sz w:val="24"/>
              </w:rPr>
            </w:pPr>
            <w:r>
              <w:rPr>
                <w:rFonts w:ascii="Times New Roman" w:hAnsi="Times New Roman"/>
                <w:b/>
                <w:sz w:val="24"/>
              </w:rPr>
              <w:t>Brian Westad</w:t>
            </w:r>
            <w:r w:rsidRPr="00BE4126">
              <w:rPr>
                <w:rFonts w:ascii="Times New Roman" w:hAnsi="Times New Roman"/>
                <w:b/>
                <w:sz w:val="24"/>
              </w:rPr>
              <w:t xml:space="preserve">, </w:t>
            </w:r>
            <w:r>
              <w:rPr>
                <w:rFonts w:ascii="Times New Roman" w:hAnsi="Times New Roman"/>
                <w:b/>
                <w:sz w:val="24"/>
              </w:rPr>
              <w:t xml:space="preserve">Port Manager of Inchcape Seattle </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2" w:history="1">
              <w:r w:rsidR="00C04C9F" w:rsidRPr="004E51B1">
                <w:rPr>
                  <w:rStyle w:val="Hyperlink"/>
                  <w:rFonts w:ascii="Times New Roman" w:hAnsi="Times New Roman"/>
                  <w:b/>
                  <w:bCs/>
                  <w:sz w:val="24"/>
                </w:rPr>
                <w:t>BW-1T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4"/>
              </w:rPr>
              <w:t>Brian Westad</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E39C9" w:rsidRDefault="00C04C9F" w:rsidP="00C04C9F">
            <w:pPr>
              <w:tabs>
                <w:tab w:val="right" w:pos="840"/>
              </w:tabs>
              <w:spacing w:after="58"/>
              <w:rPr>
                <w:rFonts w:ascii="Times New Roman" w:hAnsi="Times New Roman"/>
                <w:b/>
                <w:bCs/>
                <w:sz w:val="24"/>
              </w:rPr>
            </w:pPr>
            <w:r>
              <w:rPr>
                <w:rFonts w:ascii="Times New Roman" w:hAnsi="Times New Roman"/>
                <w:b/>
                <w:bCs/>
                <w:sz w:val="24"/>
              </w:rPr>
              <w:t>Prefiled Response Testimony of Brian Westad Regarding Arrow Launch’s Service Quality (7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rPr>
                <w:rFonts w:ascii="Times New Roman" w:hAnsi="Times New Roman"/>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D9D9D9"/>
          </w:tcPr>
          <w:p w:rsidR="00C04C9F" w:rsidRPr="002A3F23" w:rsidRDefault="00C04C9F" w:rsidP="00C04C9F">
            <w:pPr>
              <w:spacing w:afterLines="50" w:after="120" w:line="288" w:lineRule="auto"/>
              <w:rPr>
                <w:rFonts w:ascii="Times New Roman" w:hAnsi="Times New Roman"/>
                <w:b/>
                <w:bCs/>
                <w:sz w:val="24"/>
              </w:rPr>
            </w:pPr>
            <w:r>
              <w:rPr>
                <w:rFonts w:ascii="Times New Roman" w:hAnsi="Times New Roman"/>
                <w:b/>
                <w:bCs/>
                <w:sz w:val="24"/>
              </w:rPr>
              <w:t xml:space="preserve">Debi Collins, </w:t>
            </w:r>
            <w:r>
              <w:rPr>
                <w:rFonts w:ascii="Times New Roman" w:hAnsi="Times New Roman"/>
                <w:b/>
                <w:sz w:val="26"/>
                <w:szCs w:val="26"/>
              </w:rPr>
              <w:t xml:space="preserve">Ship’s Agent for Blue Water Shipping Company </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3" w:history="1">
              <w:r w:rsidR="00C04C9F" w:rsidRPr="004E51B1">
                <w:rPr>
                  <w:rStyle w:val="Hyperlink"/>
                  <w:rFonts w:ascii="Times New Roman" w:hAnsi="Times New Roman"/>
                  <w:b/>
                  <w:bCs/>
                  <w:sz w:val="24"/>
                </w:rPr>
                <w:t>DC-1T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bCs/>
                <w:sz w:val="24"/>
              </w:rPr>
              <w:t>Debi Collins</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2237B" w:rsidRDefault="00C04C9F" w:rsidP="00C04C9F">
            <w:pPr>
              <w:rPr>
                <w:rFonts w:ascii="Times New Roman" w:hAnsi="Times New Roman"/>
                <w:b/>
                <w:sz w:val="24"/>
              </w:rPr>
            </w:pPr>
            <w:r>
              <w:rPr>
                <w:rFonts w:ascii="Times New Roman" w:hAnsi="Times New Roman"/>
                <w:b/>
                <w:sz w:val="24"/>
              </w:rPr>
              <w:t>Prefiled Response Testimony of Debi Collins Regarding Arrow Launch’s Service Quality (7 pp.) (11/02/16)</w:t>
            </w:r>
          </w:p>
        </w:tc>
      </w:tr>
      <w:tr w:rsidR="00C04C9F" w:rsidTr="00565703">
        <w:trPr>
          <w:trHeight w:val="63"/>
        </w:trPr>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2237B"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rPr>
                <w:rFonts w:ascii="Times New Roman" w:hAnsi="Times New Roman"/>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2237B" w:rsidRDefault="00C04C9F" w:rsidP="00C04C9F">
            <w:pPr>
              <w:rPr>
                <w:rFonts w:ascii="Times New Roman" w:hAnsi="Times New Roman"/>
                <w:b/>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C350BA" w:rsidRDefault="00C04C9F" w:rsidP="00C04C9F">
            <w:pPr>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930414" w:rsidRDefault="00C04C9F" w:rsidP="00C04C9F">
            <w:pPr>
              <w:tabs>
                <w:tab w:val="right" w:pos="840"/>
              </w:tabs>
              <w:spacing w:after="58"/>
              <w:rPr>
                <w:rFonts w:ascii="Times New Roman" w:hAnsi="Times New Roman"/>
                <w:b/>
                <w:bCs/>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Pr>
                <w:rFonts w:ascii="Times New Roman" w:hAnsi="Times New Roman"/>
                <w:b/>
                <w:sz w:val="24"/>
              </w:rPr>
              <w:t>Doug S. Coburn</w:t>
            </w:r>
            <w:r w:rsidRPr="005E39C9">
              <w:rPr>
                <w:rFonts w:ascii="Times New Roman" w:hAnsi="Times New Roman"/>
                <w:b/>
                <w:sz w:val="24"/>
              </w:rPr>
              <w:t>,</w:t>
            </w:r>
            <w:r w:rsidRPr="00A55A22">
              <w:rPr>
                <w:rFonts w:ascii="Times New Roman" w:hAnsi="Times New Roman"/>
                <w:sz w:val="26"/>
                <w:szCs w:val="26"/>
              </w:rPr>
              <w:t xml:space="preserve"> </w:t>
            </w:r>
            <w:r>
              <w:rPr>
                <w:rFonts w:ascii="Times New Roman" w:hAnsi="Times New Roman"/>
                <w:b/>
                <w:sz w:val="24"/>
              </w:rPr>
              <w:t>Assistant Vice President, General Steamship Corporation</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4" w:history="1">
              <w:r w:rsidR="00C04C9F" w:rsidRPr="004E51B1">
                <w:rPr>
                  <w:rStyle w:val="Hyperlink"/>
                  <w:rFonts w:ascii="Times New Roman" w:hAnsi="Times New Roman"/>
                  <w:b/>
                  <w:bCs/>
                  <w:sz w:val="24"/>
                </w:rPr>
                <w:t>DSC-1T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4"/>
              </w:rPr>
              <w:t>Doug S. Coburn</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52237B" w:rsidRDefault="00C04C9F" w:rsidP="00C04C9F">
            <w:pPr>
              <w:rPr>
                <w:rFonts w:ascii="Times New Roman" w:hAnsi="Times New Roman"/>
                <w:b/>
                <w:sz w:val="24"/>
              </w:rPr>
            </w:pPr>
            <w:r>
              <w:rPr>
                <w:rFonts w:ascii="Times New Roman" w:hAnsi="Times New Roman"/>
                <w:b/>
                <w:sz w:val="24"/>
              </w:rPr>
              <w:t>Prefiled Response Testimony of Doug S. Coburn Regarding Arrow Launch’s Service Quality (7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tabs>
                <w:tab w:val="right" w:pos="840"/>
              </w:tabs>
              <w:spacing w:after="58"/>
              <w:rPr>
                <w:rFonts w:ascii="Times New Roman" w:hAnsi="Times New Roman"/>
                <w:b/>
                <w:bCs/>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rPr>
          <w:trHeight w:val="316"/>
        </w:trPr>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tabs>
                <w:tab w:val="right" w:pos="840"/>
              </w:tabs>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tabs>
                <w:tab w:val="right" w:pos="840"/>
              </w:tabs>
              <w:spacing w:after="58"/>
              <w:rPr>
                <w:rFonts w:ascii="Times New Roman" w:hAnsi="Times New Roman"/>
                <w:b/>
                <w:bCs/>
                <w:sz w:val="24"/>
              </w:rPr>
            </w:pPr>
          </w:p>
        </w:tc>
      </w:tr>
      <w:tr w:rsidR="00C04C9F" w:rsidTr="000F4391">
        <w:trPr>
          <w:cantSplit/>
        </w:trPr>
        <w:tc>
          <w:tcPr>
            <w:tcW w:w="10530" w:type="dxa"/>
            <w:gridSpan w:val="7"/>
            <w:tcBorders>
              <w:top w:val="thinThickSmallGap" w:sz="24" w:space="0" w:color="auto"/>
              <w:left w:val="double" w:sz="12" w:space="0" w:color="000000"/>
              <w:bottom w:val="single" w:sz="7" w:space="0" w:color="000000"/>
              <w:right w:val="double" w:sz="12" w:space="0" w:color="000000"/>
            </w:tcBorders>
            <w:shd w:val="clear" w:color="auto" w:fill="D9D9D9"/>
          </w:tcPr>
          <w:p w:rsidR="00C04C9F" w:rsidRPr="002A3F23" w:rsidRDefault="00C04C9F" w:rsidP="00C04C9F">
            <w:pPr>
              <w:spacing w:line="264" w:lineRule="exact"/>
              <w:jc w:val="center"/>
              <w:rPr>
                <w:rFonts w:ascii="Times New Roman" w:hAnsi="Times New Roman"/>
                <w:b/>
                <w:bCs/>
                <w:sz w:val="24"/>
              </w:rPr>
            </w:pPr>
            <w:r>
              <w:rPr>
                <w:rFonts w:ascii="Times New Roman" w:hAnsi="Times New Roman"/>
                <w:b/>
                <w:bCs/>
                <w:sz w:val="24"/>
              </w:rPr>
              <w:t>COMMISSION STAFF</w:t>
            </w: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D9D9D9"/>
          </w:tcPr>
          <w:p w:rsidR="00C04C9F" w:rsidRPr="00CA71B2" w:rsidRDefault="00C04C9F" w:rsidP="00C04C9F">
            <w:pPr>
              <w:spacing w:line="264" w:lineRule="exact"/>
              <w:rPr>
                <w:rFonts w:ascii="Times New Roman" w:hAnsi="Times New Roman"/>
                <w:b/>
                <w:bCs/>
                <w:sz w:val="24"/>
              </w:rPr>
            </w:pPr>
            <w:r>
              <w:rPr>
                <w:rFonts w:ascii="Times New Roman" w:hAnsi="Times New Roman"/>
                <w:b/>
                <w:bCs/>
                <w:sz w:val="24"/>
              </w:rPr>
              <w:t>Scott Sevall,</w:t>
            </w:r>
            <w:r w:rsidRPr="00CA71B2">
              <w:rPr>
                <w:rFonts w:ascii="Times New Roman" w:hAnsi="Times New Roman"/>
                <w:b/>
                <w:bCs/>
                <w:sz w:val="24"/>
              </w:rPr>
              <w:t xml:space="preserve"> </w:t>
            </w:r>
            <w:r>
              <w:rPr>
                <w:rFonts w:ascii="Times New Roman" w:hAnsi="Times New Roman"/>
                <w:b/>
                <w:bCs/>
                <w:sz w:val="24"/>
              </w:rPr>
              <w:t>Regulatory Analyst</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2A3F23" w:rsidRDefault="001B53A3" w:rsidP="00C04C9F">
            <w:pPr>
              <w:tabs>
                <w:tab w:val="right" w:pos="840"/>
              </w:tabs>
              <w:spacing w:after="58"/>
              <w:rPr>
                <w:rFonts w:ascii="Times New Roman" w:hAnsi="Times New Roman"/>
                <w:b/>
                <w:bCs/>
                <w:sz w:val="24"/>
              </w:rPr>
            </w:pPr>
            <w:hyperlink r:id="rId35" w:history="1">
              <w:r w:rsidR="00C04C9F" w:rsidRPr="004E51B1">
                <w:rPr>
                  <w:rStyle w:val="Hyperlink"/>
                  <w:rFonts w:ascii="Times New Roman" w:hAnsi="Times New Roman"/>
                  <w:b/>
                  <w:bCs/>
                  <w:sz w:val="24"/>
                </w:rPr>
                <w:t>SS-1T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bCs/>
                <w:sz w:val="24"/>
              </w:rPr>
              <w:t>Scott Sevall</w:t>
            </w:r>
          </w:p>
        </w:tc>
        <w:tc>
          <w:tcPr>
            <w:tcW w:w="720" w:type="dxa"/>
            <w:tcBorders>
              <w:top w:val="single" w:sz="7" w:space="0" w:color="000000"/>
              <w:left w:val="single" w:sz="7" w:space="0" w:color="000000"/>
              <w:bottom w:val="single" w:sz="7" w:space="0" w:color="000000"/>
              <w:right w:val="single" w:sz="7" w:space="0" w:color="000000"/>
            </w:tcBorders>
          </w:tcPr>
          <w:p w:rsidR="00C04C9F" w:rsidRPr="00A02B8D"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A02B8D"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2A3F23" w:rsidRDefault="00C04C9F" w:rsidP="00C04C9F">
            <w:pPr>
              <w:spacing w:line="264" w:lineRule="exact"/>
              <w:rPr>
                <w:rFonts w:ascii="Times New Roman" w:hAnsi="Times New Roman"/>
                <w:b/>
                <w:bCs/>
                <w:sz w:val="24"/>
              </w:rPr>
            </w:pPr>
            <w:r>
              <w:rPr>
                <w:rFonts w:ascii="Times New Roman" w:hAnsi="Times New Roman"/>
                <w:b/>
                <w:bCs/>
                <w:sz w:val="24"/>
              </w:rPr>
              <w:t xml:space="preserve">Prefiled Response Testimony of Scott </w:t>
            </w:r>
            <w:r>
              <w:rPr>
                <w:rFonts w:ascii="Times New Roman" w:hAnsi="Times New Roman"/>
                <w:b/>
                <w:bCs/>
                <w:sz w:val="24"/>
              </w:rPr>
              <w:lastRenderedPageBreak/>
              <w:t>Sevall Regarding MEI Northwest’s Fitness and the Sufficiency of Arrow Launch’s Current Service (11 pp.) (11/02/16) (</w:t>
            </w:r>
            <w:hyperlink r:id="rId36" w:history="1">
              <w:r w:rsidRPr="004E51B1">
                <w:rPr>
                  <w:rStyle w:val="Hyperlink"/>
                  <w:rFonts w:ascii="Times New Roman" w:hAnsi="Times New Roman"/>
                  <w:b/>
                  <w:bCs/>
                  <w:sz w:val="24"/>
                </w:rPr>
                <w:t>revised</w:t>
              </w:r>
            </w:hyperlink>
            <w:r>
              <w:rPr>
                <w:rFonts w:ascii="Times New Roman" w:hAnsi="Times New Roman"/>
                <w:b/>
                <w:bCs/>
                <w:sz w:val="24"/>
              </w:rPr>
              <w:t xml:space="preserve"> 12/05/16)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1B53A3" w:rsidP="00C04C9F">
            <w:pPr>
              <w:tabs>
                <w:tab w:val="right" w:pos="840"/>
              </w:tabs>
              <w:spacing w:after="58"/>
              <w:rPr>
                <w:rFonts w:ascii="Times New Roman" w:hAnsi="Times New Roman"/>
                <w:b/>
                <w:bCs/>
                <w:sz w:val="24"/>
              </w:rPr>
            </w:pPr>
            <w:hyperlink r:id="rId37" w:history="1">
              <w:r w:rsidR="00C04C9F" w:rsidRPr="004E51B1">
                <w:rPr>
                  <w:rStyle w:val="Hyperlink"/>
                  <w:rFonts w:ascii="Times New Roman" w:hAnsi="Times New Roman"/>
                  <w:b/>
                  <w:bCs/>
                  <w:sz w:val="24"/>
                </w:rPr>
                <w:t>SS-2</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r>
              <w:rPr>
                <w:rFonts w:ascii="Times New Roman" w:hAnsi="Times New Roman"/>
                <w:b/>
                <w:sz w:val="24"/>
              </w:rPr>
              <w:t>Table Titled “Summary Matrix of S.B.C. Orders” (2 pp.) (11/02/16)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1B53A3" w:rsidP="00C04C9F">
            <w:pPr>
              <w:tabs>
                <w:tab w:val="right" w:pos="840"/>
              </w:tabs>
              <w:spacing w:after="58"/>
              <w:rPr>
                <w:rFonts w:ascii="Times New Roman" w:hAnsi="Times New Roman"/>
                <w:b/>
                <w:bCs/>
                <w:sz w:val="24"/>
              </w:rPr>
            </w:pPr>
            <w:hyperlink r:id="rId38" w:history="1">
              <w:r w:rsidR="00C04C9F" w:rsidRPr="004E51B1">
                <w:rPr>
                  <w:rStyle w:val="Hyperlink"/>
                  <w:rFonts w:ascii="Times New Roman" w:hAnsi="Times New Roman"/>
                  <w:b/>
                  <w:bCs/>
                  <w:sz w:val="24"/>
                </w:rPr>
                <w:t>SS-3</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r>
              <w:rPr>
                <w:rFonts w:ascii="Times New Roman" w:hAnsi="Times New Roman"/>
                <w:b/>
                <w:i/>
                <w:sz w:val="24"/>
              </w:rPr>
              <w:t xml:space="preserve">In the Matter of the Application B-263 of Island Mariner, Inc., for Extension of Authority Under Steamboat Permit No. SBC-95, </w:t>
            </w:r>
            <w:r>
              <w:rPr>
                <w:rFonts w:ascii="Times New Roman" w:hAnsi="Times New Roman"/>
                <w:b/>
                <w:sz w:val="24"/>
              </w:rPr>
              <w:t>Findings of Fact and Conclusions of Law and Proposed Order Granting Application, Order S.B.C. No. 363A, Hearing No. B-263 (February 1, 1977) (17 pp.) (11/02/16) (</w:t>
            </w:r>
            <w:hyperlink r:id="rId39" w:history="1">
              <w:r w:rsidRPr="004E51B1">
                <w:rPr>
                  <w:rStyle w:val="Hyperlink"/>
                  <w:rFonts w:ascii="Times New Roman" w:hAnsi="Times New Roman"/>
                  <w:b/>
                  <w:sz w:val="24"/>
                </w:rPr>
                <w:t>revised</w:t>
              </w:r>
            </w:hyperlink>
            <w:r>
              <w:rPr>
                <w:rFonts w:ascii="Times New Roman" w:hAnsi="Times New Roman"/>
                <w:b/>
                <w:sz w:val="24"/>
              </w:rPr>
              <w:t xml:space="preserve"> 12/05/16)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1B53A3" w:rsidP="00C04C9F">
            <w:pPr>
              <w:tabs>
                <w:tab w:val="right" w:pos="840"/>
              </w:tabs>
              <w:spacing w:after="58"/>
              <w:rPr>
                <w:rFonts w:ascii="Times New Roman" w:hAnsi="Times New Roman"/>
                <w:b/>
                <w:bCs/>
                <w:sz w:val="24"/>
              </w:rPr>
            </w:pPr>
            <w:hyperlink r:id="rId40" w:history="1">
              <w:r w:rsidR="00C04C9F" w:rsidRPr="004E51B1">
                <w:rPr>
                  <w:rStyle w:val="Hyperlink"/>
                  <w:rFonts w:ascii="Times New Roman" w:hAnsi="Times New Roman"/>
                  <w:b/>
                  <w:bCs/>
                  <w:sz w:val="24"/>
                </w:rPr>
                <w:t>SS-4T</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r>
              <w:rPr>
                <w:rFonts w:ascii="Times New Roman" w:hAnsi="Times New Roman"/>
                <w:b/>
                <w:sz w:val="24"/>
              </w:rPr>
              <w:t>Prefiled Cross-Answering Testimony of Scott Sevall Regarding the Financial Fitness of MEI Northwest (5 pp.) (12/05/16)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Default="001B53A3" w:rsidP="00C04C9F">
            <w:pPr>
              <w:tabs>
                <w:tab w:val="right" w:pos="840"/>
              </w:tabs>
              <w:spacing w:after="58"/>
              <w:rPr>
                <w:rFonts w:ascii="Times New Roman" w:hAnsi="Times New Roman"/>
                <w:b/>
                <w:bCs/>
                <w:sz w:val="24"/>
              </w:rPr>
            </w:pPr>
            <w:hyperlink r:id="rId41" w:history="1">
              <w:r w:rsidR="00C04C9F" w:rsidRPr="004E51B1">
                <w:rPr>
                  <w:rStyle w:val="Hyperlink"/>
                  <w:rFonts w:ascii="Times New Roman" w:hAnsi="Times New Roman"/>
                  <w:b/>
                  <w:bCs/>
                  <w:sz w:val="24"/>
                </w:rPr>
                <w:t>SS-5</w:t>
              </w:r>
            </w:hyperlink>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r>
              <w:rPr>
                <w:rFonts w:ascii="Times New Roman" w:hAnsi="Times New Roman"/>
                <w:b/>
                <w:sz w:val="24"/>
              </w:rPr>
              <w:t>A Table Titled “Comparison of Estimated Expenses” (2 pp.) (12/05/16)</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D9D9D9"/>
          </w:tcPr>
          <w:p w:rsidR="00C04C9F" w:rsidRPr="004A55AA" w:rsidRDefault="00C04C9F" w:rsidP="00C04C9F">
            <w:pPr>
              <w:rPr>
                <w:rFonts w:ascii="Times New Roman" w:hAnsi="Times New Roman"/>
                <w:b/>
                <w:sz w:val="24"/>
              </w:rPr>
            </w:pPr>
            <w:r w:rsidRPr="002A3F23">
              <w:rPr>
                <w:rFonts w:ascii="Times New Roman" w:hAnsi="Times New Roman"/>
                <w:b/>
                <w:bCs/>
                <w:sz w:val="24"/>
              </w:rPr>
              <w:t>CROSS-EXAMINATION EXHIBITS</w:t>
            </w: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p>
        </w:tc>
      </w:tr>
      <w:tr w:rsidR="00C04C9F"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4A55AA" w:rsidRDefault="00C04C9F" w:rsidP="00C04C9F">
            <w:pPr>
              <w:tabs>
                <w:tab w:val="right" w:pos="840"/>
              </w:tabs>
              <w:spacing w:after="58"/>
              <w:rPr>
                <w:rFonts w:ascii="Times New Roman" w:hAnsi="Times New Roman"/>
                <w:b/>
                <w:bCs/>
                <w:sz w:val="24"/>
              </w:rPr>
            </w:pPr>
          </w:p>
        </w:tc>
        <w:tc>
          <w:tcPr>
            <w:tcW w:w="261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rPr>
                <w:rFonts w:ascii="Times New Roman" w:hAnsi="Times New Roman"/>
                <w:b/>
                <w:sz w:val="24"/>
              </w:rPr>
            </w:pPr>
          </w:p>
        </w:tc>
        <w:tc>
          <w:tcPr>
            <w:tcW w:w="72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1160" w:type="dxa"/>
            <w:tcBorders>
              <w:top w:val="single" w:sz="7" w:space="0" w:color="000000"/>
              <w:left w:val="single" w:sz="7" w:space="0" w:color="000000"/>
              <w:bottom w:val="single" w:sz="7" w:space="0" w:color="000000"/>
              <w:right w:val="single" w:sz="7" w:space="0" w:color="000000"/>
            </w:tcBorders>
          </w:tcPr>
          <w:p w:rsidR="00C04C9F" w:rsidRPr="004A55AA" w:rsidRDefault="00C04C9F" w:rsidP="00C04C9F">
            <w:pPr>
              <w:spacing w:after="58"/>
              <w:rPr>
                <w:rFonts w:ascii="Times New Roman" w:hAnsi="Times New Roman"/>
                <w:b/>
                <w:bCs/>
                <w:sz w:val="24"/>
                <w:highlight w:val="lightGray"/>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Pr="004A55AA" w:rsidRDefault="00C04C9F" w:rsidP="00C04C9F">
            <w:pPr>
              <w:rPr>
                <w:rFonts w:ascii="Times New Roman" w:hAnsi="Times New Roman"/>
                <w:b/>
                <w:sz w:val="24"/>
              </w:rPr>
            </w:pPr>
          </w:p>
        </w:tc>
      </w:tr>
      <w:tr w:rsidR="00C04C9F"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D0CECE"/>
          </w:tcPr>
          <w:p w:rsidR="00C04C9F" w:rsidRPr="004A55AA" w:rsidRDefault="00C04C9F" w:rsidP="00C04C9F">
            <w:pPr>
              <w:jc w:val="center"/>
              <w:rPr>
                <w:rFonts w:ascii="Times New Roman" w:hAnsi="Times New Roman"/>
                <w:b/>
                <w:sz w:val="24"/>
              </w:rPr>
            </w:pPr>
            <w:r>
              <w:rPr>
                <w:rFonts w:ascii="Times New Roman" w:hAnsi="Times New Roman"/>
                <w:b/>
                <w:sz w:val="24"/>
              </w:rPr>
              <w:t>PACIFIC CRUISES NORTHWEST, INC.</w:t>
            </w:r>
          </w:p>
        </w:tc>
      </w:tr>
      <w:tr w:rsidR="00C04C9F" w:rsidRPr="0018660C"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CCCCCC"/>
          </w:tcPr>
          <w:p w:rsidR="00C04C9F" w:rsidRPr="002A3F23" w:rsidRDefault="00C04C9F" w:rsidP="00C04C9F">
            <w:pPr>
              <w:rPr>
                <w:rFonts w:ascii="Times New Roman" w:hAnsi="Times New Roman"/>
                <w:b/>
                <w:sz w:val="24"/>
              </w:rPr>
            </w:pPr>
            <w:r>
              <w:rPr>
                <w:rFonts w:ascii="Times New Roman" w:hAnsi="Times New Roman"/>
                <w:b/>
                <w:sz w:val="26"/>
                <w:szCs w:val="26"/>
              </w:rPr>
              <w:t>Drew Schmidt, President</w:t>
            </w:r>
            <w:r w:rsidRPr="004A55AA">
              <w:rPr>
                <w:rFonts w:ascii="Times New Roman" w:hAnsi="Times New Roman"/>
                <w:b/>
                <w:sz w:val="26"/>
                <w:szCs w:val="26"/>
              </w:rPr>
              <w:t xml:space="preserve">, </w:t>
            </w:r>
            <w:r>
              <w:rPr>
                <w:rFonts w:ascii="Times New Roman" w:hAnsi="Times New Roman"/>
                <w:b/>
                <w:sz w:val="26"/>
                <w:szCs w:val="26"/>
              </w:rPr>
              <w:t>Pacific Cruises Northwest, Inc.</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shd w:val="clear" w:color="auto" w:fill="auto"/>
          </w:tcPr>
          <w:p w:rsidR="00C04C9F" w:rsidRPr="007412E2" w:rsidRDefault="001B53A3" w:rsidP="00C04C9F">
            <w:pPr>
              <w:tabs>
                <w:tab w:val="right" w:pos="840"/>
              </w:tabs>
              <w:spacing w:after="58"/>
              <w:rPr>
                <w:rFonts w:ascii="Times New Roman" w:hAnsi="Times New Roman"/>
                <w:b/>
                <w:bCs/>
                <w:sz w:val="24"/>
                <w:highlight w:val="lightGray"/>
              </w:rPr>
            </w:pPr>
            <w:hyperlink r:id="rId42" w:history="1">
              <w:r w:rsidR="00C04C9F" w:rsidRPr="004E51B1">
                <w:rPr>
                  <w:rStyle w:val="Hyperlink"/>
                  <w:rFonts w:ascii="Times New Roman" w:hAnsi="Times New Roman"/>
                  <w:b/>
                  <w:bCs/>
                  <w:sz w:val="24"/>
                </w:rPr>
                <w:t>DS-1T</w:t>
              </w:r>
            </w:hyperlink>
          </w:p>
        </w:tc>
        <w:tc>
          <w:tcPr>
            <w:tcW w:w="2610" w:type="dxa"/>
            <w:tcBorders>
              <w:top w:val="single" w:sz="7" w:space="0" w:color="000000"/>
              <w:left w:val="single" w:sz="7" w:space="0" w:color="000000"/>
              <w:bottom w:val="single" w:sz="7" w:space="0" w:color="000000"/>
              <w:right w:val="single" w:sz="7" w:space="0" w:color="000000"/>
            </w:tcBorders>
            <w:shd w:val="clear" w:color="auto" w:fill="FFFFFF"/>
          </w:tcPr>
          <w:p w:rsidR="00C04C9F" w:rsidRDefault="00C04C9F" w:rsidP="00C04C9F">
            <w:r>
              <w:rPr>
                <w:rFonts w:ascii="Times New Roman" w:hAnsi="Times New Roman"/>
                <w:b/>
                <w:sz w:val="26"/>
                <w:szCs w:val="26"/>
              </w:rPr>
              <w:t>Drew Schmidt</w:t>
            </w:r>
          </w:p>
        </w:tc>
        <w:tc>
          <w:tcPr>
            <w:tcW w:w="720" w:type="dxa"/>
            <w:tcBorders>
              <w:top w:val="single" w:sz="7" w:space="0" w:color="000000"/>
              <w:left w:val="single" w:sz="7" w:space="0" w:color="000000"/>
              <w:bottom w:val="single" w:sz="7" w:space="0" w:color="000000"/>
              <w:right w:val="single" w:sz="7" w:space="0" w:color="000000"/>
            </w:tcBorders>
            <w:shd w:val="clear" w:color="auto" w:fill="FFFFFF"/>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shd w:val="clear" w:color="auto" w:fill="FFFFFF"/>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shd w:val="clear" w:color="auto" w:fill="FFFFFF"/>
          </w:tcPr>
          <w:p w:rsidR="00C04C9F" w:rsidRPr="002A3F23" w:rsidRDefault="00C04C9F" w:rsidP="00C04C9F">
            <w:pPr>
              <w:rPr>
                <w:rFonts w:ascii="Times New Roman" w:hAnsi="Times New Roman"/>
                <w:b/>
                <w:sz w:val="24"/>
              </w:rPr>
            </w:pPr>
            <w:r>
              <w:rPr>
                <w:rFonts w:ascii="Times New Roman" w:hAnsi="Times New Roman"/>
                <w:b/>
                <w:sz w:val="24"/>
              </w:rPr>
              <w:t>Prefiled Cross-Answering Testimony of Drew Schmidt Regarding Benefits of Competition in the Regulated Ferry and Launch Service Industry (5 pp.) (12/07/16)</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7412E2" w:rsidRDefault="00C04C9F" w:rsidP="00C04C9F">
            <w:pPr>
              <w:tabs>
                <w:tab w:val="right" w:pos="840"/>
              </w:tabs>
              <w:spacing w:after="58"/>
              <w:rPr>
                <w:rFonts w:ascii="Times New Roman" w:hAnsi="Times New Roman"/>
                <w:b/>
                <w:bCs/>
                <w:sz w:val="24"/>
                <w:highlight w:val="lightGray"/>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7412E2" w:rsidRDefault="00C04C9F" w:rsidP="00C04C9F">
            <w:pPr>
              <w:tabs>
                <w:tab w:val="right" w:pos="840"/>
              </w:tabs>
              <w:spacing w:after="58"/>
              <w:rPr>
                <w:rFonts w:ascii="Times New Roman" w:hAnsi="Times New Roman"/>
                <w:b/>
                <w:bCs/>
                <w:sz w:val="24"/>
                <w:highlight w:val="lightGray"/>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r w:rsidR="00C04C9F" w:rsidRPr="0018660C" w:rsidTr="000F4391">
        <w:tc>
          <w:tcPr>
            <w:tcW w:w="10530" w:type="dxa"/>
            <w:gridSpan w:val="7"/>
            <w:tcBorders>
              <w:top w:val="single" w:sz="7" w:space="0" w:color="000000"/>
              <w:left w:val="double" w:sz="12" w:space="0" w:color="000000"/>
              <w:bottom w:val="single" w:sz="7" w:space="0" w:color="000000"/>
              <w:right w:val="double" w:sz="12" w:space="0" w:color="000000"/>
            </w:tcBorders>
            <w:shd w:val="clear" w:color="auto" w:fill="D9D9D9"/>
          </w:tcPr>
          <w:p w:rsidR="00C04C9F" w:rsidRDefault="00C04C9F" w:rsidP="00C04C9F">
            <w:pPr>
              <w:rPr>
                <w:rFonts w:ascii="Times New Roman" w:hAnsi="Times New Roman"/>
                <w:b/>
                <w:sz w:val="24"/>
              </w:rPr>
            </w:pPr>
            <w:r w:rsidRPr="002A3F23">
              <w:rPr>
                <w:rFonts w:ascii="Times New Roman" w:hAnsi="Times New Roman"/>
                <w:b/>
                <w:bCs/>
                <w:sz w:val="24"/>
              </w:rPr>
              <w:t>CROSS-EXAMINATION EXHIBITS</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8B4424" w:rsidRDefault="00C04C9F" w:rsidP="00C04C9F">
            <w:pPr>
              <w:tabs>
                <w:tab w:val="right" w:pos="840"/>
              </w:tabs>
              <w:spacing w:after="58"/>
              <w:rPr>
                <w:rFonts w:ascii="Times New Roman" w:hAnsi="Times New Roman"/>
                <w:b/>
                <w:bCs/>
                <w:sz w:val="24"/>
              </w:rPr>
            </w:pPr>
            <w:r w:rsidRPr="008B4424">
              <w:rPr>
                <w:rFonts w:ascii="Times New Roman" w:hAnsi="Times New Roman"/>
                <w:b/>
                <w:bCs/>
                <w:sz w:val="24"/>
              </w:rPr>
              <w:t>DS-</w:t>
            </w:r>
            <w:r>
              <w:rPr>
                <w:rFonts w:ascii="Times New Roman" w:hAnsi="Times New Roman"/>
                <w:b/>
                <w:bCs/>
                <w:sz w:val="24"/>
              </w:rPr>
              <w:t>___ CX</w:t>
            </w: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6"/>
                <w:szCs w:val="26"/>
              </w:rPr>
              <w:t>Staff</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r>
              <w:rPr>
                <w:rFonts w:ascii="Times New Roman" w:hAnsi="Times New Roman"/>
                <w:b/>
                <w:sz w:val="24"/>
              </w:rPr>
              <w:t>Tariff No. 1 of Pacific Cruises Northwest, Inc. (issued 8/24/12) (7 pp.)</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8B4424" w:rsidRDefault="00C04C9F" w:rsidP="00C04C9F">
            <w:pPr>
              <w:tabs>
                <w:tab w:val="right" w:pos="840"/>
              </w:tabs>
              <w:spacing w:after="58"/>
              <w:rPr>
                <w:rFonts w:ascii="Times New Roman" w:hAnsi="Times New Roman"/>
                <w:b/>
                <w:bCs/>
                <w:sz w:val="24"/>
              </w:rPr>
            </w:pPr>
            <w:r w:rsidRPr="008B4424">
              <w:rPr>
                <w:rFonts w:ascii="Times New Roman" w:hAnsi="Times New Roman"/>
                <w:b/>
                <w:bCs/>
                <w:sz w:val="24"/>
              </w:rPr>
              <w:t>DS-</w:t>
            </w:r>
            <w:r>
              <w:rPr>
                <w:rFonts w:ascii="Times New Roman" w:hAnsi="Times New Roman"/>
                <w:b/>
                <w:bCs/>
                <w:sz w:val="24"/>
              </w:rPr>
              <w:t>___ CX</w:t>
            </w: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r>
              <w:rPr>
                <w:rFonts w:ascii="Times New Roman" w:hAnsi="Times New Roman"/>
                <w:b/>
                <w:sz w:val="26"/>
                <w:szCs w:val="26"/>
              </w:rPr>
              <w:t>Staff</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r>
              <w:rPr>
                <w:rFonts w:ascii="Times New Roman" w:hAnsi="Times New Roman"/>
                <w:b/>
                <w:sz w:val="24"/>
              </w:rPr>
              <w:t>Time Schedule No. 1 of Pacific Cruises Northwest, Inc. (issued 8/24/12) (2 pp.)</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8B4424" w:rsidRDefault="00C04C9F" w:rsidP="00C04C9F">
            <w:pPr>
              <w:tabs>
                <w:tab w:val="right" w:pos="840"/>
              </w:tabs>
              <w:spacing w:after="58"/>
              <w:rPr>
                <w:rFonts w:ascii="Times New Roman" w:hAnsi="Times New Roman"/>
                <w:b/>
                <w:bCs/>
                <w:sz w:val="24"/>
              </w:rPr>
            </w:pPr>
            <w:r>
              <w:rPr>
                <w:rFonts w:ascii="Times New Roman" w:hAnsi="Times New Roman"/>
                <w:b/>
                <w:bCs/>
                <w:sz w:val="24"/>
              </w:rPr>
              <w:t>DS___ CX</w:t>
            </w: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pPr>
              <w:rPr>
                <w:rFonts w:ascii="Times New Roman" w:hAnsi="Times New Roman"/>
                <w:b/>
                <w:sz w:val="26"/>
                <w:szCs w:val="26"/>
              </w:rPr>
            </w:pPr>
            <w:r>
              <w:rPr>
                <w:rFonts w:ascii="Times New Roman" w:hAnsi="Times New Roman"/>
                <w:b/>
                <w:sz w:val="26"/>
                <w:szCs w:val="26"/>
              </w:rPr>
              <w:t>MEI Northwest</w:t>
            </w:r>
          </w:p>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r>
              <w:rPr>
                <w:rFonts w:ascii="Times New Roman" w:hAnsi="Times New Roman"/>
                <w:b/>
                <w:sz w:val="24"/>
              </w:rPr>
              <w:t xml:space="preserve">Pacific Cruises Northwest, Inc. Responses to Staff Data Request </w:t>
            </w:r>
            <w:r>
              <w:rPr>
                <w:rFonts w:ascii="Times New Roman" w:hAnsi="Times New Roman"/>
                <w:b/>
                <w:sz w:val="24"/>
              </w:rPr>
              <w:lastRenderedPageBreak/>
              <w:t>Numbers 1-3 (10/14/16) (3 pp.)</w:t>
            </w:r>
          </w:p>
        </w:tc>
      </w:tr>
      <w:tr w:rsidR="00C04C9F" w:rsidRPr="0018660C" w:rsidTr="00565703">
        <w:tc>
          <w:tcPr>
            <w:tcW w:w="1530" w:type="dxa"/>
            <w:gridSpan w:val="2"/>
            <w:tcBorders>
              <w:top w:val="single" w:sz="7" w:space="0" w:color="000000"/>
              <w:left w:val="double" w:sz="12" w:space="0" w:color="000000"/>
              <w:bottom w:val="single" w:sz="7" w:space="0" w:color="000000"/>
              <w:right w:val="single" w:sz="7" w:space="0" w:color="000000"/>
            </w:tcBorders>
          </w:tcPr>
          <w:p w:rsidR="00C04C9F" w:rsidRPr="007412E2" w:rsidRDefault="00C04C9F" w:rsidP="00C04C9F">
            <w:pPr>
              <w:tabs>
                <w:tab w:val="right" w:pos="840"/>
              </w:tabs>
              <w:spacing w:after="58"/>
              <w:rPr>
                <w:rFonts w:ascii="Times New Roman" w:hAnsi="Times New Roman"/>
                <w:b/>
                <w:bCs/>
                <w:sz w:val="24"/>
                <w:highlight w:val="lightGray"/>
              </w:rPr>
            </w:pPr>
          </w:p>
        </w:tc>
        <w:tc>
          <w:tcPr>
            <w:tcW w:w="2610" w:type="dxa"/>
            <w:tcBorders>
              <w:top w:val="single" w:sz="7" w:space="0" w:color="000000"/>
              <w:left w:val="single" w:sz="7" w:space="0" w:color="000000"/>
              <w:bottom w:val="single" w:sz="7" w:space="0" w:color="000000"/>
              <w:right w:val="single" w:sz="7" w:space="0" w:color="000000"/>
            </w:tcBorders>
          </w:tcPr>
          <w:p w:rsidR="00C04C9F" w:rsidRDefault="00C04C9F" w:rsidP="00C04C9F"/>
        </w:tc>
        <w:tc>
          <w:tcPr>
            <w:tcW w:w="72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1160" w:type="dxa"/>
            <w:tcBorders>
              <w:top w:val="single" w:sz="7" w:space="0" w:color="000000"/>
              <w:left w:val="single" w:sz="7" w:space="0" w:color="000000"/>
              <w:bottom w:val="single" w:sz="7" w:space="0" w:color="000000"/>
              <w:right w:val="single" w:sz="7" w:space="0" w:color="000000"/>
            </w:tcBorders>
          </w:tcPr>
          <w:p w:rsidR="00C04C9F" w:rsidRPr="002A3F23" w:rsidRDefault="00C04C9F" w:rsidP="00C04C9F">
            <w:pPr>
              <w:spacing w:after="58"/>
              <w:rPr>
                <w:rFonts w:ascii="Times New Roman" w:hAnsi="Times New Roman"/>
                <w:b/>
                <w:bCs/>
                <w:sz w:val="24"/>
              </w:rPr>
            </w:pPr>
          </w:p>
        </w:tc>
        <w:tc>
          <w:tcPr>
            <w:tcW w:w="4510" w:type="dxa"/>
            <w:gridSpan w:val="2"/>
            <w:tcBorders>
              <w:top w:val="single" w:sz="7" w:space="0" w:color="000000"/>
              <w:left w:val="single" w:sz="7" w:space="0" w:color="000000"/>
              <w:bottom w:val="single" w:sz="7" w:space="0" w:color="000000"/>
              <w:right w:val="double" w:sz="12" w:space="0" w:color="000000"/>
            </w:tcBorders>
          </w:tcPr>
          <w:p w:rsidR="00C04C9F" w:rsidRDefault="00C04C9F" w:rsidP="00C04C9F">
            <w:pPr>
              <w:rPr>
                <w:rFonts w:ascii="Times New Roman" w:hAnsi="Times New Roman"/>
                <w:b/>
                <w:sz w:val="24"/>
              </w:rPr>
            </w:pPr>
          </w:p>
        </w:tc>
      </w:tr>
    </w:tbl>
    <w:p w:rsidR="003D1224" w:rsidRDefault="003D1224" w:rsidP="004D4BCF"/>
    <w:sectPr w:rsidR="003D1224">
      <w:headerReference w:type="default" r:id="rId43"/>
      <w:footerReference w:type="default" r:id="rId44"/>
      <w:endnotePr>
        <w:numFmt w:val="decimal"/>
      </w:endnotePr>
      <w:pgSz w:w="12240" w:h="15840"/>
      <w:pgMar w:top="720" w:right="1440" w:bottom="864" w:left="144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A3" w:rsidRDefault="001B53A3" w:rsidP="003D1224">
      <w:r>
        <w:separator/>
      </w:r>
    </w:p>
  </w:endnote>
  <w:endnote w:type="continuationSeparator" w:id="0">
    <w:p w:rsidR="001B53A3" w:rsidRDefault="001B53A3" w:rsidP="003D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AA" w:rsidRPr="00034934" w:rsidRDefault="000F4391" w:rsidP="00034934">
    <w:pPr>
      <w:pStyle w:val="Footer"/>
      <w:jc w:val="center"/>
      <w:rPr>
        <w:rFonts w:ascii="Times New Roman" w:hAnsi="Times New Roman"/>
        <w:sz w:val="24"/>
      </w:rPr>
    </w:pPr>
    <w:r w:rsidRPr="00034934">
      <w:rPr>
        <w:rFonts w:ascii="Times New Roman" w:hAnsi="Times New Roman"/>
        <w:sz w:val="24"/>
      </w:rPr>
      <w:t xml:space="preserve">Page </w:t>
    </w:r>
    <w:r w:rsidRPr="00034934">
      <w:rPr>
        <w:rFonts w:ascii="Times New Roman" w:hAnsi="Times New Roman"/>
        <w:bCs/>
        <w:sz w:val="24"/>
      </w:rPr>
      <w:fldChar w:fldCharType="begin"/>
    </w:r>
    <w:r w:rsidRPr="00034934">
      <w:rPr>
        <w:rFonts w:ascii="Times New Roman" w:hAnsi="Times New Roman"/>
        <w:bCs/>
        <w:sz w:val="24"/>
      </w:rPr>
      <w:instrText xml:space="preserve"> PAGE </w:instrText>
    </w:r>
    <w:r w:rsidRPr="00034934">
      <w:rPr>
        <w:rFonts w:ascii="Times New Roman" w:hAnsi="Times New Roman"/>
        <w:bCs/>
        <w:sz w:val="24"/>
      </w:rPr>
      <w:fldChar w:fldCharType="separate"/>
    </w:r>
    <w:r w:rsidR="008F5418">
      <w:rPr>
        <w:rFonts w:ascii="Times New Roman" w:hAnsi="Times New Roman"/>
        <w:bCs/>
        <w:noProof/>
        <w:sz w:val="24"/>
      </w:rPr>
      <w:t>1</w:t>
    </w:r>
    <w:r w:rsidRPr="00034934">
      <w:rPr>
        <w:rFonts w:ascii="Times New Roman" w:hAnsi="Times New Roman"/>
        <w:bCs/>
        <w:sz w:val="24"/>
      </w:rPr>
      <w:fldChar w:fldCharType="end"/>
    </w:r>
    <w:r w:rsidRPr="00034934">
      <w:rPr>
        <w:rFonts w:ascii="Times New Roman" w:hAnsi="Times New Roman"/>
        <w:sz w:val="24"/>
      </w:rPr>
      <w:t xml:space="preserve"> of </w:t>
    </w:r>
    <w:r w:rsidRPr="00034934">
      <w:rPr>
        <w:rFonts w:ascii="Times New Roman" w:hAnsi="Times New Roman"/>
        <w:bCs/>
        <w:sz w:val="24"/>
      </w:rPr>
      <w:fldChar w:fldCharType="begin"/>
    </w:r>
    <w:r w:rsidRPr="00034934">
      <w:rPr>
        <w:rFonts w:ascii="Times New Roman" w:hAnsi="Times New Roman"/>
        <w:bCs/>
        <w:sz w:val="24"/>
      </w:rPr>
      <w:instrText xml:space="preserve"> NUMPAGES  </w:instrText>
    </w:r>
    <w:r w:rsidRPr="00034934">
      <w:rPr>
        <w:rFonts w:ascii="Times New Roman" w:hAnsi="Times New Roman"/>
        <w:bCs/>
        <w:sz w:val="24"/>
      </w:rPr>
      <w:fldChar w:fldCharType="separate"/>
    </w:r>
    <w:r w:rsidR="008F5418">
      <w:rPr>
        <w:rFonts w:ascii="Times New Roman" w:hAnsi="Times New Roman"/>
        <w:bCs/>
        <w:noProof/>
        <w:sz w:val="24"/>
      </w:rPr>
      <w:t>7</w:t>
    </w:r>
    <w:r w:rsidRPr="00034934">
      <w:rPr>
        <w:rFonts w:ascii="Times New Roman" w:hAnsi="Times New Roman"/>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A3" w:rsidRDefault="001B53A3" w:rsidP="003D1224">
      <w:r>
        <w:separator/>
      </w:r>
    </w:p>
  </w:footnote>
  <w:footnote w:type="continuationSeparator" w:id="0">
    <w:p w:rsidR="001B53A3" w:rsidRDefault="001B53A3" w:rsidP="003D1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8E" w:rsidRDefault="004A55AA">
    <w:pPr>
      <w:pStyle w:val="Header"/>
      <w:jc w:val="center"/>
      <w:rPr>
        <w:rFonts w:ascii="Clarendon Condensed" w:hAnsi="Clarendon Condensed"/>
        <w:sz w:val="32"/>
      </w:rPr>
    </w:pPr>
    <w:r>
      <w:rPr>
        <w:rFonts w:ascii="Clarendon Condensed" w:hAnsi="Clarendon Condensed"/>
        <w:sz w:val="32"/>
      </w:rPr>
      <w:t>EXHIBIT LIST</w:t>
    </w:r>
  </w:p>
  <w:p w:rsidR="004A55AA" w:rsidRDefault="00D2658E">
    <w:pPr>
      <w:pStyle w:val="Header"/>
      <w:jc w:val="center"/>
      <w:rPr>
        <w:rFonts w:ascii="Clarendon Condensed" w:hAnsi="Clarendon Condensed"/>
        <w:sz w:val="32"/>
      </w:rPr>
    </w:pPr>
    <w:r>
      <w:rPr>
        <w:rFonts w:ascii="Clarendon Condensed" w:hAnsi="Clarendon Condensed"/>
        <w:b/>
        <w:sz w:val="32"/>
      </w:rPr>
      <w:t xml:space="preserve">Docket </w:t>
    </w:r>
    <w:r w:rsidR="005A5080">
      <w:rPr>
        <w:rFonts w:ascii="Clarendon Condensed" w:hAnsi="Clarendon Condensed"/>
        <w:b/>
        <w:sz w:val="32"/>
      </w:rPr>
      <w:t>TS-160479</w:t>
    </w:r>
    <w:r w:rsidR="004A55AA">
      <w:rPr>
        <w:rFonts w:ascii="Clarendon Condensed" w:hAnsi="Clarendon Condensed"/>
        <w:sz w:val="32"/>
      </w:rPr>
      <w:tab/>
    </w:r>
  </w:p>
  <w:p w:rsidR="004A55AA" w:rsidRDefault="004A55AA">
    <w:pPr>
      <w:pStyle w:val="Header"/>
      <w:jc w:val="right"/>
      <w:rPr>
        <w:rFonts w:ascii="Clarendon Condensed" w:hAnsi="Clarendon Condensed"/>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62F"/>
    <w:multiLevelType w:val="hybridMultilevel"/>
    <w:tmpl w:val="FC6A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54669"/>
    <w:multiLevelType w:val="hybridMultilevel"/>
    <w:tmpl w:val="E1DEB14A"/>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s>
  <w:rsids>
    <w:rsidRoot w:val="00494B27"/>
    <w:rsid w:val="000033DB"/>
    <w:rsid w:val="000075CF"/>
    <w:rsid w:val="000121B1"/>
    <w:rsid w:val="00013B93"/>
    <w:rsid w:val="00013EA0"/>
    <w:rsid w:val="000226FA"/>
    <w:rsid w:val="0002443E"/>
    <w:rsid w:val="000274EC"/>
    <w:rsid w:val="00034934"/>
    <w:rsid w:val="00035124"/>
    <w:rsid w:val="00041BA3"/>
    <w:rsid w:val="000501C2"/>
    <w:rsid w:val="00065759"/>
    <w:rsid w:val="00066E87"/>
    <w:rsid w:val="000721C5"/>
    <w:rsid w:val="0007799F"/>
    <w:rsid w:val="00091F2C"/>
    <w:rsid w:val="000971D3"/>
    <w:rsid w:val="000A03AC"/>
    <w:rsid w:val="000A0A24"/>
    <w:rsid w:val="000B218E"/>
    <w:rsid w:val="000B2E87"/>
    <w:rsid w:val="000B3EC2"/>
    <w:rsid w:val="000B4E7B"/>
    <w:rsid w:val="000C3524"/>
    <w:rsid w:val="000E3D12"/>
    <w:rsid w:val="000F0C8F"/>
    <w:rsid w:val="000F4391"/>
    <w:rsid w:val="000F641D"/>
    <w:rsid w:val="00112869"/>
    <w:rsid w:val="001156A0"/>
    <w:rsid w:val="001225D7"/>
    <w:rsid w:val="00140F80"/>
    <w:rsid w:val="00141A8A"/>
    <w:rsid w:val="00145A6B"/>
    <w:rsid w:val="00146178"/>
    <w:rsid w:val="00157382"/>
    <w:rsid w:val="00157C44"/>
    <w:rsid w:val="0016274A"/>
    <w:rsid w:val="00171D32"/>
    <w:rsid w:val="00174AA7"/>
    <w:rsid w:val="00174B05"/>
    <w:rsid w:val="00180D7C"/>
    <w:rsid w:val="001864C6"/>
    <w:rsid w:val="0018660C"/>
    <w:rsid w:val="001A3D19"/>
    <w:rsid w:val="001A4E3D"/>
    <w:rsid w:val="001B3738"/>
    <w:rsid w:val="001B53A3"/>
    <w:rsid w:val="001B6D21"/>
    <w:rsid w:val="001C44CE"/>
    <w:rsid w:val="001D2E78"/>
    <w:rsid w:val="001D3E26"/>
    <w:rsid w:val="001E307D"/>
    <w:rsid w:val="001F19C5"/>
    <w:rsid w:val="001F1CD5"/>
    <w:rsid w:val="00201F56"/>
    <w:rsid w:val="0020217C"/>
    <w:rsid w:val="00210417"/>
    <w:rsid w:val="002146EE"/>
    <w:rsid w:val="002245A5"/>
    <w:rsid w:val="00227071"/>
    <w:rsid w:val="002309DC"/>
    <w:rsid w:val="0023305F"/>
    <w:rsid w:val="002619BA"/>
    <w:rsid w:val="00261F59"/>
    <w:rsid w:val="0026205F"/>
    <w:rsid w:val="00266C8D"/>
    <w:rsid w:val="00266F16"/>
    <w:rsid w:val="0026731A"/>
    <w:rsid w:val="00270046"/>
    <w:rsid w:val="00270679"/>
    <w:rsid w:val="00282867"/>
    <w:rsid w:val="002836B9"/>
    <w:rsid w:val="002872C1"/>
    <w:rsid w:val="00294A54"/>
    <w:rsid w:val="002A3831"/>
    <w:rsid w:val="002A3F23"/>
    <w:rsid w:val="002B1553"/>
    <w:rsid w:val="002B1A1D"/>
    <w:rsid w:val="002B735C"/>
    <w:rsid w:val="002B7560"/>
    <w:rsid w:val="002C4AE2"/>
    <w:rsid w:val="002D16E2"/>
    <w:rsid w:val="002D31E3"/>
    <w:rsid w:val="002E2F2C"/>
    <w:rsid w:val="002E439C"/>
    <w:rsid w:val="002E462C"/>
    <w:rsid w:val="002F3E00"/>
    <w:rsid w:val="002F5150"/>
    <w:rsid w:val="002F54D8"/>
    <w:rsid w:val="002F7164"/>
    <w:rsid w:val="00300D14"/>
    <w:rsid w:val="00307040"/>
    <w:rsid w:val="00311D2A"/>
    <w:rsid w:val="00320326"/>
    <w:rsid w:val="00327A24"/>
    <w:rsid w:val="003337E0"/>
    <w:rsid w:val="0033544C"/>
    <w:rsid w:val="00337B58"/>
    <w:rsid w:val="003417CA"/>
    <w:rsid w:val="0034320A"/>
    <w:rsid w:val="00347FE5"/>
    <w:rsid w:val="00352079"/>
    <w:rsid w:val="003549A0"/>
    <w:rsid w:val="00355DB5"/>
    <w:rsid w:val="00360748"/>
    <w:rsid w:val="003747DD"/>
    <w:rsid w:val="00384A35"/>
    <w:rsid w:val="00392972"/>
    <w:rsid w:val="003B13E0"/>
    <w:rsid w:val="003B19F9"/>
    <w:rsid w:val="003B4710"/>
    <w:rsid w:val="003C0016"/>
    <w:rsid w:val="003D061E"/>
    <w:rsid w:val="003D0A70"/>
    <w:rsid w:val="003D1224"/>
    <w:rsid w:val="003D49E8"/>
    <w:rsid w:val="003E4CD6"/>
    <w:rsid w:val="003F262E"/>
    <w:rsid w:val="003F7779"/>
    <w:rsid w:val="004143DD"/>
    <w:rsid w:val="00415359"/>
    <w:rsid w:val="00431639"/>
    <w:rsid w:val="00434BA0"/>
    <w:rsid w:val="004506D8"/>
    <w:rsid w:val="004526AE"/>
    <w:rsid w:val="00453203"/>
    <w:rsid w:val="00460331"/>
    <w:rsid w:val="00460610"/>
    <w:rsid w:val="0046589B"/>
    <w:rsid w:val="00467D8B"/>
    <w:rsid w:val="00467F4F"/>
    <w:rsid w:val="00471005"/>
    <w:rsid w:val="004779AA"/>
    <w:rsid w:val="00481CCF"/>
    <w:rsid w:val="00483ECF"/>
    <w:rsid w:val="004908AC"/>
    <w:rsid w:val="00494B27"/>
    <w:rsid w:val="004A41EE"/>
    <w:rsid w:val="004A55AA"/>
    <w:rsid w:val="004B5028"/>
    <w:rsid w:val="004B7011"/>
    <w:rsid w:val="004D4386"/>
    <w:rsid w:val="004D4BCF"/>
    <w:rsid w:val="004D7631"/>
    <w:rsid w:val="004E114C"/>
    <w:rsid w:val="004E1522"/>
    <w:rsid w:val="004E15FB"/>
    <w:rsid w:val="004E3BF2"/>
    <w:rsid w:val="004E51B1"/>
    <w:rsid w:val="004E7397"/>
    <w:rsid w:val="004F319A"/>
    <w:rsid w:val="004F58E6"/>
    <w:rsid w:val="00502724"/>
    <w:rsid w:val="00510194"/>
    <w:rsid w:val="00510E0F"/>
    <w:rsid w:val="00515AA0"/>
    <w:rsid w:val="0052237B"/>
    <w:rsid w:val="0052454F"/>
    <w:rsid w:val="005312D2"/>
    <w:rsid w:val="005378AF"/>
    <w:rsid w:val="005426A9"/>
    <w:rsid w:val="005438C4"/>
    <w:rsid w:val="00543A00"/>
    <w:rsid w:val="00544A46"/>
    <w:rsid w:val="0054522C"/>
    <w:rsid w:val="00551BF5"/>
    <w:rsid w:val="00552D24"/>
    <w:rsid w:val="0055445E"/>
    <w:rsid w:val="005613D7"/>
    <w:rsid w:val="00563770"/>
    <w:rsid w:val="00565703"/>
    <w:rsid w:val="00573328"/>
    <w:rsid w:val="005741CE"/>
    <w:rsid w:val="00577FA9"/>
    <w:rsid w:val="00585034"/>
    <w:rsid w:val="00594572"/>
    <w:rsid w:val="00596E07"/>
    <w:rsid w:val="005A07E0"/>
    <w:rsid w:val="005A5080"/>
    <w:rsid w:val="005A6CA8"/>
    <w:rsid w:val="005B5E7D"/>
    <w:rsid w:val="005C6FF4"/>
    <w:rsid w:val="005C7D14"/>
    <w:rsid w:val="005D05B6"/>
    <w:rsid w:val="005D4847"/>
    <w:rsid w:val="005D6EC4"/>
    <w:rsid w:val="005E39C9"/>
    <w:rsid w:val="005F021F"/>
    <w:rsid w:val="005F2633"/>
    <w:rsid w:val="005F2E9A"/>
    <w:rsid w:val="005F38B9"/>
    <w:rsid w:val="005F3EDF"/>
    <w:rsid w:val="005F43FD"/>
    <w:rsid w:val="005F58D0"/>
    <w:rsid w:val="006122EB"/>
    <w:rsid w:val="00613D0E"/>
    <w:rsid w:val="006173F9"/>
    <w:rsid w:val="0062671B"/>
    <w:rsid w:val="00626DE7"/>
    <w:rsid w:val="00632EC1"/>
    <w:rsid w:val="006341C1"/>
    <w:rsid w:val="006351D5"/>
    <w:rsid w:val="006417ED"/>
    <w:rsid w:val="0064204A"/>
    <w:rsid w:val="006436A2"/>
    <w:rsid w:val="00655DC2"/>
    <w:rsid w:val="00657943"/>
    <w:rsid w:val="00657BAC"/>
    <w:rsid w:val="00657ED2"/>
    <w:rsid w:val="006617D7"/>
    <w:rsid w:val="00665025"/>
    <w:rsid w:val="00666E35"/>
    <w:rsid w:val="006855F4"/>
    <w:rsid w:val="006A0F9B"/>
    <w:rsid w:val="006A11BF"/>
    <w:rsid w:val="006A3702"/>
    <w:rsid w:val="006B0062"/>
    <w:rsid w:val="006B02AD"/>
    <w:rsid w:val="006B3A04"/>
    <w:rsid w:val="006B44B3"/>
    <w:rsid w:val="006B5B5C"/>
    <w:rsid w:val="006B6806"/>
    <w:rsid w:val="006C3126"/>
    <w:rsid w:val="006C502D"/>
    <w:rsid w:val="006C5D99"/>
    <w:rsid w:val="006C7E80"/>
    <w:rsid w:val="006D1586"/>
    <w:rsid w:val="006D7595"/>
    <w:rsid w:val="006E0ED8"/>
    <w:rsid w:val="006E4929"/>
    <w:rsid w:val="006E7016"/>
    <w:rsid w:val="006F2DC2"/>
    <w:rsid w:val="006F3577"/>
    <w:rsid w:val="0071525B"/>
    <w:rsid w:val="007152FC"/>
    <w:rsid w:val="00717B1E"/>
    <w:rsid w:val="007242D3"/>
    <w:rsid w:val="007304CC"/>
    <w:rsid w:val="00732A48"/>
    <w:rsid w:val="00732F2B"/>
    <w:rsid w:val="00737A99"/>
    <w:rsid w:val="007411AC"/>
    <w:rsid w:val="007412E2"/>
    <w:rsid w:val="007451E3"/>
    <w:rsid w:val="00752F83"/>
    <w:rsid w:val="00755AB4"/>
    <w:rsid w:val="007579C0"/>
    <w:rsid w:val="00772C30"/>
    <w:rsid w:val="007741AA"/>
    <w:rsid w:val="007771EB"/>
    <w:rsid w:val="00777B49"/>
    <w:rsid w:val="00780216"/>
    <w:rsid w:val="00786BD1"/>
    <w:rsid w:val="007905C7"/>
    <w:rsid w:val="00795A27"/>
    <w:rsid w:val="00797661"/>
    <w:rsid w:val="007A5210"/>
    <w:rsid w:val="007A5F19"/>
    <w:rsid w:val="007B1DE1"/>
    <w:rsid w:val="007B2800"/>
    <w:rsid w:val="007B517B"/>
    <w:rsid w:val="007B5FDA"/>
    <w:rsid w:val="007C1DAF"/>
    <w:rsid w:val="007C5753"/>
    <w:rsid w:val="007D2AAF"/>
    <w:rsid w:val="00800BB7"/>
    <w:rsid w:val="008011F6"/>
    <w:rsid w:val="00802CAF"/>
    <w:rsid w:val="00817467"/>
    <w:rsid w:val="00817A8C"/>
    <w:rsid w:val="00824796"/>
    <w:rsid w:val="00824E1E"/>
    <w:rsid w:val="008275B9"/>
    <w:rsid w:val="00833815"/>
    <w:rsid w:val="0083456F"/>
    <w:rsid w:val="0084117C"/>
    <w:rsid w:val="00843796"/>
    <w:rsid w:val="00861E0D"/>
    <w:rsid w:val="00864A7C"/>
    <w:rsid w:val="008824DC"/>
    <w:rsid w:val="008857AF"/>
    <w:rsid w:val="008924EB"/>
    <w:rsid w:val="00896FAF"/>
    <w:rsid w:val="008A63F2"/>
    <w:rsid w:val="008B4424"/>
    <w:rsid w:val="008B7637"/>
    <w:rsid w:val="008C55F4"/>
    <w:rsid w:val="008D01A4"/>
    <w:rsid w:val="008D0A23"/>
    <w:rsid w:val="008D2C16"/>
    <w:rsid w:val="008D48CE"/>
    <w:rsid w:val="008D721A"/>
    <w:rsid w:val="008E4E0A"/>
    <w:rsid w:val="008E563F"/>
    <w:rsid w:val="008F14DB"/>
    <w:rsid w:val="008F2929"/>
    <w:rsid w:val="008F5418"/>
    <w:rsid w:val="008F5CB4"/>
    <w:rsid w:val="009158B6"/>
    <w:rsid w:val="00915B56"/>
    <w:rsid w:val="00923E03"/>
    <w:rsid w:val="00926529"/>
    <w:rsid w:val="00930414"/>
    <w:rsid w:val="009307D7"/>
    <w:rsid w:val="00931874"/>
    <w:rsid w:val="00936C50"/>
    <w:rsid w:val="009450E8"/>
    <w:rsid w:val="00946180"/>
    <w:rsid w:val="00964D97"/>
    <w:rsid w:val="0096739D"/>
    <w:rsid w:val="00974ABB"/>
    <w:rsid w:val="00980505"/>
    <w:rsid w:val="00986CD6"/>
    <w:rsid w:val="00994A97"/>
    <w:rsid w:val="00997765"/>
    <w:rsid w:val="009A3A80"/>
    <w:rsid w:val="009A7D4E"/>
    <w:rsid w:val="009B31C3"/>
    <w:rsid w:val="009B4B73"/>
    <w:rsid w:val="009B5F99"/>
    <w:rsid w:val="009B76DA"/>
    <w:rsid w:val="009C6106"/>
    <w:rsid w:val="009E299D"/>
    <w:rsid w:val="009F2BFD"/>
    <w:rsid w:val="009F381F"/>
    <w:rsid w:val="00A02241"/>
    <w:rsid w:val="00A02B8D"/>
    <w:rsid w:val="00A04AFD"/>
    <w:rsid w:val="00A076CB"/>
    <w:rsid w:val="00A138FF"/>
    <w:rsid w:val="00A25D84"/>
    <w:rsid w:val="00A34C09"/>
    <w:rsid w:val="00A432B1"/>
    <w:rsid w:val="00A476FD"/>
    <w:rsid w:val="00A63683"/>
    <w:rsid w:val="00A639CB"/>
    <w:rsid w:val="00A64366"/>
    <w:rsid w:val="00A6496F"/>
    <w:rsid w:val="00A6557E"/>
    <w:rsid w:val="00A713F0"/>
    <w:rsid w:val="00A77BC6"/>
    <w:rsid w:val="00A9040E"/>
    <w:rsid w:val="00A92A3B"/>
    <w:rsid w:val="00A93DC8"/>
    <w:rsid w:val="00A93E1C"/>
    <w:rsid w:val="00A948B0"/>
    <w:rsid w:val="00A970D3"/>
    <w:rsid w:val="00AA34E1"/>
    <w:rsid w:val="00AA425B"/>
    <w:rsid w:val="00AB214C"/>
    <w:rsid w:val="00AB6208"/>
    <w:rsid w:val="00AC6A84"/>
    <w:rsid w:val="00AD1FD8"/>
    <w:rsid w:val="00AD72BD"/>
    <w:rsid w:val="00B03A5C"/>
    <w:rsid w:val="00B07B77"/>
    <w:rsid w:val="00B204ED"/>
    <w:rsid w:val="00B23AFE"/>
    <w:rsid w:val="00B3540C"/>
    <w:rsid w:val="00B44B90"/>
    <w:rsid w:val="00B44EEA"/>
    <w:rsid w:val="00B45382"/>
    <w:rsid w:val="00B479A1"/>
    <w:rsid w:val="00B5379F"/>
    <w:rsid w:val="00B54531"/>
    <w:rsid w:val="00B555AB"/>
    <w:rsid w:val="00B55FDA"/>
    <w:rsid w:val="00B56BBC"/>
    <w:rsid w:val="00B60747"/>
    <w:rsid w:val="00B614C3"/>
    <w:rsid w:val="00B75FE3"/>
    <w:rsid w:val="00B80FD0"/>
    <w:rsid w:val="00B912C7"/>
    <w:rsid w:val="00B932FF"/>
    <w:rsid w:val="00B944F4"/>
    <w:rsid w:val="00BA1BEE"/>
    <w:rsid w:val="00BA25D4"/>
    <w:rsid w:val="00BB1938"/>
    <w:rsid w:val="00BB359B"/>
    <w:rsid w:val="00BB5F88"/>
    <w:rsid w:val="00BC1B62"/>
    <w:rsid w:val="00BD4C71"/>
    <w:rsid w:val="00BE4126"/>
    <w:rsid w:val="00BF5072"/>
    <w:rsid w:val="00BF7150"/>
    <w:rsid w:val="00BF71CE"/>
    <w:rsid w:val="00C00292"/>
    <w:rsid w:val="00C015D7"/>
    <w:rsid w:val="00C04C9F"/>
    <w:rsid w:val="00C132F9"/>
    <w:rsid w:val="00C1563E"/>
    <w:rsid w:val="00C2140E"/>
    <w:rsid w:val="00C224B8"/>
    <w:rsid w:val="00C30F83"/>
    <w:rsid w:val="00C3128C"/>
    <w:rsid w:val="00C31979"/>
    <w:rsid w:val="00C31D82"/>
    <w:rsid w:val="00C32B6D"/>
    <w:rsid w:val="00C33764"/>
    <w:rsid w:val="00C34095"/>
    <w:rsid w:val="00C348C5"/>
    <w:rsid w:val="00C41FB2"/>
    <w:rsid w:val="00C44E6F"/>
    <w:rsid w:val="00C50B1B"/>
    <w:rsid w:val="00C54C4D"/>
    <w:rsid w:val="00C552EB"/>
    <w:rsid w:val="00C5582E"/>
    <w:rsid w:val="00C57657"/>
    <w:rsid w:val="00C62B33"/>
    <w:rsid w:val="00C64F44"/>
    <w:rsid w:val="00C64FB9"/>
    <w:rsid w:val="00C662CB"/>
    <w:rsid w:val="00C66DE3"/>
    <w:rsid w:val="00C7386E"/>
    <w:rsid w:val="00C81E65"/>
    <w:rsid w:val="00C848A8"/>
    <w:rsid w:val="00C8749F"/>
    <w:rsid w:val="00CA71B2"/>
    <w:rsid w:val="00CC7436"/>
    <w:rsid w:val="00CE0FA6"/>
    <w:rsid w:val="00CE1700"/>
    <w:rsid w:val="00CF15A8"/>
    <w:rsid w:val="00CF336F"/>
    <w:rsid w:val="00D01194"/>
    <w:rsid w:val="00D02E94"/>
    <w:rsid w:val="00D03F2D"/>
    <w:rsid w:val="00D146D6"/>
    <w:rsid w:val="00D15DC5"/>
    <w:rsid w:val="00D17C47"/>
    <w:rsid w:val="00D20A0C"/>
    <w:rsid w:val="00D20FFC"/>
    <w:rsid w:val="00D22065"/>
    <w:rsid w:val="00D225E4"/>
    <w:rsid w:val="00D2658E"/>
    <w:rsid w:val="00D26E22"/>
    <w:rsid w:val="00D30F46"/>
    <w:rsid w:val="00D32040"/>
    <w:rsid w:val="00D32AC4"/>
    <w:rsid w:val="00D35ED8"/>
    <w:rsid w:val="00D43FF7"/>
    <w:rsid w:val="00D50E48"/>
    <w:rsid w:val="00D51D56"/>
    <w:rsid w:val="00D52D49"/>
    <w:rsid w:val="00D533F0"/>
    <w:rsid w:val="00D61BAA"/>
    <w:rsid w:val="00D636D2"/>
    <w:rsid w:val="00D8309D"/>
    <w:rsid w:val="00D838A1"/>
    <w:rsid w:val="00D84CA5"/>
    <w:rsid w:val="00D8737C"/>
    <w:rsid w:val="00D9662D"/>
    <w:rsid w:val="00D97089"/>
    <w:rsid w:val="00DA163D"/>
    <w:rsid w:val="00DB0DA5"/>
    <w:rsid w:val="00DB5DED"/>
    <w:rsid w:val="00DB67CB"/>
    <w:rsid w:val="00DC0B65"/>
    <w:rsid w:val="00DC2B97"/>
    <w:rsid w:val="00DC4EFA"/>
    <w:rsid w:val="00DC6A4A"/>
    <w:rsid w:val="00DC7E9A"/>
    <w:rsid w:val="00DD0BC2"/>
    <w:rsid w:val="00DD7367"/>
    <w:rsid w:val="00DE49CE"/>
    <w:rsid w:val="00DE69AA"/>
    <w:rsid w:val="00DF6F8B"/>
    <w:rsid w:val="00DF748D"/>
    <w:rsid w:val="00E045B1"/>
    <w:rsid w:val="00E06603"/>
    <w:rsid w:val="00E1069B"/>
    <w:rsid w:val="00E13EAF"/>
    <w:rsid w:val="00E217ED"/>
    <w:rsid w:val="00E272F8"/>
    <w:rsid w:val="00E30036"/>
    <w:rsid w:val="00E32D65"/>
    <w:rsid w:val="00E4113E"/>
    <w:rsid w:val="00E55559"/>
    <w:rsid w:val="00E56D9B"/>
    <w:rsid w:val="00E7035A"/>
    <w:rsid w:val="00E736A2"/>
    <w:rsid w:val="00E7534A"/>
    <w:rsid w:val="00E77E6B"/>
    <w:rsid w:val="00E87C70"/>
    <w:rsid w:val="00E94250"/>
    <w:rsid w:val="00EB0DDA"/>
    <w:rsid w:val="00EB1023"/>
    <w:rsid w:val="00EB1CAC"/>
    <w:rsid w:val="00EB4A39"/>
    <w:rsid w:val="00EC5360"/>
    <w:rsid w:val="00ED2EBD"/>
    <w:rsid w:val="00ED766E"/>
    <w:rsid w:val="00EE502F"/>
    <w:rsid w:val="00EE5554"/>
    <w:rsid w:val="00EF15BC"/>
    <w:rsid w:val="00EF3B04"/>
    <w:rsid w:val="00EF4BB1"/>
    <w:rsid w:val="00F04DA9"/>
    <w:rsid w:val="00F0583B"/>
    <w:rsid w:val="00F11307"/>
    <w:rsid w:val="00F14986"/>
    <w:rsid w:val="00F25F5A"/>
    <w:rsid w:val="00F3210E"/>
    <w:rsid w:val="00F42160"/>
    <w:rsid w:val="00F4421B"/>
    <w:rsid w:val="00F54050"/>
    <w:rsid w:val="00F61F62"/>
    <w:rsid w:val="00F677DF"/>
    <w:rsid w:val="00F70BAE"/>
    <w:rsid w:val="00F7610E"/>
    <w:rsid w:val="00F805F5"/>
    <w:rsid w:val="00F83FFE"/>
    <w:rsid w:val="00F87C80"/>
    <w:rsid w:val="00F9262D"/>
    <w:rsid w:val="00F9550F"/>
    <w:rsid w:val="00FA198A"/>
    <w:rsid w:val="00FA2053"/>
    <w:rsid w:val="00FA5722"/>
    <w:rsid w:val="00FC0510"/>
    <w:rsid w:val="00FD29DB"/>
    <w:rsid w:val="00FD64A3"/>
    <w:rsid w:val="00FE0E56"/>
    <w:rsid w:val="00FE60C0"/>
    <w:rsid w:val="00FF0DE6"/>
    <w:rsid w:val="00FF2462"/>
    <w:rsid w:val="00FF5581"/>
    <w:rsid w:val="00FF5D55"/>
    <w:rsid w:val="00FF700A"/>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1555FE-BDD0-4275-BF74-926E69A8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line="264" w:lineRule="exact"/>
      <w:outlineLvl w:val="0"/>
    </w:pPr>
    <w:rPr>
      <w:rFonts w:ascii="Arial" w:hAnsi="Arial" w:cs="Arial"/>
      <w:b/>
      <w:bCs/>
      <w:strike/>
      <w:szCs w:val="20"/>
    </w:rPr>
  </w:style>
  <w:style w:type="paragraph" w:styleId="Heading2">
    <w:name w:val="heading 2"/>
    <w:basedOn w:val="Normal"/>
    <w:next w:val="Normal"/>
    <w:qFormat/>
    <w:pPr>
      <w:keepNext/>
      <w:spacing w:line="264" w:lineRule="exact"/>
      <w:outlineLvl w:val="1"/>
    </w:pPr>
    <w:rPr>
      <w:rFonts w:ascii="Times New Roman" w:hAnsi="Times New Roman"/>
      <w:b/>
      <w:bCs/>
      <w:sz w:val="24"/>
    </w:rPr>
  </w:style>
  <w:style w:type="paragraph" w:styleId="Heading3">
    <w:name w:val="heading 3"/>
    <w:basedOn w:val="Normal"/>
    <w:next w:val="Normal"/>
    <w:qFormat/>
    <w:pPr>
      <w:keepNext/>
      <w:jc w:val="center"/>
      <w:outlineLvl w:val="2"/>
    </w:pPr>
    <w:rPr>
      <w:rFonts w:ascii="Arial" w:hAnsi="Arial" w:cs="Arial"/>
      <w:b/>
      <w:bCs/>
      <w:szCs w:val="20"/>
    </w:rPr>
  </w:style>
  <w:style w:type="paragraph" w:styleId="Heading4">
    <w:name w:val="heading 4"/>
    <w:basedOn w:val="Normal"/>
    <w:next w:val="Normal"/>
    <w:qFormat/>
    <w:pPr>
      <w:keepNext/>
      <w:tabs>
        <w:tab w:val="center" w:pos="1320"/>
      </w:tabs>
      <w:spacing w:after="58"/>
      <w:jc w:val="center"/>
      <w:outlineLvl w:val="3"/>
    </w:pPr>
    <w:rPr>
      <w:rFonts w:ascii="Clarendon Condensed" w:hAnsi="Clarendon Condensed"/>
      <w:b/>
      <w:bCs/>
      <w:sz w:val="24"/>
    </w:rPr>
  </w:style>
  <w:style w:type="paragraph" w:styleId="Heading5">
    <w:name w:val="heading 5"/>
    <w:basedOn w:val="Normal"/>
    <w:next w:val="Normal"/>
    <w:qFormat/>
    <w:pPr>
      <w:keepNext/>
      <w:spacing w:after="58"/>
      <w:outlineLvl w:val="4"/>
    </w:pPr>
    <w:rPr>
      <w:rFonts w:ascii="Times New Roman" w:hAnsi="Times New Roman"/>
      <w:b/>
      <w:bCs/>
      <w:sz w:val="22"/>
    </w:rPr>
  </w:style>
  <w:style w:type="paragraph" w:styleId="Heading6">
    <w:name w:val="heading 6"/>
    <w:basedOn w:val="Normal"/>
    <w:next w:val="Normal"/>
    <w:qFormat/>
    <w:pPr>
      <w:keepNext/>
      <w:outlineLvl w:val="5"/>
    </w:pPr>
    <w:rPr>
      <w:rFonts w:ascii="Times New Roman" w:hAnsi="Times New Roman"/>
      <w:b/>
      <w:bCs/>
      <w:color w:val="000000"/>
      <w:sz w:val="22"/>
      <w:szCs w:val="22"/>
    </w:rPr>
  </w:style>
  <w:style w:type="paragraph" w:styleId="Heading7">
    <w:name w:val="heading 7"/>
    <w:basedOn w:val="Normal"/>
    <w:next w:val="Normal"/>
    <w:qFormat/>
    <w:pPr>
      <w:keepNext/>
      <w:tabs>
        <w:tab w:val="right" w:pos="840"/>
      </w:tabs>
      <w:spacing w:after="58"/>
      <w:jc w:val="center"/>
      <w:outlineLvl w:val="6"/>
    </w:pPr>
    <w:rPr>
      <w:rFonts w:ascii="Times New Roman" w:hAnsi="Times New Roman"/>
      <w:b/>
      <w:bCs/>
      <w:strik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12" w:lineRule="auto"/>
    </w:pPr>
    <w:rPr>
      <w:rFonts w:ascii="Times New Roman" w:hAnsi="Times New Roman"/>
      <w:b/>
      <w:bCs/>
    </w:rPr>
  </w:style>
  <w:style w:type="paragraph" w:styleId="FootnoteText">
    <w:name w:val="footnote text"/>
    <w:basedOn w:val="Normal"/>
    <w:semiHidden/>
    <w:rsid w:val="00171D32"/>
    <w:rPr>
      <w:szCs w:val="20"/>
    </w:rPr>
  </w:style>
  <w:style w:type="paragraph" w:customStyle="1" w:styleId="answer">
    <w:name w:val="answer"/>
    <w:basedOn w:val="Normal"/>
    <w:link w:val="answerChar"/>
    <w:rsid w:val="00F70BAE"/>
    <w:pPr>
      <w:widowControl/>
      <w:autoSpaceDE/>
      <w:autoSpaceDN/>
      <w:adjustRightInd/>
      <w:spacing w:before="120" w:after="120" w:line="480" w:lineRule="auto"/>
      <w:ind w:left="720" w:hanging="720"/>
    </w:pPr>
    <w:rPr>
      <w:rFonts w:ascii="Times New Roman" w:eastAsia="SimSun" w:hAnsi="Times New Roman"/>
      <w:sz w:val="24"/>
      <w:lang w:eastAsia="zh-CN"/>
    </w:rPr>
  </w:style>
  <w:style w:type="character" w:customStyle="1" w:styleId="answerChar">
    <w:name w:val="answer Char"/>
    <w:link w:val="answer"/>
    <w:rsid w:val="00F70BAE"/>
    <w:rPr>
      <w:rFonts w:eastAsia="SimSun"/>
      <w:sz w:val="24"/>
      <w:szCs w:val="24"/>
      <w:lang w:eastAsia="zh-CN"/>
    </w:rPr>
  </w:style>
  <w:style w:type="character" w:styleId="Hyperlink">
    <w:name w:val="Hyperlink"/>
    <w:rsid w:val="00307040"/>
    <w:rPr>
      <w:color w:val="0563C1"/>
      <w:u w:val="single"/>
    </w:rPr>
  </w:style>
  <w:style w:type="character" w:styleId="FollowedHyperlink">
    <w:name w:val="FollowedHyperlink"/>
    <w:rsid w:val="00307040"/>
    <w:rPr>
      <w:color w:val="954F72"/>
      <w:u w:val="single"/>
    </w:rPr>
  </w:style>
  <w:style w:type="character" w:customStyle="1" w:styleId="FooterChar">
    <w:name w:val="Footer Char"/>
    <w:link w:val="Footer"/>
    <w:uiPriority w:val="99"/>
    <w:rsid w:val="000F4391"/>
    <w:rPr>
      <w:rFonts w:ascii="Courier" w:hAnsi="Courier"/>
      <w:szCs w:val="24"/>
    </w:rPr>
  </w:style>
  <w:style w:type="paragraph" w:styleId="BalloonText">
    <w:name w:val="Balloon Text"/>
    <w:basedOn w:val="Normal"/>
    <w:link w:val="BalloonTextChar"/>
    <w:rsid w:val="008B4424"/>
    <w:rPr>
      <w:rFonts w:ascii="Segoe UI" w:hAnsi="Segoe UI" w:cs="Segoe UI"/>
      <w:sz w:val="18"/>
      <w:szCs w:val="18"/>
    </w:rPr>
  </w:style>
  <w:style w:type="character" w:customStyle="1" w:styleId="BalloonTextChar">
    <w:name w:val="Balloon Text Char"/>
    <w:link w:val="BalloonText"/>
    <w:rsid w:val="008B4424"/>
    <w:rPr>
      <w:rFonts w:ascii="Segoe UI" w:hAnsi="Segoe UI" w:cs="Segoe UI"/>
      <w:sz w:val="18"/>
      <w:szCs w:val="18"/>
    </w:rPr>
  </w:style>
  <w:style w:type="character" w:customStyle="1" w:styleId="DocID">
    <w:name w:val="DocID"/>
    <w:basedOn w:val="DefaultParagraphFont"/>
    <w:rsid w:val="0064204A"/>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utc.wa.gov/apps/cases/2016/160479/Filed%20Documents/00019/TS-160479%20Exhibit%20RSE-2.pdf" TargetMode="External"/><Relationship Id="rId18" Type="http://schemas.openxmlformats.org/officeDocument/2006/relationships/hyperlink" Target="http://apps.utc.wa.gov/apps/cases/2016/160479/Filed%20Documents/00025/TS-160479%20%20MEI%20NW%20Randy%20Esch_testimony.pdf" TargetMode="External"/><Relationship Id="rId26" Type="http://schemas.openxmlformats.org/officeDocument/2006/relationships/hyperlink" Target="http://apps.utc.wa.gov/apps/cases/2016/160479/Filed%20Documents/00020/TS-160479%20-%20MEINW%20-%20JLH%206.pdf" TargetMode="External"/><Relationship Id="rId39" Type="http://schemas.openxmlformats.org/officeDocument/2006/relationships/hyperlink" Target="http://apps.utc.wa.gov/apps/cases/2016/160479/Filed%20Documents/00024/Staff%20Revised%20Exh%20No.%20SS-3%2012-5-16.pdf" TargetMode="External"/><Relationship Id="rId21" Type="http://schemas.openxmlformats.org/officeDocument/2006/relationships/hyperlink" Target="http://apps.utc.wa.gov/apps/cases/2016/160479/Filed%20Documents/00020/TS-160479%20-%20MEINW%20-%20Testimony%20of%20Jack%20Harmon.pdf" TargetMode="External"/><Relationship Id="rId34" Type="http://schemas.openxmlformats.org/officeDocument/2006/relationships/hyperlink" Target="http://apps.utc.wa.gov/apps/cases/2016/160479/Filed%20Documents/00020/TS-160479%20-%20MEINW%20-%20Testimony%20of%20Doug%20Coburn.pdf" TargetMode="External"/><Relationship Id="rId42" Type="http://schemas.openxmlformats.org/officeDocument/2006/relationships/hyperlink" Target="http://apps.utc.wa.gov/apps/cases/2016/160479/Filed%20Documents/00027/TS-160479%20-%20PCNW%20-%20Testimony_Drew_Schmidt.pdf" TargetMode="External"/><Relationship Id="rId47"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apps.utc.wa.gov/apps/cases/2016/160479/Filed%20Documents/00019/TS-160479%20Exhibit%20RSE-5.pdf" TargetMode="External"/><Relationship Id="rId29" Type="http://schemas.openxmlformats.org/officeDocument/2006/relationships/hyperlink" Target="http://apps.utc.wa.gov/apps/cases/2016/160479/Filed%20Documents/00026/TS-160479%20Cross%20Answering%20Testimony%20of%20Jack%20Harm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s.utc.wa.gov/apps/cases/2016/160479/Filed%20Documents/00020/TS-160479%20-%20MEINW%20-%20JLH%204.pdf" TargetMode="External"/><Relationship Id="rId32" Type="http://schemas.openxmlformats.org/officeDocument/2006/relationships/hyperlink" Target="http://apps.utc.wa.gov/apps/cases/2016/160479/Filed%20Documents/00020/TS-160479%20-%20MEINW%20-%20Testimony%20of%20Brian%20Westad.pdf" TargetMode="External"/><Relationship Id="rId37" Type="http://schemas.openxmlformats.org/officeDocument/2006/relationships/hyperlink" Target="http://apps.utc.wa.gov/apps/cases/2016/160479/Filed%20Documents/00021/Exhibit%20No.%20SS-2.pdf" TargetMode="External"/><Relationship Id="rId40" Type="http://schemas.openxmlformats.org/officeDocument/2006/relationships/hyperlink" Target="http://apps.utc.wa.gov/apps/cases/2016/160479/Filed%20Documents/00023/Staff%20Cross-Ans%20Testimony%2012-5-16.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pps.utc.wa.gov/apps/cases/2016/160479/Filed%20Documents/00019/TS-160479%20Exhibit%20RSE-4.pdf" TargetMode="External"/><Relationship Id="rId23" Type="http://schemas.openxmlformats.org/officeDocument/2006/relationships/hyperlink" Target="http://apps.utc.wa.gov/apps/cases/2016/160479/Filed%20Documents/00020/TS-160479%20-%20MEINW%20-%20JLH%203.pdf" TargetMode="External"/><Relationship Id="rId28" Type="http://schemas.openxmlformats.org/officeDocument/2006/relationships/hyperlink" Target="http://apps.utc.wa.gov/apps/cases/2016/160479/Filed%20Documents/00020/TS-160479%20-%20MEINW%20-%20JLH%208.pdf" TargetMode="External"/><Relationship Id="rId36" Type="http://schemas.openxmlformats.org/officeDocument/2006/relationships/hyperlink" Target="http://apps.utc.wa.gov/apps/cases/2016/160479/Filed%20Documents/00024/Staff%20Revised%20Testimony%20(redline)%2012-5-16.pdf" TargetMode="External"/><Relationship Id="rId10" Type="http://schemas.openxmlformats.org/officeDocument/2006/relationships/footnotes" Target="footnotes.xml"/><Relationship Id="rId19" Type="http://schemas.openxmlformats.org/officeDocument/2006/relationships/hyperlink" Target="http://apps.utc.wa.gov/apps/cases/2016/160479/Filed%20Documents/00025/TS-160479%20%20MEI%20NW%20Randy%20Esch_testimony.pdf" TargetMode="External"/><Relationship Id="rId31" Type="http://schemas.openxmlformats.org/officeDocument/2006/relationships/hyperlink" Target="http://apps.utc.wa.gov/apps/cases/2016/160479/Filed%20Documents/00020/TS-160479%20-%20MEINW%20-%20WB%202.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utc.wa.gov/apps/cases/2016/160479/Filed%20Documents/00019/TS-160479%20Exhibit%20RSE-3.pdf" TargetMode="External"/><Relationship Id="rId22" Type="http://schemas.openxmlformats.org/officeDocument/2006/relationships/hyperlink" Target="http://apps.utc.wa.gov/apps/cases/2016/160479/Filed%20Documents/00020/TS-160479%20-%20MEINW%20-%20JLH%202.pdf" TargetMode="External"/><Relationship Id="rId27" Type="http://schemas.openxmlformats.org/officeDocument/2006/relationships/hyperlink" Target="http://apps.utc.wa.gov/apps/cases/2016/160479/Filed%20Documents/00020/TS-160479%20-%20MEINW%20-%20JLH%207.pdf" TargetMode="External"/><Relationship Id="rId30" Type="http://schemas.openxmlformats.org/officeDocument/2006/relationships/hyperlink" Target="http://apps.utc.wa.gov/apps/cases/2016/160479/Filed%20Documents/00020/TS-160479%20-%20MEINW%20-%20Testimony%20of%20Weldon%20Burton.pdf" TargetMode="External"/><Relationship Id="rId35" Type="http://schemas.openxmlformats.org/officeDocument/2006/relationships/hyperlink" Target="http://apps.utc.wa.gov/apps/cases/2016/160479/Filed%20Documents/00021/Staff%20Testimony%2011-1-16.pdf"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apps.utc.wa.gov/apps/cases/2016/160479/Filed%20Documents/00019/TS-160479%20Randy%20Esch%20Direct%20MEI%20NW1.pdf" TargetMode="External"/><Relationship Id="rId17" Type="http://schemas.openxmlformats.org/officeDocument/2006/relationships/hyperlink" Target="http://apps.utc.wa.gov/apps/cases/2016/160479/Filed%20Documents/00019/TS-160479%20Exhibit%20RSE-6.pdf" TargetMode="External"/><Relationship Id="rId25" Type="http://schemas.openxmlformats.org/officeDocument/2006/relationships/hyperlink" Target="http://apps.utc.wa.gov/apps/cases/2016/160479/Filed%20Documents/00020/TS-160479%20-%20MEINW%20-%20JLH%205.pdf" TargetMode="External"/><Relationship Id="rId33" Type="http://schemas.openxmlformats.org/officeDocument/2006/relationships/hyperlink" Target="http://apps.utc.wa.gov/apps/cases/2016/160479/Filed%20Documents/00020/TS-160479%20-%20MEINW%20-%20Testimony%20of%20Debi%20Collins.pdf" TargetMode="External"/><Relationship Id="rId38" Type="http://schemas.openxmlformats.org/officeDocument/2006/relationships/hyperlink" Target="http://apps.utc.wa.gov/apps/cases/2016/160479/Filed%20Documents/00021/Exhibit%20No.%20SS-3.pdf" TargetMode="External"/><Relationship Id="rId46" Type="http://schemas.openxmlformats.org/officeDocument/2006/relationships/theme" Target="theme/theme1.xml"/><Relationship Id="rId20" Type="http://schemas.openxmlformats.org/officeDocument/2006/relationships/hyperlink" Target="http://apps.utc.wa.gov/apps/cases/2016/160479/Filed%20Documents/00025/TS-160479%20%20MEI%20NW%20Randy%20Esch_testimony.pdf" TargetMode="External"/><Relationship Id="rId41" Type="http://schemas.openxmlformats.org/officeDocument/2006/relationships/hyperlink" Target="http://apps.utc.wa.gov/apps/cases/2016/160479/Filed%20Documents/00023/Staff%20Exhibit%20No.%20SS-5%2012-5-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2017-02-08T08:00:00+00:00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5B563-7D7A-44CD-9C08-4A2E73F75B09}"/>
</file>

<file path=customXml/itemProps2.xml><?xml version="1.0" encoding="utf-8"?>
<ds:datastoreItem xmlns:ds="http://schemas.openxmlformats.org/officeDocument/2006/customXml" ds:itemID="{09AAE70E-3E86-4BEB-A1F3-30956DCAD902}">
  <ds:schemaRefs>
    <ds:schemaRef ds:uri="http://schemas.microsoft.com/sharepoint/v3/contenttype/forms"/>
  </ds:schemaRefs>
</ds:datastoreItem>
</file>

<file path=customXml/itemProps3.xml><?xml version="1.0" encoding="utf-8"?>
<ds:datastoreItem xmlns:ds="http://schemas.openxmlformats.org/officeDocument/2006/customXml" ds:itemID="{42581A03-5562-47B4-A1A3-B2140B14F72C}">
  <ds:schemaRefs>
    <ds:schemaRef ds:uri="http://schemas.microsoft.com/office/2006/metadata/longProperties"/>
  </ds:schemaRefs>
</ds:datastoreItem>
</file>

<file path=customXml/itemProps4.xml><?xml version="1.0" encoding="utf-8"?>
<ds:datastoreItem xmlns:ds="http://schemas.openxmlformats.org/officeDocument/2006/customXml" ds:itemID="{B9350EAD-369E-4609-B39B-5C0E39C5340B}">
  <ds:schemaRefs>
    <ds:schemaRef ds:uri="http://schemas.microsoft.com/office/2006/metadata/properties"/>
    <ds:schemaRef ds:uri="http://schemas.microsoft.com/office/infopath/2007/PartnerControls"/>
    <ds:schemaRef ds:uri="dde7b3f8-6eac-457b-bc2a-336d890ae149"/>
  </ds:schemaRefs>
</ds:datastoreItem>
</file>

<file path=customXml/itemProps5.xml><?xml version="1.0" encoding="utf-8"?>
<ds:datastoreItem xmlns:ds="http://schemas.openxmlformats.org/officeDocument/2006/customXml" ds:itemID="{B672A1B7-0E43-4ED3-90F9-BF7BD04EE189}">
  <ds:schemaRefs>
    <ds:schemaRef ds:uri="http://schemas.openxmlformats.org/officeDocument/2006/bibliography"/>
  </ds:schemaRefs>
</ds:datastoreItem>
</file>

<file path=customXml/itemProps6.xml><?xml version="1.0" encoding="utf-8"?>
<ds:datastoreItem xmlns:ds="http://schemas.openxmlformats.org/officeDocument/2006/customXml" ds:itemID="{E7289684-09B3-4872-BD17-444E429BCACF}"/>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10945</CharactersWithSpaces>
  <SharedDoc>false</SharedDoc>
  <HLinks>
    <vt:vector size="186" baseType="variant">
      <vt:variant>
        <vt:i4>7012403</vt:i4>
      </vt:variant>
      <vt:variant>
        <vt:i4>90</vt:i4>
      </vt:variant>
      <vt:variant>
        <vt:i4>0</vt:i4>
      </vt:variant>
      <vt:variant>
        <vt:i4>5</vt:i4>
      </vt:variant>
      <vt:variant>
        <vt:lpwstr>http://apps.utc.wa.gov/apps/cases/2016/160479/Filed Documents/00027/TS-160479 - PCNW - Testimony_Drew_Schmidt.pdf</vt:lpwstr>
      </vt:variant>
      <vt:variant>
        <vt:lpwstr/>
      </vt:variant>
      <vt:variant>
        <vt:i4>6488181</vt:i4>
      </vt:variant>
      <vt:variant>
        <vt:i4>87</vt:i4>
      </vt:variant>
      <vt:variant>
        <vt:i4>0</vt:i4>
      </vt:variant>
      <vt:variant>
        <vt:i4>5</vt:i4>
      </vt:variant>
      <vt:variant>
        <vt:lpwstr>http://apps.utc.wa.gov/apps/cases/2016/160479/Filed Documents/00023/Staff Exhibit No. SS-5 12-5-16.pdf</vt:lpwstr>
      </vt:variant>
      <vt:variant>
        <vt:lpwstr/>
      </vt:variant>
      <vt:variant>
        <vt:i4>983118</vt:i4>
      </vt:variant>
      <vt:variant>
        <vt:i4>84</vt:i4>
      </vt:variant>
      <vt:variant>
        <vt:i4>0</vt:i4>
      </vt:variant>
      <vt:variant>
        <vt:i4>5</vt:i4>
      </vt:variant>
      <vt:variant>
        <vt:lpwstr>http://apps.utc.wa.gov/apps/cases/2016/160479/Filed Documents/00023/Staff Cross-Ans Testimony 12-5-16.pdf</vt:lpwstr>
      </vt:variant>
      <vt:variant>
        <vt:lpwstr/>
      </vt:variant>
      <vt:variant>
        <vt:i4>2883703</vt:i4>
      </vt:variant>
      <vt:variant>
        <vt:i4>81</vt:i4>
      </vt:variant>
      <vt:variant>
        <vt:i4>0</vt:i4>
      </vt:variant>
      <vt:variant>
        <vt:i4>5</vt:i4>
      </vt:variant>
      <vt:variant>
        <vt:lpwstr>http://apps.utc.wa.gov/apps/cases/2016/160479/Filed Documents/00024/Staff Revised Exh No. SS-3 12-5-16.pdf</vt:lpwstr>
      </vt:variant>
      <vt:variant>
        <vt:lpwstr/>
      </vt:variant>
      <vt:variant>
        <vt:i4>5242901</vt:i4>
      </vt:variant>
      <vt:variant>
        <vt:i4>78</vt:i4>
      </vt:variant>
      <vt:variant>
        <vt:i4>0</vt:i4>
      </vt:variant>
      <vt:variant>
        <vt:i4>5</vt:i4>
      </vt:variant>
      <vt:variant>
        <vt:lpwstr>http://apps.utc.wa.gov/apps/cases/2016/160479/Filed Documents/00021/Exhibit No. SS-3.pdf</vt:lpwstr>
      </vt:variant>
      <vt:variant>
        <vt:lpwstr/>
      </vt:variant>
      <vt:variant>
        <vt:i4>5308437</vt:i4>
      </vt:variant>
      <vt:variant>
        <vt:i4>75</vt:i4>
      </vt:variant>
      <vt:variant>
        <vt:i4>0</vt:i4>
      </vt:variant>
      <vt:variant>
        <vt:i4>5</vt:i4>
      </vt:variant>
      <vt:variant>
        <vt:lpwstr>http://apps.utc.wa.gov/apps/cases/2016/160479/Filed Documents/00021/Exhibit No. SS-2.pdf</vt:lpwstr>
      </vt:variant>
      <vt:variant>
        <vt:lpwstr/>
      </vt:variant>
      <vt:variant>
        <vt:i4>1966161</vt:i4>
      </vt:variant>
      <vt:variant>
        <vt:i4>72</vt:i4>
      </vt:variant>
      <vt:variant>
        <vt:i4>0</vt:i4>
      </vt:variant>
      <vt:variant>
        <vt:i4>5</vt:i4>
      </vt:variant>
      <vt:variant>
        <vt:lpwstr>http://apps.utc.wa.gov/apps/cases/2016/160479/Filed Documents/00024/Staff Revised Testimony (redline) 12-5-16.pdf</vt:lpwstr>
      </vt:variant>
      <vt:variant>
        <vt:lpwstr/>
      </vt:variant>
      <vt:variant>
        <vt:i4>6946849</vt:i4>
      </vt:variant>
      <vt:variant>
        <vt:i4>69</vt:i4>
      </vt:variant>
      <vt:variant>
        <vt:i4>0</vt:i4>
      </vt:variant>
      <vt:variant>
        <vt:i4>5</vt:i4>
      </vt:variant>
      <vt:variant>
        <vt:lpwstr>http://apps.utc.wa.gov/apps/cases/2016/160479/Filed Documents/00021/Staff Testimony 11-1-16.pdf</vt:lpwstr>
      </vt:variant>
      <vt:variant>
        <vt:lpwstr/>
      </vt:variant>
      <vt:variant>
        <vt:i4>5767244</vt:i4>
      </vt:variant>
      <vt:variant>
        <vt:i4>66</vt:i4>
      </vt:variant>
      <vt:variant>
        <vt:i4>0</vt:i4>
      </vt:variant>
      <vt:variant>
        <vt:i4>5</vt:i4>
      </vt:variant>
      <vt:variant>
        <vt:lpwstr>http://apps.utc.wa.gov/apps/cases/2016/160479/Filed Documents/00020/TS-160479 - MEINW - Testimony of Doug Coburn.pdf</vt:lpwstr>
      </vt:variant>
      <vt:variant>
        <vt:lpwstr/>
      </vt:variant>
      <vt:variant>
        <vt:i4>655380</vt:i4>
      </vt:variant>
      <vt:variant>
        <vt:i4>63</vt:i4>
      </vt:variant>
      <vt:variant>
        <vt:i4>0</vt:i4>
      </vt:variant>
      <vt:variant>
        <vt:i4>5</vt:i4>
      </vt:variant>
      <vt:variant>
        <vt:lpwstr>http://apps.utc.wa.gov/apps/cases/2016/160479/Filed Documents/00020/TS-160479 - MEINW - Testimony of Debi Collins.pdf</vt:lpwstr>
      </vt:variant>
      <vt:variant>
        <vt:lpwstr/>
      </vt:variant>
      <vt:variant>
        <vt:i4>4259915</vt:i4>
      </vt:variant>
      <vt:variant>
        <vt:i4>60</vt:i4>
      </vt:variant>
      <vt:variant>
        <vt:i4>0</vt:i4>
      </vt:variant>
      <vt:variant>
        <vt:i4>5</vt:i4>
      </vt:variant>
      <vt:variant>
        <vt:lpwstr>http://apps.utc.wa.gov/apps/cases/2016/160479/Filed Documents/00020/TS-160479 - MEINW - Testimony of Brian Westad.pdf</vt:lpwstr>
      </vt:variant>
      <vt:variant>
        <vt:lpwstr/>
      </vt:variant>
      <vt:variant>
        <vt:i4>1638487</vt:i4>
      </vt:variant>
      <vt:variant>
        <vt:i4>57</vt:i4>
      </vt:variant>
      <vt:variant>
        <vt:i4>0</vt:i4>
      </vt:variant>
      <vt:variant>
        <vt:i4>5</vt:i4>
      </vt:variant>
      <vt:variant>
        <vt:lpwstr>http://apps.utc.wa.gov/apps/cases/2016/160479/Filed Documents/00020/TS-160479 - MEINW - WB 2.pdf</vt:lpwstr>
      </vt:variant>
      <vt:variant>
        <vt:lpwstr/>
      </vt:variant>
      <vt:variant>
        <vt:i4>2490407</vt:i4>
      </vt:variant>
      <vt:variant>
        <vt:i4>54</vt:i4>
      </vt:variant>
      <vt:variant>
        <vt:i4>0</vt:i4>
      </vt:variant>
      <vt:variant>
        <vt:i4>5</vt:i4>
      </vt:variant>
      <vt:variant>
        <vt:lpwstr>http://apps.utc.wa.gov/apps/cases/2016/160479/Filed Documents/00020/TS-160479 - MEINW - Testimony of Weldon Burton.pdf</vt:lpwstr>
      </vt:variant>
      <vt:variant>
        <vt:lpwstr/>
      </vt:variant>
      <vt:variant>
        <vt:i4>7929915</vt:i4>
      </vt:variant>
      <vt:variant>
        <vt:i4>51</vt:i4>
      </vt:variant>
      <vt:variant>
        <vt:i4>0</vt:i4>
      </vt:variant>
      <vt:variant>
        <vt:i4>5</vt:i4>
      </vt:variant>
      <vt:variant>
        <vt:lpwstr>http://apps.utc.wa.gov/apps/cases/2016/160479/Filed Documents/00026/TS-160479 Cross Answering Testimony of Jack Harmon.pdf</vt:lpwstr>
      </vt:variant>
      <vt:variant>
        <vt:lpwstr/>
      </vt:variant>
      <vt:variant>
        <vt:i4>5832704</vt:i4>
      </vt:variant>
      <vt:variant>
        <vt:i4>48</vt:i4>
      </vt:variant>
      <vt:variant>
        <vt:i4>0</vt:i4>
      </vt:variant>
      <vt:variant>
        <vt:i4>5</vt:i4>
      </vt:variant>
      <vt:variant>
        <vt:lpwstr>http://apps.utc.wa.gov/apps/cases/2016/160479/Filed Documents/00020/TS-160479 - MEINW - JLH 8.pdf</vt:lpwstr>
      </vt:variant>
      <vt:variant>
        <vt:lpwstr/>
      </vt:variant>
      <vt:variant>
        <vt:i4>5832719</vt:i4>
      </vt:variant>
      <vt:variant>
        <vt:i4>45</vt:i4>
      </vt:variant>
      <vt:variant>
        <vt:i4>0</vt:i4>
      </vt:variant>
      <vt:variant>
        <vt:i4>5</vt:i4>
      </vt:variant>
      <vt:variant>
        <vt:lpwstr>http://apps.utc.wa.gov/apps/cases/2016/160479/Filed Documents/00020/TS-160479 - MEINW - JLH 7.pdf</vt:lpwstr>
      </vt:variant>
      <vt:variant>
        <vt:lpwstr/>
      </vt:variant>
      <vt:variant>
        <vt:i4>5832718</vt:i4>
      </vt:variant>
      <vt:variant>
        <vt:i4>42</vt:i4>
      </vt:variant>
      <vt:variant>
        <vt:i4>0</vt:i4>
      </vt:variant>
      <vt:variant>
        <vt:i4>5</vt:i4>
      </vt:variant>
      <vt:variant>
        <vt:lpwstr>http://apps.utc.wa.gov/apps/cases/2016/160479/Filed Documents/00020/TS-160479 - MEINW - JLH 6.pdf</vt:lpwstr>
      </vt:variant>
      <vt:variant>
        <vt:lpwstr/>
      </vt:variant>
      <vt:variant>
        <vt:i4>5832717</vt:i4>
      </vt:variant>
      <vt:variant>
        <vt:i4>39</vt:i4>
      </vt:variant>
      <vt:variant>
        <vt:i4>0</vt:i4>
      </vt:variant>
      <vt:variant>
        <vt:i4>5</vt:i4>
      </vt:variant>
      <vt:variant>
        <vt:lpwstr>http://apps.utc.wa.gov/apps/cases/2016/160479/Filed Documents/00020/TS-160479 - MEINW - JLH 5.pdf</vt:lpwstr>
      </vt:variant>
      <vt:variant>
        <vt:lpwstr/>
      </vt:variant>
      <vt:variant>
        <vt:i4>5832716</vt:i4>
      </vt:variant>
      <vt:variant>
        <vt:i4>36</vt:i4>
      </vt:variant>
      <vt:variant>
        <vt:i4>0</vt:i4>
      </vt:variant>
      <vt:variant>
        <vt:i4>5</vt:i4>
      </vt:variant>
      <vt:variant>
        <vt:lpwstr>http://apps.utc.wa.gov/apps/cases/2016/160479/Filed Documents/00020/TS-160479 - MEINW - JLH 4.pdf</vt:lpwstr>
      </vt:variant>
      <vt:variant>
        <vt:lpwstr/>
      </vt:variant>
      <vt:variant>
        <vt:i4>5832715</vt:i4>
      </vt:variant>
      <vt:variant>
        <vt:i4>33</vt:i4>
      </vt:variant>
      <vt:variant>
        <vt:i4>0</vt:i4>
      </vt:variant>
      <vt:variant>
        <vt:i4>5</vt:i4>
      </vt:variant>
      <vt:variant>
        <vt:lpwstr>http://apps.utc.wa.gov/apps/cases/2016/160479/Filed Documents/00020/TS-160479 - MEINW - JLH 3.pdf</vt:lpwstr>
      </vt:variant>
      <vt:variant>
        <vt:lpwstr/>
      </vt:variant>
      <vt:variant>
        <vt:i4>5832714</vt:i4>
      </vt:variant>
      <vt:variant>
        <vt:i4>30</vt:i4>
      </vt:variant>
      <vt:variant>
        <vt:i4>0</vt:i4>
      </vt:variant>
      <vt:variant>
        <vt:i4>5</vt:i4>
      </vt:variant>
      <vt:variant>
        <vt:lpwstr>http://apps.utc.wa.gov/apps/cases/2016/160479/Filed Documents/00020/TS-160479 - MEINW - JLH 2.pdf</vt:lpwstr>
      </vt:variant>
      <vt:variant>
        <vt:lpwstr/>
      </vt:variant>
      <vt:variant>
        <vt:i4>5636168</vt:i4>
      </vt:variant>
      <vt:variant>
        <vt:i4>27</vt:i4>
      </vt:variant>
      <vt:variant>
        <vt:i4>0</vt:i4>
      </vt:variant>
      <vt:variant>
        <vt:i4>5</vt:i4>
      </vt:variant>
      <vt:variant>
        <vt:lpwstr>http://apps.utc.wa.gov/apps/cases/2016/160479/Filed Documents/00020/TS-160479 - MEINW - Testimony of Jack Harmon.pdf</vt:lpwstr>
      </vt:variant>
      <vt:variant>
        <vt:lpwstr/>
      </vt:variant>
      <vt:variant>
        <vt:i4>7209034</vt:i4>
      </vt:variant>
      <vt:variant>
        <vt:i4>24</vt:i4>
      </vt:variant>
      <vt:variant>
        <vt:i4>0</vt:i4>
      </vt:variant>
      <vt:variant>
        <vt:i4>5</vt:i4>
      </vt:variant>
      <vt:variant>
        <vt:lpwstr>http://apps.utc.wa.gov/apps/cases/2016/160479/Filed Documents/00025/TS-160479  MEI NW Randy Esch_testimony.pdf</vt:lpwstr>
      </vt:variant>
      <vt:variant>
        <vt:lpwstr/>
      </vt:variant>
      <vt:variant>
        <vt:i4>7209034</vt:i4>
      </vt:variant>
      <vt:variant>
        <vt:i4>21</vt:i4>
      </vt:variant>
      <vt:variant>
        <vt:i4>0</vt:i4>
      </vt:variant>
      <vt:variant>
        <vt:i4>5</vt:i4>
      </vt:variant>
      <vt:variant>
        <vt:lpwstr>http://apps.utc.wa.gov/apps/cases/2016/160479/Filed Documents/00025/TS-160479  MEI NW Randy Esch_testimony.pdf</vt:lpwstr>
      </vt:variant>
      <vt:variant>
        <vt:lpwstr/>
      </vt:variant>
      <vt:variant>
        <vt:i4>7209034</vt:i4>
      </vt:variant>
      <vt:variant>
        <vt:i4>18</vt:i4>
      </vt:variant>
      <vt:variant>
        <vt:i4>0</vt:i4>
      </vt:variant>
      <vt:variant>
        <vt:i4>5</vt:i4>
      </vt:variant>
      <vt:variant>
        <vt:lpwstr>http://apps.utc.wa.gov/apps/cases/2016/160479/Filed Documents/00025/TS-160479  MEI NW Randy Esch_testimony.pdf</vt:lpwstr>
      </vt:variant>
      <vt:variant>
        <vt:lpwstr/>
      </vt:variant>
      <vt:variant>
        <vt:i4>3866746</vt:i4>
      </vt:variant>
      <vt:variant>
        <vt:i4>15</vt:i4>
      </vt:variant>
      <vt:variant>
        <vt:i4>0</vt:i4>
      </vt:variant>
      <vt:variant>
        <vt:i4>5</vt:i4>
      </vt:variant>
      <vt:variant>
        <vt:lpwstr>http://apps.utc.wa.gov/apps/cases/2016/160479/Filed Documents/00019/TS-160479 Exhibit RSE-6.pdf</vt:lpwstr>
      </vt:variant>
      <vt:variant>
        <vt:lpwstr/>
      </vt:variant>
      <vt:variant>
        <vt:i4>3866745</vt:i4>
      </vt:variant>
      <vt:variant>
        <vt:i4>12</vt:i4>
      </vt:variant>
      <vt:variant>
        <vt:i4>0</vt:i4>
      </vt:variant>
      <vt:variant>
        <vt:i4>5</vt:i4>
      </vt:variant>
      <vt:variant>
        <vt:lpwstr>http://apps.utc.wa.gov/apps/cases/2016/160479/Filed Documents/00019/TS-160479 Exhibit RSE-5.pdf</vt:lpwstr>
      </vt:variant>
      <vt:variant>
        <vt:lpwstr/>
      </vt:variant>
      <vt:variant>
        <vt:i4>3866744</vt:i4>
      </vt:variant>
      <vt:variant>
        <vt:i4>9</vt:i4>
      </vt:variant>
      <vt:variant>
        <vt:i4>0</vt:i4>
      </vt:variant>
      <vt:variant>
        <vt:i4>5</vt:i4>
      </vt:variant>
      <vt:variant>
        <vt:lpwstr>http://apps.utc.wa.gov/apps/cases/2016/160479/Filed Documents/00019/TS-160479 Exhibit RSE-4.pdf</vt:lpwstr>
      </vt:variant>
      <vt:variant>
        <vt:lpwstr/>
      </vt:variant>
      <vt:variant>
        <vt:i4>3866751</vt:i4>
      </vt:variant>
      <vt:variant>
        <vt:i4>6</vt:i4>
      </vt:variant>
      <vt:variant>
        <vt:i4>0</vt:i4>
      </vt:variant>
      <vt:variant>
        <vt:i4>5</vt:i4>
      </vt:variant>
      <vt:variant>
        <vt:lpwstr>http://apps.utc.wa.gov/apps/cases/2016/160479/Filed Documents/00019/TS-160479 Exhibit RSE-3.pdf</vt:lpwstr>
      </vt:variant>
      <vt:variant>
        <vt:lpwstr/>
      </vt:variant>
      <vt:variant>
        <vt:i4>3866750</vt:i4>
      </vt:variant>
      <vt:variant>
        <vt:i4>3</vt:i4>
      </vt:variant>
      <vt:variant>
        <vt:i4>0</vt:i4>
      </vt:variant>
      <vt:variant>
        <vt:i4>5</vt:i4>
      </vt:variant>
      <vt:variant>
        <vt:lpwstr>http://apps.utc.wa.gov/apps/cases/2016/160479/Filed Documents/00019/TS-160479 Exhibit RSE-2.pdf</vt:lpwstr>
      </vt:variant>
      <vt:variant>
        <vt:lpwstr/>
      </vt:variant>
      <vt:variant>
        <vt:i4>6553632</vt:i4>
      </vt:variant>
      <vt:variant>
        <vt:i4>0</vt:i4>
      </vt:variant>
      <vt:variant>
        <vt:i4>0</vt:i4>
      </vt:variant>
      <vt:variant>
        <vt:i4>5</vt:i4>
      </vt:variant>
      <vt:variant>
        <vt:lpwstr>http://apps.utc.wa.gov/apps/cases/2016/160479/Filed Documents/00019/TS-160479 Randy Esch Direct MEI NW1.pdf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Friedlander, Marguerite (UTC)</dc:creator>
  <cp:keywords> </cp:keywords>
  <dc:description> </dc:description>
  <cp:lastModifiedBy>Mason, Freida</cp:lastModifiedBy>
  <cp:revision>2</cp:revision>
  <cp:lastPrinted>2017-02-07T19:47:00Z</cp:lastPrinted>
  <dcterms:created xsi:type="dcterms:W3CDTF">2017-02-08T20:28:00Z</dcterms:created>
  <dcterms:modified xsi:type="dcterms:W3CDTF">2017-02-08T20:28:00Z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4852-5577-4274.1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y fmtid="{D5CDD505-2E9C-101B-9397-08002B2CF9AE}" pid="5" name="IsEFSEC">
    <vt:bool>false</vt:bool>
  </property>
</Properties>
</file>