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01A0F4FC" w:rsidR="00DE387D" w:rsidRDefault="00DE387D" w:rsidP="00DE387D">
      <w:pPr>
        <w:pStyle w:val="Heading1"/>
      </w:pPr>
      <w:r>
        <w:t>Docket</w:t>
      </w:r>
      <w:bookmarkStart w:id="0" w:name="_GoBack"/>
      <w:bookmarkEnd w:id="0"/>
      <w:r w:rsidR="00B50349">
        <w:t xml:space="preserve"> </w:t>
      </w:r>
      <w:r w:rsidR="004B6D64">
        <w:t>TR-</w:t>
      </w:r>
      <w:r w:rsidR="002D33C1">
        <w:t>150</w:t>
      </w:r>
      <w:r w:rsidR="00BE20EC">
        <w:t>189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27E2FB8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A876B4">
        <w:rPr>
          <w:rFonts w:ascii="Times New Roman" w:hAnsi="Times New Roman"/>
          <w:sz w:val="24"/>
        </w:rPr>
        <w:t>Post-Hearing Brief</w:t>
      </w:r>
      <w:r w:rsidR="002323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below </w:t>
      </w:r>
      <w:r w:rsidR="00D528FF">
        <w:rPr>
          <w:rFonts w:ascii="Times New Roman" w:hAnsi="Times New Roman"/>
          <w:sz w:val="24"/>
        </w:rPr>
        <w:t xml:space="preserve">via </w:t>
      </w:r>
      <w:r w:rsidR="00A876B4">
        <w:rPr>
          <w:rFonts w:ascii="Times New Roman" w:hAnsi="Times New Roman"/>
          <w:sz w:val="24"/>
        </w:rPr>
        <w:t xml:space="preserve">United States mail and </w:t>
      </w:r>
      <w:r w:rsidR="00D528FF">
        <w:rPr>
          <w:rFonts w:ascii="Times New Roman" w:hAnsi="Times New Roman"/>
          <w:sz w:val="24"/>
        </w:rPr>
        <w:t>electronic mail</w:t>
      </w:r>
      <w:r>
        <w:rPr>
          <w:rFonts w:ascii="Times New Roman" w:hAnsi="Times New Roman"/>
          <w:sz w:val="24"/>
        </w:rPr>
        <w:t>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C730FC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A876B4">
        <w:rPr>
          <w:rFonts w:ascii="Times New Roman" w:hAnsi="Times New Roman"/>
          <w:sz w:val="24"/>
        </w:rPr>
        <w:t>, January 8, 2016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2595DF37" w:rsidR="00DE387D" w:rsidRDefault="00A876B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  <w:r w:rsidR="00AE0AEB">
        <w:rPr>
          <w:rFonts w:ascii="Times New Roman" w:hAnsi="Times New Roman"/>
          <w:sz w:val="24"/>
        </w:rPr>
        <w:t xml:space="preserve"> </w:t>
      </w:r>
    </w:p>
    <w:p w14:paraId="64A30F0F" w14:textId="77777777" w:rsidR="00AE0AEB" w:rsidRDefault="00AE0AEB" w:rsidP="00AE0AEB">
      <w:pPr>
        <w:rPr>
          <w:rFonts w:ascii="Times New Roman" w:hAnsi="Times New Roman"/>
          <w:sz w:val="24"/>
        </w:rPr>
      </w:pPr>
    </w:p>
    <w:p w14:paraId="46B9A9A8" w14:textId="77777777" w:rsidR="00AE0AEB" w:rsidRDefault="00AE0AEB" w:rsidP="00AE0AEB">
      <w:pPr>
        <w:rPr>
          <w:rFonts w:ascii="Times New Roman" w:hAnsi="Times New Roman"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2E0DD473" w:rsidR="00F41B00" w:rsidRDefault="004B6D64" w:rsidP="00BE20EC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2D33C1">
        <w:rPr>
          <w:rFonts w:ascii="Times New Roman" w:hAnsi="Times New Roman"/>
          <w:b/>
          <w:i/>
          <w:iCs/>
          <w:sz w:val="24"/>
        </w:rPr>
        <w:t>BNSF Railway Co.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BE20EC">
      <w:pPr>
        <w:rPr>
          <w:rFonts w:ascii="Times New Roman" w:hAnsi="Times New Roman"/>
          <w:iCs/>
          <w:sz w:val="24"/>
        </w:rPr>
      </w:pPr>
    </w:p>
    <w:p w14:paraId="1DA0D626" w14:textId="0C6F31A7" w:rsidR="00B945B3" w:rsidRDefault="00B945B3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Kelsey Endres</w:t>
      </w:r>
    </w:p>
    <w:p w14:paraId="45A9C537" w14:textId="7CECCA08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>Montgomery Scarp, PLLC</w:t>
      </w:r>
    </w:p>
    <w:p w14:paraId="1CFFAC6B" w14:textId="5512FF39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>1218 Third Avenue, Suite 2500</w:t>
      </w:r>
    </w:p>
    <w:p w14:paraId="17864BC2" w14:textId="2F891CDB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>Seattle, WA  98101</w:t>
      </w:r>
    </w:p>
    <w:p w14:paraId="1614FE83" w14:textId="5608F9E4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BE20EC">
        <w:rPr>
          <w:rFonts w:ascii="Times New Roman" w:hAnsi="Times New Roman"/>
          <w:iCs/>
          <w:sz w:val="24"/>
        </w:rPr>
        <w:t>(206) 625-1801</w:t>
      </w:r>
    </w:p>
    <w:p w14:paraId="7A34E83E" w14:textId="73F0BA7C" w:rsidR="00A15155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1" w:history="1">
        <w:r w:rsidR="00A15155" w:rsidRPr="00217F04">
          <w:rPr>
            <w:rStyle w:val="Hyperlink"/>
            <w:rFonts w:ascii="Times New Roman" w:hAnsi="Times New Roman"/>
            <w:iCs/>
            <w:sz w:val="24"/>
          </w:rPr>
          <w:t>kelsey@montgomeryscarp.com</w:t>
        </w:r>
      </w:hyperlink>
    </w:p>
    <w:p w14:paraId="0CBDF230" w14:textId="697AF134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2" w:history="1">
        <w:r w:rsidRPr="00250F33">
          <w:rPr>
            <w:rStyle w:val="Hyperlink"/>
            <w:rFonts w:ascii="Times New Roman" w:hAnsi="Times New Roman"/>
            <w:iCs/>
            <w:sz w:val="24"/>
          </w:rPr>
          <w:t>Richard.wagner@bnsf.com</w:t>
        </w:r>
      </w:hyperlink>
    </w:p>
    <w:p w14:paraId="4CCC9425" w14:textId="77777777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2C844E94" w14:textId="3596A990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Whatcom County</w:t>
      </w:r>
      <w:r>
        <w:rPr>
          <w:rFonts w:ascii="Times New Roman" w:hAnsi="Times New Roman"/>
          <w:b/>
          <w:iCs/>
          <w:sz w:val="24"/>
        </w:rPr>
        <w:t>:</w:t>
      </w:r>
    </w:p>
    <w:p w14:paraId="51AEAFAF" w14:textId="77777777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26463C1A" w14:textId="769C6B40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Daniel L. Gibson</w:t>
      </w:r>
    </w:p>
    <w:p w14:paraId="4FA135DE" w14:textId="1039803F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Chief Civil Deputy Prosecuting Attorney</w:t>
      </w:r>
    </w:p>
    <w:p w14:paraId="45740D92" w14:textId="43DB02B4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Whatcom County Prosecuting Attorney</w:t>
      </w:r>
    </w:p>
    <w:p w14:paraId="217C97DF" w14:textId="13D44887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311 Grand Ave., Suite 201</w:t>
      </w:r>
    </w:p>
    <w:p w14:paraId="1764DF39" w14:textId="0CD26E5A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14:paraId="25A414B1" w14:textId="23AE8A80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BE20EC">
        <w:rPr>
          <w:rFonts w:ascii="Times New Roman" w:hAnsi="Times New Roman"/>
          <w:iCs/>
          <w:sz w:val="24"/>
        </w:rPr>
        <w:t xml:space="preserve">(360) </w:t>
      </w:r>
      <w:r w:rsidR="00A15155">
        <w:rPr>
          <w:rFonts w:ascii="Times New Roman" w:hAnsi="Times New Roman"/>
          <w:iCs/>
          <w:sz w:val="24"/>
        </w:rPr>
        <w:t>738-2532</w:t>
      </w:r>
    </w:p>
    <w:p w14:paraId="7A040DA3" w14:textId="6D7C5AD1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3" w:history="1">
        <w:r w:rsidRPr="00217F04">
          <w:rPr>
            <w:rStyle w:val="Hyperlink"/>
            <w:rFonts w:ascii="Times New Roman" w:hAnsi="Times New Roman"/>
            <w:iCs/>
            <w:sz w:val="24"/>
          </w:rPr>
          <w:t>dgibson@co.whatcom.wa.us</w:t>
        </w:r>
      </w:hyperlink>
    </w:p>
    <w:p w14:paraId="5ECBA92D" w14:textId="0CC8144B" w:rsidR="00BE20EC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tab/>
      </w:r>
      <w:hyperlink r:id="rId14" w:history="1">
        <w:r w:rsidR="00BE20EC" w:rsidRPr="00250F33">
          <w:rPr>
            <w:rStyle w:val="Hyperlink"/>
            <w:rFonts w:ascii="Times New Roman" w:hAnsi="Times New Roman"/>
            <w:iCs/>
            <w:sz w:val="24"/>
          </w:rPr>
          <w:t>jrutan@co.whatcom.wa.us</w:t>
        </w:r>
      </w:hyperlink>
    </w:p>
    <w:p w14:paraId="2EB8D4AC" w14:textId="77777777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7F7AB5A" w14:textId="77777777" w:rsidR="002D33C1" w:rsidRDefault="002D33C1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BE20EC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A876B4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876B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232350"/>
    <w:rsid w:val="002553AA"/>
    <w:rsid w:val="002D33C1"/>
    <w:rsid w:val="002E38F1"/>
    <w:rsid w:val="002F5A3C"/>
    <w:rsid w:val="003442C7"/>
    <w:rsid w:val="00366392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B429F"/>
    <w:rsid w:val="006B4E49"/>
    <w:rsid w:val="006C1188"/>
    <w:rsid w:val="006F029E"/>
    <w:rsid w:val="008839AD"/>
    <w:rsid w:val="00952319"/>
    <w:rsid w:val="00953CDB"/>
    <w:rsid w:val="00A15155"/>
    <w:rsid w:val="00A17EAE"/>
    <w:rsid w:val="00A876B4"/>
    <w:rsid w:val="00A907BB"/>
    <w:rsid w:val="00AB106C"/>
    <w:rsid w:val="00AE0AEB"/>
    <w:rsid w:val="00B50349"/>
    <w:rsid w:val="00B77BB7"/>
    <w:rsid w:val="00B91F45"/>
    <w:rsid w:val="00B945B3"/>
    <w:rsid w:val="00BE20EC"/>
    <w:rsid w:val="00C0665B"/>
    <w:rsid w:val="00CF2416"/>
    <w:rsid w:val="00D528FF"/>
    <w:rsid w:val="00DC49F7"/>
    <w:rsid w:val="00DE387D"/>
    <w:rsid w:val="00E25DE4"/>
    <w:rsid w:val="00EE2201"/>
    <w:rsid w:val="00F41B00"/>
    <w:rsid w:val="00F6020A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gibson@co.whatcom.wa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ichard.wagner@bnsf.com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sey@montgomeryscarp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rutan@co.whatcom.w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2016-01-08T21:41:57+00:00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903E4EC-01C6-4672-8020-C0F1A8791B7F}"/>
</file>

<file path=customXml/itemProps2.xml><?xml version="1.0" encoding="utf-8"?>
<ds:datastoreItem xmlns:ds="http://schemas.openxmlformats.org/officeDocument/2006/customXml" ds:itemID="{4CB80280-7881-4AF3-9E9C-06BB1717E9D2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1E5CE2D2-8A48-41A1-9556-45564C886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2015-12-14T18:39:00Z</cp:lastPrinted>
  <dcterms:created xsi:type="dcterms:W3CDTF">2016-01-07T19:38:00Z</dcterms:created>
  <dcterms:modified xsi:type="dcterms:W3CDTF">2016-01-07T19:41:00Z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