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36DF1345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763D47">
              <w:rPr>
                <w:b/>
                <w:bCs/>
                <w:szCs w:val="24"/>
              </w:rPr>
              <w:t>DUANE A. HENDERSON</w:t>
            </w:r>
          </w:p>
        </w:tc>
      </w:tr>
      <w:tr w:rsidR="00763D47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26F32060" w:rsidR="00763D47" w:rsidRPr="00582A7E" w:rsidRDefault="00763D47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DAH-3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763D47" w:rsidRPr="00775A29" w:rsidRDefault="00763D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763D47" w:rsidRPr="00F24E01" w:rsidRDefault="00763D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763D47" w:rsidRDefault="00763D47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3F532725" w:rsidR="00763D47" w:rsidRPr="00775A29" w:rsidRDefault="00763D47" w:rsidP="003D1651">
            <w:pPr>
              <w:spacing w:after="58"/>
              <w:rPr>
                <w:b/>
                <w:bCs/>
              </w:rPr>
            </w:pPr>
            <w:r w:rsidRPr="00F70ABC">
              <w:rPr>
                <w:bCs/>
              </w:rPr>
              <w:t>Seattle Time Article dated January 25, 2017.</w:t>
            </w:r>
          </w:p>
        </w:tc>
      </w:tr>
      <w:tr w:rsidR="00763D47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582DC257" w:rsidR="00763D47" w:rsidRPr="00582A7E" w:rsidRDefault="00763D47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DAH-4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763D47" w:rsidRPr="00775A29" w:rsidRDefault="00763D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763D47" w:rsidRPr="00F24E01" w:rsidRDefault="00763D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763D47" w:rsidRDefault="00763D47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74118B2F" w:rsidR="00763D47" w:rsidRPr="00775A29" w:rsidRDefault="00763D47" w:rsidP="003D1651">
            <w:pPr>
              <w:spacing w:after="58"/>
              <w:rPr>
                <w:b/>
                <w:bCs/>
              </w:rPr>
            </w:pPr>
            <w:r w:rsidRPr="00F70ABC">
              <w:rPr>
                <w:bCs/>
              </w:rPr>
              <w:t>Public Counsel Edits to Inspection and Remediation Plan dated February 17, 2017</w:t>
            </w:r>
          </w:p>
        </w:tc>
      </w:tr>
      <w:tr w:rsidR="00763D47" w:rsidRPr="00DD0095" w14:paraId="570BC46B" w14:textId="77777777" w:rsidTr="00FE555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10B37E6" w14:textId="7FF57136" w:rsidR="00763D47" w:rsidRDefault="00763D47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DAH-5</w:t>
            </w:r>
            <w:r w:rsidR="00FE5558">
              <w:rPr>
                <w:b/>
              </w:rPr>
              <w:t>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66C297B" w14:textId="372E36D3" w:rsidR="00763D47" w:rsidRPr="00775A29" w:rsidRDefault="00763D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E800CA2" w14:textId="77777777" w:rsidR="00763D47" w:rsidRPr="00F24E01" w:rsidRDefault="00763D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17163A1" w14:textId="77777777" w:rsidR="00763D47" w:rsidRDefault="00763D47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6607DF3B" w14:textId="4931361A" w:rsidR="00763D47" w:rsidRPr="00775A29" w:rsidRDefault="00763D47" w:rsidP="003D1651">
            <w:pPr>
              <w:spacing w:after="58"/>
              <w:rPr>
                <w:b/>
                <w:bCs/>
              </w:rPr>
            </w:pPr>
            <w:r w:rsidRPr="00F70ABC">
              <w:rPr>
                <w:bCs/>
              </w:rPr>
              <w:t>Puget Sound Energy Response to WUTC Data Request No. 19 with Attachment A</w:t>
            </w:r>
            <w:r w:rsidR="00FE5558">
              <w:rPr>
                <w:bCs/>
              </w:rPr>
              <w:t xml:space="preserve">  **</w:t>
            </w:r>
            <w:r w:rsidR="00FE5558" w:rsidRPr="00FE5558">
              <w:rPr>
                <w:b/>
                <w:bCs/>
              </w:rPr>
              <w:t>CONFIDENTIAL</w:t>
            </w:r>
            <w:r w:rsidR="00FE5558">
              <w:rPr>
                <w:bCs/>
              </w:rPr>
              <w:t>**</w:t>
            </w:r>
          </w:p>
        </w:tc>
      </w:tr>
      <w:tr w:rsidR="00763D47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763D47" w:rsidRDefault="00763D47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763D47" w:rsidRPr="00775A29" w:rsidRDefault="00763D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763D47" w:rsidRPr="00F24E01" w:rsidRDefault="00763D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763D47" w:rsidRDefault="00763D47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763D47" w:rsidRPr="00775A29" w:rsidRDefault="00763D47" w:rsidP="003D1651">
            <w:pPr>
              <w:spacing w:after="58"/>
              <w:rPr>
                <w:b/>
                <w:bCs/>
              </w:rPr>
            </w:pPr>
          </w:p>
        </w:tc>
      </w:tr>
      <w:tr w:rsidR="00763D47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763D47" w:rsidRPr="00F46301" w:rsidRDefault="00763D47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763D47" w:rsidRPr="00F46301" w:rsidRDefault="00763D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763D47" w:rsidRPr="00F46301" w:rsidRDefault="00763D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763D47" w:rsidRPr="00F46301" w:rsidRDefault="00763D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763D47" w:rsidRPr="0012007C" w:rsidRDefault="00763D47" w:rsidP="00AC164C">
            <w:pPr>
              <w:spacing w:after="58"/>
              <w:rPr>
                <w:b/>
                <w:bCs/>
              </w:rPr>
            </w:pPr>
          </w:p>
        </w:tc>
      </w:tr>
      <w:tr w:rsidR="00763D47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763D47" w:rsidRPr="00C8577A" w:rsidRDefault="00763D47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763D47" w:rsidRPr="00F24E01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763D47" w:rsidRPr="00F20884" w:rsidRDefault="00763D47">
            <w:pPr>
              <w:spacing w:after="58"/>
              <w:rPr>
                <w:b/>
                <w:bCs/>
              </w:rPr>
            </w:pPr>
          </w:p>
        </w:tc>
      </w:tr>
      <w:tr w:rsidR="00763D47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763D47" w:rsidRPr="00C8577A" w:rsidRDefault="00763D47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763D47" w:rsidRPr="00F24E01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763D47" w:rsidRPr="00F20884" w:rsidRDefault="00763D47">
            <w:pPr>
              <w:spacing w:after="58"/>
              <w:rPr>
                <w:b/>
                <w:bCs/>
              </w:rPr>
            </w:pPr>
          </w:p>
        </w:tc>
      </w:tr>
      <w:tr w:rsidR="00763D47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763D47" w:rsidRPr="00C8577A" w:rsidRDefault="00763D47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763D47" w:rsidRPr="00F24E01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763D47" w:rsidRPr="00F20884" w:rsidRDefault="00763D47">
            <w:pPr>
              <w:spacing w:after="58"/>
              <w:rPr>
                <w:b/>
                <w:bCs/>
              </w:rPr>
            </w:pPr>
          </w:p>
        </w:tc>
      </w:tr>
      <w:tr w:rsidR="00763D47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763D47" w:rsidRDefault="00763D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763D47" w:rsidRPr="00F24E01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763D47" w:rsidRDefault="00763D47">
            <w:pPr>
              <w:spacing w:line="264" w:lineRule="exact"/>
              <w:rPr>
                <w:bCs/>
              </w:rPr>
            </w:pPr>
          </w:p>
        </w:tc>
      </w:tr>
      <w:tr w:rsidR="00763D47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763D47" w:rsidRDefault="00763D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763D47" w:rsidRPr="00F24E01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763D47" w:rsidRDefault="00763D47">
            <w:pPr>
              <w:spacing w:line="264" w:lineRule="exact"/>
              <w:rPr>
                <w:bCs/>
              </w:rPr>
            </w:pPr>
          </w:p>
        </w:tc>
      </w:tr>
      <w:tr w:rsidR="00763D47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763D47" w:rsidRDefault="00763D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763D47" w:rsidRPr="00F24E01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763D47" w:rsidRDefault="00763D47">
            <w:pPr>
              <w:spacing w:line="264" w:lineRule="exact"/>
              <w:rPr>
                <w:bCs/>
              </w:rPr>
            </w:pPr>
          </w:p>
        </w:tc>
      </w:tr>
      <w:tr w:rsidR="00763D47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763D47" w:rsidRDefault="00763D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763D47" w:rsidRPr="00F24E01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763D47" w:rsidRDefault="00763D47">
            <w:pPr>
              <w:spacing w:line="264" w:lineRule="exact"/>
              <w:rPr>
                <w:bCs/>
              </w:rPr>
            </w:pPr>
          </w:p>
        </w:tc>
      </w:tr>
      <w:tr w:rsidR="00763D47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763D47" w:rsidRDefault="00763D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763D47" w:rsidRPr="00F24E01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763D47" w:rsidRDefault="00763D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763D47" w:rsidRDefault="00763D47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E3AB0" w14:textId="77777777" w:rsidR="002778A2" w:rsidRDefault="002778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B91667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B91667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647D" w14:textId="77777777" w:rsidR="002778A2" w:rsidRDefault="00277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DD595" w14:textId="77777777" w:rsidR="002778A2" w:rsidRDefault="002778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43ABF0BC" w14:textId="363F3443" w:rsidR="009035A9" w:rsidRPr="00F24E01" w:rsidRDefault="009035A9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5F4A8096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2778A2">
      <w:t>Docket PG-160924</w:t>
    </w:r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B3F74" w14:textId="77777777" w:rsidR="002778A2" w:rsidRDefault="00277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778A2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63D47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03F7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667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E5558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character" w:styleId="Strong">
    <w:name w:val="Strong"/>
    <w:basedOn w:val="DefaultParagraphFont"/>
    <w:qFormat/>
    <w:rsid w:val="00FE5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character" w:styleId="Strong">
    <w:name w:val="Strong"/>
    <w:basedOn w:val="DefaultParagraphFont"/>
    <w:qFormat/>
    <w:rsid w:val="00FE5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2C9A1B-3630-4E1C-9774-A845C3213F82}"/>
</file>

<file path=customXml/itemProps2.xml><?xml version="1.0" encoding="utf-8"?>
<ds:datastoreItem xmlns:ds="http://schemas.openxmlformats.org/officeDocument/2006/customXml" ds:itemID="{93067F84-094C-435E-9C34-6EA8BA4BF01E}">
  <ds:schemaRefs>
    <ds:schemaRef ds:uri="http://purl.org/dc/dcmitype/"/>
    <ds:schemaRef ds:uri="http://purl.org/dc/elements/1.1/"/>
    <ds:schemaRef ds:uri="a83caf81-b7e5-462a-93da-c7bbe530963c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65464-EE83-4014-803D-8D4777A199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071A01-2BD4-4F1D-B6F5-38FFBFECAE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373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5</cp:revision>
  <cp:lastPrinted>2017-05-11T23:05:00Z</cp:lastPrinted>
  <dcterms:created xsi:type="dcterms:W3CDTF">2017-05-11T22:57:00Z</dcterms:created>
  <dcterms:modified xsi:type="dcterms:W3CDTF">2017-05-11T23:11:00Z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