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C6BF5" w14:textId="77777777" w:rsidR="00CE1031" w:rsidRDefault="00CE1031"/>
    <w:p w14:paraId="36868DAA" w14:textId="77777777" w:rsidR="00226943" w:rsidRDefault="00226943"/>
    <w:p w14:paraId="62F58FBE" w14:textId="77777777" w:rsidR="00226943" w:rsidRDefault="00226943">
      <w:r>
        <w:t>December 5, 2015</w:t>
      </w:r>
    </w:p>
    <w:p w14:paraId="019855D4" w14:textId="77777777" w:rsidR="00226943" w:rsidRDefault="00226943"/>
    <w:p w14:paraId="4C214569" w14:textId="77777777" w:rsidR="00226943" w:rsidRDefault="00226943"/>
    <w:p w14:paraId="3370AB1B" w14:textId="77777777" w:rsidR="00226943" w:rsidRPr="00226943" w:rsidRDefault="00226943">
      <w:pPr>
        <w:rPr>
          <w:b/>
          <w:u w:val="single"/>
        </w:rPr>
      </w:pPr>
      <w:r w:rsidRPr="00226943">
        <w:rPr>
          <w:b/>
          <w:u w:val="single"/>
        </w:rPr>
        <w:t>Via email</w:t>
      </w:r>
    </w:p>
    <w:p w14:paraId="04610793" w14:textId="77777777" w:rsidR="00226943" w:rsidRDefault="00226943"/>
    <w:p w14:paraId="196C40EF" w14:textId="77777777" w:rsidR="00226943" w:rsidRDefault="00226943"/>
    <w:p w14:paraId="6903E2F2" w14:textId="77777777" w:rsidR="00226943" w:rsidRDefault="00226943"/>
    <w:p w14:paraId="55263AC0" w14:textId="77777777" w:rsidR="00226943" w:rsidRDefault="00226943">
      <w:r>
        <w:t>Chairman Danner</w:t>
      </w:r>
    </w:p>
    <w:p w14:paraId="36A8B39D" w14:textId="77777777" w:rsidR="00226943" w:rsidRDefault="00226943">
      <w:r>
        <w:t>Commissioner Jones</w:t>
      </w:r>
    </w:p>
    <w:p w14:paraId="00FF5C0A" w14:textId="77777777" w:rsidR="00226943" w:rsidRDefault="00226943">
      <w:r>
        <w:t xml:space="preserve">Commissioner </w:t>
      </w:r>
      <w:proofErr w:type="spellStart"/>
      <w:r>
        <w:t>Rendahl</w:t>
      </w:r>
      <w:proofErr w:type="spellEnd"/>
    </w:p>
    <w:p w14:paraId="5F7AA27B" w14:textId="77777777" w:rsidR="00226943" w:rsidRDefault="00226943"/>
    <w:p w14:paraId="7EB82106" w14:textId="77777777" w:rsidR="00226943" w:rsidRPr="00EB73B5" w:rsidRDefault="00226943" w:rsidP="00226943">
      <w:pPr>
        <w:pStyle w:val="ReLine"/>
      </w:pPr>
      <w:r w:rsidRPr="00EB73B5">
        <w:t>Re:</w:t>
      </w:r>
      <w:r w:rsidRPr="00EB73B5">
        <w:tab/>
        <w:t>Re:  Petition of Puget Sound Energy Seeking Authorization to Apply Excess Conservation Savings to Future Decoupling Conservation Target Shortfall</w:t>
      </w:r>
      <w:r w:rsidRPr="00EB73B5">
        <w:br/>
        <w:t>Docket Nos.  UE-152058 and UE-152042</w:t>
      </w:r>
    </w:p>
    <w:p w14:paraId="78D7CE66" w14:textId="77777777" w:rsidR="00226943" w:rsidRDefault="00226943"/>
    <w:p w14:paraId="0A161C90" w14:textId="77777777" w:rsidR="00226943" w:rsidRDefault="00226943"/>
    <w:p w14:paraId="0D527D62" w14:textId="77777777" w:rsidR="00226943" w:rsidRDefault="00226943">
      <w:r>
        <w:t>Commissioners;</w:t>
      </w:r>
    </w:p>
    <w:p w14:paraId="30A0CD81" w14:textId="77777777" w:rsidR="00226943" w:rsidRDefault="00226943"/>
    <w:p w14:paraId="23F88A7B" w14:textId="47DDF020" w:rsidR="00226943" w:rsidRDefault="00226943">
      <w:r>
        <w:t xml:space="preserve">The NW Energy Coalition </w:t>
      </w:r>
      <w:r w:rsidR="00B40FAF">
        <w:t xml:space="preserve">seeks to clarify that our recommendation in the above referenced docket is for </w:t>
      </w:r>
      <w:r>
        <w:t xml:space="preserve">the Commission to </w:t>
      </w:r>
      <w:bookmarkStart w:id="0" w:name="_GoBack"/>
      <w:bookmarkEnd w:id="0"/>
      <w:r>
        <w:t>deny the petition</w:t>
      </w:r>
      <w:r w:rsidR="00EB1BFB">
        <w:t xml:space="preserve"> </w:t>
      </w:r>
      <w:r w:rsidR="00B951B5">
        <w:t xml:space="preserve">seeking to apply excess conservation savings to future decoupling conservation requirement shortfalls </w:t>
      </w:r>
      <w:r w:rsidR="00EB1BFB">
        <w:t>submitted by Puget Sound Energy</w:t>
      </w:r>
      <w:r>
        <w:t xml:space="preserve">, for the reasons cited in our earlier communication.  </w:t>
      </w:r>
    </w:p>
    <w:p w14:paraId="10E56881" w14:textId="77777777" w:rsidR="00226943" w:rsidRDefault="00226943"/>
    <w:p w14:paraId="4BE6CBD8" w14:textId="77777777" w:rsidR="00226943" w:rsidRDefault="00226943">
      <w:r>
        <w:t>We appreciate staff’s advice on submitting this additional clarification.</w:t>
      </w:r>
    </w:p>
    <w:p w14:paraId="7026F309" w14:textId="77777777" w:rsidR="00226943" w:rsidRDefault="00226943"/>
    <w:p w14:paraId="21468ABF" w14:textId="77777777" w:rsidR="00226943" w:rsidRDefault="00226943">
      <w:r>
        <w:t>Thank you for your consideration of our concerns.</w:t>
      </w:r>
    </w:p>
    <w:p w14:paraId="2A457936" w14:textId="77777777" w:rsidR="00226943" w:rsidRDefault="00226943"/>
    <w:p w14:paraId="4647CC75" w14:textId="77777777" w:rsidR="00226943" w:rsidRDefault="00226943">
      <w:r>
        <w:t>Cordially,</w:t>
      </w:r>
    </w:p>
    <w:p w14:paraId="4B7B750D" w14:textId="77777777" w:rsidR="00226943" w:rsidRDefault="00226943"/>
    <w:p w14:paraId="5A4657AD" w14:textId="77777777" w:rsidR="00226943" w:rsidRPr="006D6EF4" w:rsidRDefault="00226943">
      <w:pPr>
        <w:rPr>
          <w:i/>
          <w:u w:val="single"/>
        </w:rPr>
      </w:pPr>
      <w:r w:rsidRPr="006D6EF4">
        <w:rPr>
          <w:i/>
          <w:u w:val="single"/>
        </w:rPr>
        <w:t>/s/ Joni Bosh</w:t>
      </w:r>
    </w:p>
    <w:p w14:paraId="73DC9A2C" w14:textId="77777777" w:rsidR="00226943" w:rsidRDefault="00226943">
      <w:r>
        <w:t>Joni Bosh</w:t>
      </w:r>
    </w:p>
    <w:p w14:paraId="71138AC9" w14:textId="77777777" w:rsidR="00226943" w:rsidRDefault="00226943">
      <w:r>
        <w:t>NW Energy Coalition</w:t>
      </w:r>
    </w:p>
    <w:p w14:paraId="15C02427" w14:textId="77777777" w:rsidR="00226943" w:rsidRDefault="00226943"/>
    <w:p w14:paraId="0737ABA3" w14:textId="77777777" w:rsidR="00226943" w:rsidRDefault="00226943">
      <w:r>
        <w:t xml:space="preserve"> </w:t>
      </w:r>
    </w:p>
    <w:sectPr w:rsidR="00226943" w:rsidSect="00CE10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43"/>
    <w:rsid w:val="00226943"/>
    <w:rsid w:val="006D6EF4"/>
    <w:rsid w:val="00B40FAF"/>
    <w:rsid w:val="00B951B5"/>
    <w:rsid w:val="00CE1031"/>
    <w:rsid w:val="00E1466D"/>
    <w:rsid w:val="00EB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7AE4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Line">
    <w:name w:val="ReLine"/>
    <w:basedOn w:val="Normal"/>
    <w:next w:val="Normal"/>
    <w:rsid w:val="00226943"/>
    <w:pPr>
      <w:spacing w:before="240"/>
      <w:ind w:left="720" w:hanging="720"/>
    </w:pPr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Line">
    <w:name w:val="ReLine"/>
    <w:basedOn w:val="Normal"/>
    <w:next w:val="Normal"/>
    <w:rsid w:val="00226943"/>
    <w:pPr>
      <w:spacing w:before="240"/>
      <w:ind w:left="720" w:hanging="720"/>
    </w:pPr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52CF73B3D8E64F9159400EFEC065B3" ma:contentTypeVersion="119" ma:contentTypeDescription="" ma:contentTypeScope="" ma:versionID="84cd3688a021f2d28bc6bca9dec0e0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2015-10-27T07:00:00+00:00</OpenedDate>
    <Date1 xmlns="dc463f71-b30c-4ab2-9473-d307f9d35888">2016-12-06T08:00:00+00:00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59963E9-5E25-4EC0-8CC8-AF0DE5EE6827}"/>
</file>

<file path=customXml/itemProps2.xml><?xml version="1.0" encoding="utf-8"?>
<ds:datastoreItem xmlns:ds="http://schemas.openxmlformats.org/officeDocument/2006/customXml" ds:itemID="{3B59A042-6040-4B55-803C-22E449D4E5CD}"/>
</file>

<file path=customXml/itemProps3.xml><?xml version="1.0" encoding="utf-8"?>
<ds:datastoreItem xmlns:ds="http://schemas.openxmlformats.org/officeDocument/2006/customXml" ds:itemID="{EED85416-BC40-4355-8B65-2423E9FC1812}"/>
</file>

<file path=customXml/itemProps4.xml><?xml version="1.0" encoding="utf-8"?>
<ds:datastoreItem xmlns:ds="http://schemas.openxmlformats.org/officeDocument/2006/customXml" ds:itemID="{9AD922DB-CA13-4051-9188-F0A8079335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690</Characters>
  <Application>Microsoft Macintosh Word</Application>
  <DocSecurity>0</DocSecurity>
  <Lines>5</Lines>
  <Paragraphs>1</Paragraphs>
  <ScaleCrop>false</ScaleCrop>
  <Company>NW Energy Coalition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Bosh</dc:creator>
  <cp:keywords/>
  <dc:description/>
  <cp:lastModifiedBy>Joni Bosh</cp:lastModifiedBy>
  <cp:revision>5</cp:revision>
  <dcterms:created xsi:type="dcterms:W3CDTF">2016-12-06T04:20:00Z</dcterms:created>
  <dcterms:modified xsi:type="dcterms:W3CDTF">2016-12-06T16:47:00Z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0x0101006E56B4D1795A2E4DB2F0B01679ED314A004452CF73B3D8E64F9159400EFEC065B3</vt:lpwstr>
  </property>
  <property fmtid="{D5CDD505-2E9C-101B-9397-08002B2CF9AE}" pid="3" name="_docset_NoMedatataSyncRequired">
    <vt:lpwstr>False</vt:lpwstr>
  </property>
</Properties>
</file>