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083880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083880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F507B4" w:rsidP="00635BBB">
            <w:r>
              <w:t xml:space="preserve">OLYMPIC WATER AND SEWER, </w:t>
            </w:r>
            <w:r w:rsidR="00A253B0">
              <w:t>INC.</w:t>
            </w:r>
            <w:r w:rsidR="00E958A7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F27132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  <w:p w:rsidR="00137315" w:rsidRPr="00FC682A" w:rsidRDefault="00137315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F507B4">
              <w:t>UW-101543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F507B4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ED3A84" w:rsidRDefault="00ED3A84"/>
          <w:p w:rsidR="00ED3A84" w:rsidRDefault="00ED3A84"/>
          <w:p w:rsidR="00F27132" w:rsidRPr="00FC682A" w:rsidRDefault="00F27132">
            <w:r w:rsidRPr="00FC682A">
              <w:t xml:space="preserve">COMPLAINT AND ORDER SUSPENDING TARIFF </w:t>
            </w:r>
            <w:r w:rsidR="00083880" w:rsidRPr="00FC682A">
              <w:rPr>
                <w:noProof/>
              </w:rPr>
              <w:t>REVISION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F507B4">
        <w:t>September 15, 2010</w:t>
      </w:r>
      <w:r w:rsidRPr="00FC682A">
        <w:t xml:space="preserve">, </w:t>
      </w:r>
      <w:r w:rsidR="00F507B4" w:rsidRPr="00F507B4">
        <w:rPr>
          <w:bCs/>
        </w:rPr>
        <w:t>Olympic Water</w:t>
      </w:r>
      <w:r w:rsidR="00F507B4">
        <w:t xml:space="preserve"> and Sewer, </w:t>
      </w:r>
      <w:r w:rsidR="00A253B0">
        <w:t>Inc.</w:t>
      </w:r>
      <w:r w:rsidRPr="00FC682A">
        <w:t xml:space="preserve"> (</w:t>
      </w:r>
      <w:r w:rsidR="00F507B4" w:rsidRPr="00F507B4">
        <w:rPr>
          <w:bCs/>
        </w:rPr>
        <w:t>Olympic</w:t>
      </w:r>
      <w:r w:rsidR="00AE37A9" w:rsidRPr="00FC682A">
        <w:rPr>
          <w:bCs/>
        </w:rPr>
        <w:t xml:space="preserve"> or Company</w:t>
      </w:r>
      <w:r w:rsidRPr="00FC682A">
        <w:t>)</w:t>
      </w:r>
      <w:r w:rsidR="00727A26">
        <w:t>,</w:t>
      </w:r>
      <w:r w:rsidRPr="00FC682A">
        <w:t xml:space="preserve"> filed with the </w:t>
      </w:r>
      <w:r w:rsidR="009F1A98" w:rsidRPr="00FC682A">
        <w:t xml:space="preserve">Washington Utilities and Transportation </w:t>
      </w:r>
      <w:r w:rsidR="00083880">
        <w:t>Commission</w:t>
      </w:r>
      <w:r w:rsidR="009F1A98" w:rsidRPr="00FC682A">
        <w:t xml:space="preserve"> (</w:t>
      </w:r>
      <w:r w:rsidR="00083880">
        <w:t>Commission</w:t>
      </w:r>
      <w:r w:rsidR="009F1A98" w:rsidRPr="00FC682A">
        <w:t>)</w:t>
      </w:r>
      <w:r w:rsidRPr="00FC682A">
        <w:t xml:space="preserve"> </w:t>
      </w:r>
      <w:r w:rsidR="00083880" w:rsidRPr="00FC682A">
        <w:rPr>
          <w:noProof/>
        </w:rPr>
        <w:t>a revision</w:t>
      </w:r>
      <w:r w:rsidRPr="00FC682A">
        <w:t xml:space="preserve"> to its currently effective Tariff </w:t>
      </w:r>
      <w:r w:rsidR="00F507B4">
        <w:t>WN U-2</w:t>
      </w:r>
      <w:r w:rsidRPr="00FC682A">
        <w:t xml:space="preserve">, designated as </w:t>
      </w:r>
      <w:r w:rsidR="00F507B4">
        <w:t>Second Revision of Sheet No. 22</w:t>
      </w:r>
      <w:r w:rsidRPr="00FC682A">
        <w:t>.  The stated effective date is</w:t>
      </w:r>
      <w:r w:rsidR="00A318F1" w:rsidRPr="00FC682A">
        <w:t xml:space="preserve"> </w:t>
      </w:r>
      <w:r w:rsidR="00F507B4">
        <w:t>October 20, 2010</w:t>
      </w:r>
      <w:r w:rsidRPr="00FC682A">
        <w:t xml:space="preserve">. </w:t>
      </w:r>
      <w:r w:rsidR="00DF5963">
        <w:t xml:space="preserve"> </w:t>
      </w:r>
      <w:r w:rsidR="00083880">
        <w:t>The filing updates and increases the metered rates for various meter sizes.</w:t>
      </w:r>
      <w:r w:rsidR="00F5678A" w:rsidRPr="00FC682A">
        <w:t xml:space="preserve"> </w:t>
      </w:r>
      <w:r w:rsidR="00DF5963">
        <w:t xml:space="preserve"> On October 6, 2010, the </w:t>
      </w:r>
      <w:r w:rsidR="00137315">
        <w:t>C</w:t>
      </w:r>
      <w:r w:rsidR="00DF5963">
        <w:t>ompany filed a letter to extend the effective date until December 17, 2010.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F507B4">
        <w:t>Olympic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083880">
        <w:t xml:space="preserve">182,097 </w:t>
      </w:r>
      <w:r w:rsidR="00083880" w:rsidRPr="00FC682A">
        <w:t>or</w:t>
      </w:r>
      <w:r w:rsidRPr="00FC682A">
        <w:t xml:space="preserve"> </w:t>
      </w:r>
      <w:r w:rsidR="00A253B0">
        <w:t>25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F507B4">
        <w:t>Olympic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083880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083880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F507B4">
        <w:t>water</w:t>
      </w:r>
      <w:r w:rsidRPr="00FC682A">
        <w:t xml:space="preserve"> companies.  </w:t>
      </w:r>
      <w:r w:rsidR="00C665A5" w:rsidRPr="00083880">
        <w:rPr>
          <w:rStyle w:val="Hyperlink"/>
        </w:rPr>
        <w:t>RCW</w:t>
      </w:r>
      <w:r w:rsidR="00406D96" w:rsidRPr="00083880">
        <w:rPr>
          <w:rStyle w:val="Hyperlink"/>
          <w:i/>
          <w:iCs/>
        </w:rPr>
        <w:t> </w:t>
      </w:r>
      <w:r w:rsidR="00C665A5" w:rsidRPr="00083880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083880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083880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083880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083880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083880">
        <w:rPr>
          <w:i/>
          <w:iCs/>
        </w:rPr>
        <w:t>RCW</w:t>
      </w:r>
      <w:r w:rsidR="00B149EF" w:rsidRPr="00083880">
        <w:rPr>
          <w:i/>
          <w:iCs/>
        </w:rPr>
        <w:t> </w:t>
      </w:r>
      <w:r w:rsidR="00C665A5" w:rsidRPr="00083880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DF5963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(2)</w:t>
      </w:r>
      <w:r w:rsidRPr="00FC682A">
        <w:tab/>
      </w:r>
      <w:r w:rsidR="00F507B4">
        <w:t>Olympic</w:t>
      </w:r>
      <w:r w:rsidRPr="00FC682A">
        <w:t xml:space="preserve"> is </w:t>
      </w:r>
      <w:r w:rsidR="00083880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083880">
        <w:t>Commission</w:t>
      </w:r>
      <w:r w:rsidRPr="00FC682A">
        <w:t xml:space="preserve"> jurisdiction.</w:t>
      </w:r>
    </w:p>
    <w:p w:rsidR="00DF5963" w:rsidRPr="00FC682A" w:rsidRDefault="00DF5963" w:rsidP="00DF5963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083880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F507B4">
        <w:t>December 16, 2010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083880" w:rsidRPr="00FC682A">
        <w:rPr>
          <w:noProof/>
        </w:rPr>
        <w:t>revision</w:t>
      </w:r>
      <w:r w:rsidRPr="00FC682A">
        <w:t xml:space="preserve"> </w:t>
      </w:r>
      <w:r w:rsidR="00F507B4">
        <w:t>Olympic</w:t>
      </w:r>
      <w:r w:rsidR="00AE37A9" w:rsidRPr="00FC682A">
        <w:t xml:space="preserve"> </w:t>
      </w:r>
      <w:r w:rsidRPr="00FC682A">
        <w:t xml:space="preserve">filed on </w:t>
      </w:r>
      <w:r w:rsidR="00F507B4">
        <w:t>September 15, 2010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F507B4">
        <w:t>Olympic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F507B4">
        <w:t>Olympic</w:t>
      </w:r>
      <w:r w:rsidR="00F5678A" w:rsidRPr="00FC682A">
        <w:t xml:space="preserve"> </w:t>
      </w:r>
      <w:r w:rsidRPr="00FC682A">
        <w:t xml:space="preserve">has not yet demonstrated that the tariff </w:t>
      </w:r>
      <w:r w:rsidR="00083880" w:rsidRPr="00FC682A">
        <w:rPr>
          <w:noProof/>
        </w:rPr>
        <w:t>revision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083880">
        <w:t>Commission</w:t>
      </w:r>
      <w:r w:rsidRPr="00FC682A">
        <w:t xml:space="preserve"> by law, and as authorized in </w:t>
      </w:r>
      <w:r w:rsidRPr="00083880">
        <w:t>RCW 80.04.130</w:t>
      </w:r>
      <w:r w:rsidRPr="00FC682A">
        <w:t xml:space="preserve">, the </w:t>
      </w:r>
      <w:r w:rsidR="00083880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083880" w:rsidRPr="00FC682A">
        <w:t>Olympics</w:t>
      </w:r>
      <w:r w:rsidR="00083880">
        <w:t>’</w:t>
      </w:r>
      <w:r w:rsidRPr="00FC682A">
        <w:t xml:space="preserve"> books, accounts, practices and activities; to make a valuation or appraisal of</w:t>
      </w:r>
      <w:r w:rsidR="00F5678A" w:rsidRPr="00FC682A">
        <w:t xml:space="preserve"> </w:t>
      </w:r>
      <w:r w:rsidR="00083880" w:rsidRPr="00FC682A">
        <w:t>Olympics</w:t>
      </w:r>
      <w:r w:rsidR="00083880">
        <w:t>’</w:t>
      </w:r>
      <w:r w:rsidRPr="00FC682A">
        <w:t xml:space="preserve"> property; and to investigate and appraise various phases of</w:t>
      </w:r>
      <w:r w:rsidR="00F5678A" w:rsidRPr="00FC682A">
        <w:t xml:space="preserve"> </w:t>
      </w:r>
      <w:r w:rsidR="00083880" w:rsidRPr="00FC682A">
        <w:t>Olympics</w:t>
      </w:r>
      <w:r w:rsidR="00083880">
        <w:t>’</w:t>
      </w:r>
      <w:r w:rsidRPr="00FC682A">
        <w:t xml:space="preserve">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083880">
        <w:t>RCW 80.04.130(4)</w:t>
      </w:r>
      <w:r w:rsidRPr="00FC682A">
        <w:t xml:space="preserve">, </w:t>
      </w:r>
      <w:r w:rsidR="00F507B4">
        <w:t>Olympic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F507B4">
        <w:t>Olympic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083880">
        <w:t>RCW 80.20</w:t>
      </w:r>
      <w:r w:rsidR="004C3145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083880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083880" w:rsidRPr="00FC682A">
        <w:rPr>
          <w:noProof/>
        </w:rPr>
        <w:t>revision</w:t>
      </w:r>
      <w:bookmarkEnd w:id="0"/>
      <w:r w:rsidRPr="00FC682A">
        <w:t xml:space="preserve"> </w:t>
      </w:r>
      <w:r w:rsidR="00F507B4">
        <w:t xml:space="preserve">Olympic Water and Sewer, </w:t>
      </w:r>
      <w:r w:rsidR="00A253B0">
        <w:t>Inc.</w:t>
      </w:r>
      <w:r w:rsidR="00E958A7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F507B4">
        <w:t>September 15, 2010</w:t>
      </w:r>
      <w:r w:rsidR="00FC682A">
        <w:t>,</w:t>
      </w:r>
      <w:r w:rsidRPr="00FC682A">
        <w:t xml:space="preserve"> </w:t>
      </w:r>
      <w:bookmarkStart w:id="1" w:name="Dropdown4"/>
      <w:r w:rsidR="00083880" w:rsidRPr="00FC682A">
        <w:rPr>
          <w:noProof/>
        </w:rPr>
        <w:t>is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083880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F507B4">
        <w:t xml:space="preserve">Olympic Water and Sewer, </w:t>
      </w:r>
      <w:r w:rsidR="00A253B0">
        <w:t>Inc.</w:t>
      </w:r>
      <w:r w:rsidR="00E958A7">
        <w:t>,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083880">
        <w:t>Commission</w:t>
      </w:r>
      <w:r w:rsidRPr="00FC682A">
        <w:t>.</w:t>
      </w: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(4)</w:t>
      </w:r>
      <w:r w:rsidRPr="00FC682A">
        <w:tab/>
        <w:t xml:space="preserve">The </w:t>
      </w:r>
      <w:r w:rsidR="00083880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F507B4">
        <w:t>Olympic Water and Sewer, Inc.</w:t>
      </w:r>
      <w:r w:rsidR="00083880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F507B4">
        <w:t xml:space="preserve">Olympic Water and Sewer, </w:t>
      </w:r>
      <w:r w:rsidR="00A253B0">
        <w:t>Inc.</w:t>
      </w:r>
      <w:r w:rsidR="00E958A7">
        <w:t>,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083880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083880">
        <w:t xml:space="preserve">RCW </w:t>
      </w:r>
      <w:r w:rsidRPr="00083880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t xml:space="preserve">DATED at Olympia, Washington, and effective </w:t>
      </w:r>
      <w:r w:rsidR="00F507B4">
        <w:t>December 16, 2010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083880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083880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083880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rPr>
          <w:b/>
        </w:rPr>
      </w:pPr>
    </w:p>
    <w:p w:rsidR="00727A26" w:rsidRPr="00FC682A" w:rsidRDefault="00727A26" w:rsidP="00727A26">
      <w:pPr>
        <w:spacing w:line="288" w:lineRule="auto"/>
        <w:jc w:val="center"/>
      </w:pPr>
      <w:r w:rsidRPr="00FC682A">
        <w:t xml:space="preserve"> </w:t>
      </w:r>
    </w:p>
    <w:p w:rsidR="00F27132" w:rsidRPr="00FC682A" w:rsidRDefault="00F27132" w:rsidP="0063718F">
      <w:pPr>
        <w:ind w:left="3780"/>
      </w:pPr>
    </w:p>
    <w:sectPr w:rsidR="00F27132" w:rsidRPr="00FC682A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B4" w:rsidRDefault="00F507B4">
      <w:r>
        <w:separator/>
      </w:r>
    </w:p>
  </w:endnote>
  <w:endnote w:type="continuationSeparator" w:id="0">
    <w:p w:rsidR="00F507B4" w:rsidRDefault="00F5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B4" w:rsidRDefault="00F507B4">
      <w:r>
        <w:separator/>
      </w:r>
    </w:p>
  </w:footnote>
  <w:footnote w:type="continuationSeparator" w:id="0">
    <w:p w:rsidR="00F507B4" w:rsidRDefault="00F5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F507B4" w:rsidRPr="00F507B4">
      <w:rPr>
        <w:b/>
        <w:sz w:val="20"/>
      </w:rPr>
      <w:t>UW-101543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7D2242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7D2242" w:rsidRPr="00A748CC">
      <w:rPr>
        <w:rStyle w:val="PageNumber"/>
        <w:b/>
        <w:sz w:val="20"/>
      </w:rPr>
      <w:fldChar w:fldCharType="separate"/>
    </w:r>
    <w:r w:rsidR="002D4470">
      <w:rPr>
        <w:rStyle w:val="PageNumber"/>
        <w:b/>
        <w:noProof/>
        <w:sz w:val="20"/>
      </w:rPr>
      <w:t>2</w:t>
    </w:r>
    <w:r w:rsidR="007D2242" w:rsidRPr="00A748CC">
      <w:rPr>
        <w:rStyle w:val="PageNumber"/>
        <w:b/>
        <w:sz w:val="20"/>
      </w:rPr>
      <w:fldChar w:fldCharType="end"/>
    </w:r>
  </w:p>
  <w:p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F507B4" w:rsidRPr="00F507B4">
      <w:rPr>
        <w:b/>
        <w:sz w:val="20"/>
      </w:rPr>
      <w:t>01</w:t>
    </w:r>
  </w:p>
  <w:p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80"/>
    <w:rsid w:val="00011425"/>
    <w:rsid w:val="00013171"/>
    <w:rsid w:val="0002361C"/>
    <w:rsid w:val="0007212D"/>
    <w:rsid w:val="00081520"/>
    <w:rsid w:val="00083880"/>
    <w:rsid w:val="00090B12"/>
    <w:rsid w:val="000B1CD0"/>
    <w:rsid w:val="000B4A18"/>
    <w:rsid w:val="000D2057"/>
    <w:rsid w:val="00100B44"/>
    <w:rsid w:val="00107AC9"/>
    <w:rsid w:val="001124C1"/>
    <w:rsid w:val="00137315"/>
    <w:rsid w:val="00146297"/>
    <w:rsid w:val="0015323D"/>
    <w:rsid w:val="001A0A3A"/>
    <w:rsid w:val="001B037C"/>
    <w:rsid w:val="001C127A"/>
    <w:rsid w:val="001F79BC"/>
    <w:rsid w:val="0027349F"/>
    <w:rsid w:val="002A6B3C"/>
    <w:rsid w:val="002B56E1"/>
    <w:rsid w:val="002C5393"/>
    <w:rsid w:val="002D40D4"/>
    <w:rsid w:val="002D4470"/>
    <w:rsid w:val="00337633"/>
    <w:rsid w:val="003512D7"/>
    <w:rsid w:val="00356C0F"/>
    <w:rsid w:val="003812A2"/>
    <w:rsid w:val="003860BF"/>
    <w:rsid w:val="0039281D"/>
    <w:rsid w:val="003C4FF6"/>
    <w:rsid w:val="003E6D81"/>
    <w:rsid w:val="003F0448"/>
    <w:rsid w:val="003F2878"/>
    <w:rsid w:val="003F609B"/>
    <w:rsid w:val="00406D96"/>
    <w:rsid w:val="00426DA6"/>
    <w:rsid w:val="004300C0"/>
    <w:rsid w:val="0046188B"/>
    <w:rsid w:val="00461EF3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176D1"/>
    <w:rsid w:val="00521F67"/>
    <w:rsid w:val="0053279B"/>
    <w:rsid w:val="00552131"/>
    <w:rsid w:val="005B628A"/>
    <w:rsid w:val="005B7D2B"/>
    <w:rsid w:val="005D2509"/>
    <w:rsid w:val="005F221D"/>
    <w:rsid w:val="00600838"/>
    <w:rsid w:val="0061259A"/>
    <w:rsid w:val="00625ADE"/>
    <w:rsid w:val="00635BBB"/>
    <w:rsid w:val="0063718F"/>
    <w:rsid w:val="006638D4"/>
    <w:rsid w:val="00680AE9"/>
    <w:rsid w:val="00695098"/>
    <w:rsid w:val="006D340F"/>
    <w:rsid w:val="006F75CF"/>
    <w:rsid w:val="00727A26"/>
    <w:rsid w:val="007335AD"/>
    <w:rsid w:val="00767254"/>
    <w:rsid w:val="00777DC4"/>
    <w:rsid w:val="007B20B2"/>
    <w:rsid w:val="007B59BA"/>
    <w:rsid w:val="007D2242"/>
    <w:rsid w:val="00852F1D"/>
    <w:rsid w:val="008832EF"/>
    <w:rsid w:val="008B07EC"/>
    <w:rsid w:val="008D421B"/>
    <w:rsid w:val="008E0AEB"/>
    <w:rsid w:val="008F3EBB"/>
    <w:rsid w:val="008F405D"/>
    <w:rsid w:val="00946C88"/>
    <w:rsid w:val="00950142"/>
    <w:rsid w:val="00960126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253B0"/>
    <w:rsid w:val="00A318F1"/>
    <w:rsid w:val="00A34E44"/>
    <w:rsid w:val="00A605CF"/>
    <w:rsid w:val="00AC6AF7"/>
    <w:rsid w:val="00AE37A9"/>
    <w:rsid w:val="00AE3B26"/>
    <w:rsid w:val="00AF5C8B"/>
    <w:rsid w:val="00B03157"/>
    <w:rsid w:val="00B149EF"/>
    <w:rsid w:val="00B30A88"/>
    <w:rsid w:val="00BA3E8E"/>
    <w:rsid w:val="00BB5218"/>
    <w:rsid w:val="00BB5EEA"/>
    <w:rsid w:val="00BD570A"/>
    <w:rsid w:val="00C314C2"/>
    <w:rsid w:val="00C665A5"/>
    <w:rsid w:val="00C9545C"/>
    <w:rsid w:val="00CB028C"/>
    <w:rsid w:val="00CC4FDE"/>
    <w:rsid w:val="00CD4AB2"/>
    <w:rsid w:val="00CE2DE3"/>
    <w:rsid w:val="00CE47E0"/>
    <w:rsid w:val="00D10115"/>
    <w:rsid w:val="00D53767"/>
    <w:rsid w:val="00D8751C"/>
    <w:rsid w:val="00DF5963"/>
    <w:rsid w:val="00E34056"/>
    <w:rsid w:val="00E46D93"/>
    <w:rsid w:val="00E54657"/>
    <w:rsid w:val="00E958A7"/>
    <w:rsid w:val="00E964D6"/>
    <w:rsid w:val="00EB01CA"/>
    <w:rsid w:val="00ED3A84"/>
    <w:rsid w:val="00ED4794"/>
    <w:rsid w:val="00ED737F"/>
    <w:rsid w:val="00F27132"/>
    <w:rsid w:val="00F507B4"/>
    <w:rsid w:val="00F5678A"/>
    <w:rsid w:val="00F65360"/>
    <w:rsid w:val="00F67A47"/>
    <w:rsid w:val="00F901F4"/>
    <w:rsid w:val="00F94149"/>
    <w:rsid w:val="00FB39BF"/>
    <w:rsid w:val="00FC14B5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A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AC9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107AC9"/>
  </w:style>
  <w:style w:type="paragraph" w:styleId="Title">
    <w:name w:val="Title"/>
    <w:basedOn w:val="Normal"/>
    <w:qFormat/>
    <w:rsid w:val="00107AC9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F5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7CBD19774A9341B8DC98273ABD9117" ma:contentTypeVersion="123" ma:contentTypeDescription="" ma:contentTypeScope="" ma:versionID="c61e991eda84774a70469fc02052af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2010-09-15T07:00:00+00:00</OpenedDate>
    <Date1 xmlns="dc463f71-b30c-4ab2-9473-d307f9d35888">2010-12-16T08:00:00+00:00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Olympic Water and Sewer, Inc.</CaseCompanyNames>
    <DocketNumber xmlns="dc463f71-b30c-4ab2-9473-d307f9d35888">101543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78EBC-0E44-4517-ADB2-EE66DB253888}"/>
</file>

<file path=customXml/itemProps2.xml><?xml version="1.0" encoding="utf-8"?>
<ds:datastoreItem xmlns:ds="http://schemas.openxmlformats.org/officeDocument/2006/customXml" ds:itemID="{346328D4-56AD-4382-96FA-EBB64E720111}"/>
</file>

<file path=customXml/itemProps3.xml><?xml version="1.0" encoding="utf-8"?>
<ds:datastoreItem xmlns:ds="http://schemas.openxmlformats.org/officeDocument/2006/customXml" ds:itemID="{39935833-8A1E-4869-81F6-9E344F5F5E81}"/>
</file>

<file path=customXml/itemProps4.xml><?xml version="1.0" encoding="utf-8"?>
<ds:datastoreItem xmlns:ds="http://schemas.openxmlformats.org/officeDocument/2006/customXml" ds:itemID="{A3B9B835-9752-4EF5-8AB9-58318236F7F4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2</TotalTime>
  <Pages>3</Pages>
  <Words>615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3853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UW-101543 Order</dc:title>
  <dc:creator>Jim Ward</dc:creator>
  <cp:lastModifiedBy> Cathy Kern</cp:lastModifiedBy>
  <cp:revision>2</cp:revision>
  <cp:lastPrinted>2010-12-09T00:13:00Z</cp:lastPrinted>
  <dcterms:created xsi:type="dcterms:W3CDTF">2010-12-16T00:07:00Z</dcterms:created>
  <dcterms:modified xsi:type="dcterms:W3CDTF">2010-12-16T00:07:00Z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0x0101006E56B4D1795A2E4DB2F0B01679ED314A00E87CBD19774A9341B8DC98273ABD9117</vt:lpwstr>
  </property>
  <property fmtid="{D5CDD505-2E9C-101B-9397-08002B2CF9AE}" pid="3" name="_docset_NoMedatataSyncRequired">
    <vt:lpwstr>False</vt:lpwstr>
  </property>
</Properties>
</file>