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0189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1                     BEFORE THE WASHINGTON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2            UTILITIES AND TRANSPORTATION COMMISSION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3   ________________________________________________________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4   WASHINGTON UTILITIES AND      )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TRANSPORTATION COMMISSION,    )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5        </w:t>
      </w:r>
      <w:r w:rsidRPr="00211198">
        <w:rPr>
          <w:rFonts w:ascii="Courier New" w:hAnsi="Courier New" w:cs="Courier New"/>
        </w:rPr>
        <w:t xml:space="preserve">                         )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Complainant,      )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6                                 )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v.                     ) Docket No. TE-151906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7                                 ) (Volume IV,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RIDE THE DUCKS OF SEATTLE,    </w:t>
      </w:r>
      <w:proofErr w:type="gramStart"/>
      <w:r w:rsidRPr="00211198">
        <w:rPr>
          <w:rFonts w:ascii="Courier New" w:hAnsi="Courier New" w:cs="Courier New"/>
        </w:rPr>
        <w:t>)  Pages</w:t>
      </w:r>
      <w:proofErr w:type="gramEnd"/>
      <w:r w:rsidRPr="00211198">
        <w:rPr>
          <w:rFonts w:ascii="Courier New" w:hAnsi="Courier New" w:cs="Courier New"/>
        </w:rPr>
        <w:t xml:space="preserve"> 189 - 198)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8   L.L.C. d/b/a SEATTLE DUCK     )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TOURS,                        )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9                                 )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Respondent.       )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10   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11   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</w:t>
      </w:r>
      <w:r w:rsidRPr="00211198">
        <w:rPr>
          <w:rFonts w:ascii="Courier New" w:hAnsi="Courier New" w:cs="Courier New"/>
        </w:rPr>
        <w:t xml:space="preserve">         PREHEARING CONFERENCE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12   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ADMINISTRATIVE LAW JUDGE GREGORY J. KOPTA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13   ________________________________________________________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14   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           9:30 A.M.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15   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       JANUARY 27, 2016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</w:t>
      </w:r>
      <w:r w:rsidRPr="00211198">
        <w:rPr>
          <w:rFonts w:ascii="Courier New" w:hAnsi="Courier New" w:cs="Courier New"/>
        </w:rPr>
        <w:t xml:space="preserve">6   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17           1300 South Evergreen Park Drive Southwest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Olympia, Washington 98504-7250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18   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19   REPORTED BY: LISA BUELL, RPR, CRR, CCR #2204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</w:t>
      </w:r>
      <w:proofErr w:type="spellStart"/>
      <w:r w:rsidRPr="00211198">
        <w:rPr>
          <w:rFonts w:ascii="Courier New" w:hAnsi="Courier New" w:cs="Courier New"/>
        </w:rPr>
        <w:t>Realtime</w:t>
      </w:r>
      <w:proofErr w:type="spellEnd"/>
      <w:r w:rsidRPr="00211198">
        <w:rPr>
          <w:rFonts w:ascii="Courier New" w:hAnsi="Courier New" w:cs="Courier New"/>
        </w:rPr>
        <w:t xml:space="preserve"> Systems Administrator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20   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21   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22   Buell </w:t>
      </w:r>
      <w:proofErr w:type="spellStart"/>
      <w:r w:rsidRPr="00211198">
        <w:rPr>
          <w:rFonts w:ascii="Courier New" w:hAnsi="Courier New" w:cs="Courier New"/>
        </w:rPr>
        <w:t>Realtime</w:t>
      </w:r>
      <w:proofErr w:type="spellEnd"/>
      <w:r w:rsidRPr="00211198">
        <w:rPr>
          <w:rFonts w:ascii="Courier New" w:hAnsi="Courier New" w:cs="Courier New"/>
        </w:rPr>
        <w:t xml:space="preserve"> Reporting, LLC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1325 Fourth Avenue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23   Suite 1840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Seattle, Washington 98101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24   206.287.9066 | Seattle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360.534.9066 | Olympia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25   800.846.6989 | National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lastRenderedPageBreak/>
        <w:t>0190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1            </w:t>
      </w:r>
      <w:r w:rsidRPr="00211198">
        <w:rPr>
          <w:rFonts w:ascii="Courier New" w:hAnsi="Courier New" w:cs="Courier New"/>
        </w:rPr>
        <w:t xml:space="preserve">         A P </w:t>
      </w:r>
      <w:proofErr w:type="spellStart"/>
      <w:r w:rsidRPr="00211198">
        <w:rPr>
          <w:rFonts w:ascii="Courier New" w:hAnsi="Courier New" w:cs="Courier New"/>
        </w:rPr>
        <w:t>P</w:t>
      </w:r>
      <w:proofErr w:type="spellEnd"/>
      <w:r w:rsidRPr="00211198">
        <w:rPr>
          <w:rFonts w:ascii="Courier New" w:hAnsi="Courier New" w:cs="Courier New"/>
        </w:rPr>
        <w:t xml:space="preserve"> E A R A N C E S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2   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ADMINISTRATIVE LAW JUDGE: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3   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        GREGORY J. KOPTA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4                        Washington Utilities and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        Transportation Commission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5                        130</w:t>
      </w:r>
      <w:r w:rsidRPr="00211198">
        <w:rPr>
          <w:rFonts w:ascii="Courier New" w:hAnsi="Courier New" w:cs="Courier New"/>
        </w:rPr>
        <w:t>0 S. Evergreen Park Drive SW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        Olympia, Washington 98504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6   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7   FOR COMMISSION STAFF: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8                        JULIAN H. BEATTIE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        Assistant Attorney General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9                        P.O. Box 4012</w:t>
      </w:r>
      <w:r w:rsidRPr="00211198">
        <w:rPr>
          <w:rFonts w:ascii="Courier New" w:hAnsi="Courier New" w:cs="Courier New"/>
        </w:rPr>
        <w:t>8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        Olympia, Washington 98504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10                        360.664.1225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        jbeattie@utc.wa.gov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11   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12   FOR THE OFFICE OF PUBLIC COUNSEL: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(Appearing via Bridge Line)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13   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       </w:t>
      </w:r>
      <w:r w:rsidRPr="00211198">
        <w:rPr>
          <w:rFonts w:ascii="Courier New" w:hAnsi="Courier New" w:cs="Courier New"/>
        </w:rPr>
        <w:t xml:space="preserve"> SIMON J. FFITCH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14                        Senior Assistant Attorney General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        Chief, Public Counsel Division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15                        800 Fifth Avenue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        Suite 2000, TB-14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16                        Seat</w:t>
      </w:r>
      <w:r w:rsidRPr="00211198">
        <w:rPr>
          <w:rFonts w:ascii="Courier New" w:hAnsi="Courier New" w:cs="Courier New"/>
        </w:rPr>
        <w:t>tle, Washington 98104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        206.389.2055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17                        simonf@atg.wa.gov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18   FOR RESPONDENT: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19                        DUNCAN K. FOBES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        JOSEPH P. DERRIG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20                        Patterson Buc</w:t>
      </w:r>
      <w:r w:rsidRPr="00211198">
        <w:rPr>
          <w:rFonts w:ascii="Courier New" w:hAnsi="Courier New" w:cs="Courier New"/>
        </w:rPr>
        <w:t>hanan Fobes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         &amp; Leitch, Inc., P.S.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21                        2112 Third Avenue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        Suite 500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22                        Seattle, Washington 98121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        206.462.6700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23                 </w:t>
      </w:r>
      <w:r w:rsidRPr="00211198">
        <w:rPr>
          <w:rFonts w:ascii="Courier New" w:hAnsi="Courier New" w:cs="Courier New"/>
        </w:rPr>
        <w:t xml:space="preserve">       dkf@pattersonbuchanan.com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                         jpd@pattersonbuchanan.com</w:t>
      </w: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24   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211198">
      <w:pPr>
        <w:pStyle w:val="PlainText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25   </w:t>
      </w:r>
    </w:p>
    <w:p w:rsidR="00303A83" w:rsidRDefault="00303A83" w:rsidP="00211198">
      <w:pPr>
        <w:pStyle w:val="PlainText"/>
        <w:rPr>
          <w:rFonts w:ascii="Courier New" w:hAnsi="Courier New" w:cs="Courier New"/>
        </w:rPr>
      </w:pP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lastRenderedPageBreak/>
        <w:t>0191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1             OLYMPIA, WASHINGTON; JANUARY 27, 2016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2                          9:34 A.M.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3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4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5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6               JUDGE KOPTA:  Than</w:t>
      </w:r>
      <w:r w:rsidRPr="00211198">
        <w:rPr>
          <w:rFonts w:ascii="Courier New" w:hAnsi="Courier New" w:cs="Courier New"/>
        </w:rPr>
        <w:t>k you.  Let's be on the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7   record in Docket TE-151906, caption Washington Utilities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8   and Transportation Commission vs. Ride the Ducks of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9   Seattle, LLC.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10               We are here on January 27th, 2016, for a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11   prehearing conference with</w:t>
      </w:r>
      <w:r w:rsidRPr="00211198">
        <w:rPr>
          <w:rFonts w:ascii="Courier New" w:hAnsi="Courier New" w:cs="Courier New"/>
        </w:rPr>
        <w:t xml:space="preserve"> respect to the complaint that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12   the Commission initiated against the Company.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13               My name is Gregory J. </w:t>
      </w:r>
      <w:proofErr w:type="spellStart"/>
      <w:r w:rsidRPr="00211198">
        <w:rPr>
          <w:rFonts w:ascii="Courier New" w:hAnsi="Courier New" w:cs="Courier New"/>
        </w:rPr>
        <w:t>Kopta</w:t>
      </w:r>
      <w:proofErr w:type="spellEnd"/>
      <w:r w:rsidRPr="00211198">
        <w:rPr>
          <w:rFonts w:ascii="Courier New" w:hAnsi="Courier New" w:cs="Courier New"/>
        </w:rPr>
        <w:t>.  I'm the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14   Administrative Law Judge who's assigned to preside over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15   this proceeding.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16               And we will be</w:t>
      </w:r>
      <w:r w:rsidRPr="00211198">
        <w:rPr>
          <w:rFonts w:ascii="Courier New" w:hAnsi="Courier New" w:cs="Courier New"/>
        </w:rPr>
        <w:t>gin this morning by taking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17   appearances, starting with the Company.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18               MR. FOBES:  Good morning, Your Honor.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19   Duncan Fobes for Ride the Ducks of Seattle, LLC.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20               MR. DERRIG:  Good morning, Your Honor.  Joe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21   </w:t>
      </w:r>
      <w:proofErr w:type="spellStart"/>
      <w:r w:rsidRPr="00211198">
        <w:rPr>
          <w:rFonts w:ascii="Courier New" w:hAnsi="Courier New" w:cs="Courier New"/>
        </w:rPr>
        <w:t>Derr</w:t>
      </w:r>
      <w:r w:rsidRPr="00211198">
        <w:rPr>
          <w:rFonts w:ascii="Courier New" w:hAnsi="Courier New" w:cs="Courier New"/>
        </w:rPr>
        <w:t>ig</w:t>
      </w:r>
      <w:proofErr w:type="spellEnd"/>
      <w:r w:rsidRPr="00211198">
        <w:rPr>
          <w:rFonts w:ascii="Courier New" w:hAnsi="Courier New" w:cs="Courier New"/>
        </w:rPr>
        <w:t xml:space="preserve"> for Ride the Ducks of Seattle as well.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22               JUDGE KOPTA:  All right.  Thank you.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23               Commission Staff?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24               MR. BEATTIE:  Appearing on behalf of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25   Commission Staff, Julian Beattie, Assistant Attorney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lastRenderedPageBreak/>
        <w:t>0192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1</w:t>
      </w:r>
      <w:r w:rsidRPr="00211198">
        <w:rPr>
          <w:rFonts w:ascii="Courier New" w:hAnsi="Courier New" w:cs="Courier New"/>
        </w:rPr>
        <w:t xml:space="preserve">   General.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2               JUDGE KOPTA:  And for Public Counsel?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3               MR. FFITCH:  For Public Counsel, Simon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4   ffitch, Senior Assistant Attorney General.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5               JUDGE KOPTA:  All right.  Thank you.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6               Is there </w:t>
      </w:r>
      <w:r w:rsidRPr="00211198">
        <w:rPr>
          <w:rFonts w:ascii="Courier New" w:hAnsi="Courier New" w:cs="Courier New"/>
        </w:rPr>
        <w:t>anyone else who wishes to make an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7   appearance?  Hearing none, we will proceed with our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8   procedural issues.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9               First is interventions.  No one has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10   petitioned to intervene, and I don't see anyone in the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11   hearing room.  No </w:t>
      </w:r>
      <w:r w:rsidRPr="00211198">
        <w:rPr>
          <w:rFonts w:ascii="Courier New" w:hAnsi="Courier New" w:cs="Courier New"/>
        </w:rPr>
        <w:t>one's asked for an appearance.  So is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12   anyone seeking to intervene in this proceeding?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13               Hearing nothing, we will say that the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14   parties are all assembled as they are currently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15   constituted.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16               Staff has filed a</w:t>
      </w:r>
      <w:r w:rsidRPr="00211198">
        <w:rPr>
          <w:rFonts w:ascii="Courier New" w:hAnsi="Courier New" w:cs="Courier New"/>
        </w:rPr>
        <w:t xml:space="preserve"> motion for an amended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17   complaint.  I wanted to take that up here.  Mr. Fobes,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18   have you had a chance to review that amended complaint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19   and have any opinion on it?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20               MR. FOBES:  Yes, </w:t>
      </w:r>
      <w:proofErr w:type="gramStart"/>
      <w:r w:rsidRPr="00211198">
        <w:rPr>
          <w:rFonts w:ascii="Courier New" w:hAnsi="Courier New" w:cs="Courier New"/>
        </w:rPr>
        <w:t>Your</w:t>
      </w:r>
      <w:proofErr w:type="gramEnd"/>
      <w:r w:rsidRPr="00211198">
        <w:rPr>
          <w:rFonts w:ascii="Courier New" w:hAnsi="Courier New" w:cs="Courier New"/>
        </w:rPr>
        <w:t xml:space="preserve"> Honor.  We have no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21   objection to</w:t>
      </w:r>
      <w:r w:rsidRPr="00211198">
        <w:rPr>
          <w:rFonts w:ascii="Courier New" w:hAnsi="Courier New" w:cs="Courier New"/>
        </w:rPr>
        <w:t xml:space="preserve"> the amendment of the complaint.  Naturally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22   we reserve the right to dispute the violations and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23   proposed sanctions when we learn of them, but not to the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24   amendment of the pleading itself.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25               JUDGE KOPTA:  All right.  Then we </w:t>
      </w:r>
      <w:r w:rsidRPr="00211198">
        <w:rPr>
          <w:rFonts w:ascii="Courier New" w:hAnsi="Courier New" w:cs="Courier New"/>
        </w:rPr>
        <w:t>will allow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lastRenderedPageBreak/>
        <w:t>0193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1   that amendment to the complaint.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2               Is it your anticipation, Mr. Fobes, that the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3   Company will be filing an answer?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4               MR. FOBES:  No, we will not.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5               JUDGE KOPTA:  Okay.  It's not re</w:t>
      </w:r>
      <w:r w:rsidRPr="00211198">
        <w:rPr>
          <w:rFonts w:ascii="Courier New" w:hAnsi="Courier New" w:cs="Courier New"/>
        </w:rPr>
        <w:t>quired under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6   our rules, but it is an option that I just wanted to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7   clarify.  So we will not expect an answer from you.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8               Discovery.  Do the parties want to have the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9   Commission's discovery rules available?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10               </w:t>
      </w:r>
      <w:r w:rsidRPr="00211198">
        <w:rPr>
          <w:rFonts w:ascii="Courier New" w:hAnsi="Courier New" w:cs="Courier New"/>
        </w:rPr>
        <w:t>MR. BEATTIE:  Staff anticipates no further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11   discovery in this case, so I think from our perspective,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12   it's not necessary to impose those rules.  I suppose if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13   a need arose, we could come back to the Commission and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14   ask for the rules to </w:t>
      </w:r>
      <w:r w:rsidRPr="00211198">
        <w:rPr>
          <w:rFonts w:ascii="Courier New" w:hAnsi="Courier New" w:cs="Courier New"/>
        </w:rPr>
        <w:t>be imposed, but I think at this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15   time, there's no need for that.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16               MR. FOBES:  Same for the Company, Your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17   Honor.  We don't anticipate any discovery.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18               JUDGE KOPTA:  Okay.  There's been a lot of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19   information p</w:t>
      </w:r>
      <w:r w:rsidRPr="00211198">
        <w:rPr>
          <w:rFonts w:ascii="Courier New" w:hAnsi="Courier New" w:cs="Courier New"/>
        </w:rPr>
        <w:t>rovided in this docket, so I'm not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20   surprised.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21               MR. FFITCH:  Yeah.  Your Honor, this is -- I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22   think we have a similar view; however, it may just be a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23   bit more efficient to have it be available in case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24   unforeseen circu</w:t>
      </w:r>
      <w:r w:rsidRPr="00211198">
        <w:rPr>
          <w:rFonts w:ascii="Courier New" w:hAnsi="Courier New" w:cs="Courier New"/>
        </w:rPr>
        <w:t>mstances arise, where there's a need for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25   somebody to send out a DR so that there's no need for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lastRenderedPageBreak/>
        <w:t>0194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1   further motions and process to get discovery.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2               JUDGE KOPTA:  Yes.  That's a good point,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3   Mr. </w:t>
      </w:r>
      <w:proofErr w:type="gramStart"/>
      <w:r w:rsidRPr="00211198">
        <w:rPr>
          <w:rFonts w:ascii="Courier New" w:hAnsi="Courier New" w:cs="Courier New"/>
        </w:rPr>
        <w:t>ffitch</w:t>
      </w:r>
      <w:proofErr w:type="gramEnd"/>
      <w:r w:rsidRPr="00211198">
        <w:rPr>
          <w:rFonts w:ascii="Courier New" w:hAnsi="Courier New" w:cs="Courier New"/>
        </w:rPr>
        <w:t>.  I think I will go a</w:t>
      </w:r>
      <w:r w:rsidRPr="00211198">
        <w:rPr>
          <w:rFonts w:ascii="Courier New" w:hAnsi="Courier New" w:cs="Courier New"/>
        </w:rPr>
        <w:t>head and make the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4   discovery rules available, and if needed, that they're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5   there, and if not, then no harm, no foul.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6               Consent to electronic service, the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7   Commission is in the process of converting from paper to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8   electro</w:t>
      </w:r>
      <w:r w:rsidRPr="00211198">
        <w:rPr>
          <w:rFonts w:ascii="Courier New" w:hAnsi="Courier New" w:cs="Courier New"/>
        </w:rPr>
        <w:t>nic service.  We're not there yet, but in case we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9   are able to do that in this proceeding, I would like to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10   get the consent of all parties to receive notices and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11   orders solely electronically from the Commission.  Do I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12   have that consen</w:t>
      </w:r>
      <w:r w:rsidRPr="00211198">
        <w:rPr>
          <w:rFonts w:ascii="Courier New" w:hAnsi="Courier New" w:cs="Courier New"/>
        </w:rPr>
        <w:t>t from the parties?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13               MR. FOBES:  The Company consents to the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14   electronic service.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15               MR. BEATTIE:  Staff consents.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16               JUDGE KOPTA:  Mr. </w:t>
      </w:r>
      <w:proofErr w:type="gramStart"/>
      <w:r w:rsidRPr="00211198">
        <w:rPr>
          <w:rFonts w:ascii="Courier New" w:hAnsi="Courier New" w:cs="Courier New"/>
        </w:rPr>
        <w:t>ffitch</w:t>
      </w:r>
      <w:proofErr w:type="gramEnd"/>
      <w:r w:rsidRPr="00211198">
        <w:rPr>
          <w:rFonts w:ascii="Courier New" w:hAnsi="Courier New" w:cs="Courier New"/>
        </w:rPr>
        <w:t>?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17               MR. FFITCH:  Public counsel consents.  We </w:t>
      </w:r>
      <w:r w:rsidRPr="00211198">
        <w:rPr>
          <w:rFonts w:ascii="Courier New" w:hAnsi="Courier New" w:cs="Courier New"/>
        </w:rPr>
        <w:t>do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18   request the continued request that, amongst themselves,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19   the parties do also provide a paper service copy in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20   addition to electronic service.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21               JUDGE KOPTA:  I will allow the parties to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22   work that out among themselve</w:t>
      </w:r>
      <w:r w:rsidRPr="00211198">
        <w:rPr>
          <w:rFonts w:ascii="Courier New" w:hAnsi="Courier New" w:cs="Courier New"/>
        </w:rPr>
        <w:t>s.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23               So we will move on to the next thing, which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24   is the schedule.  Mr. Beattie was kind enough to provide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25   me with </w:t>
      </w:r>
      <w:bookmarkStart w:id="0" w:name="_GoBack"/>
      <w:bookmarkEnd w:id="0"/>
      <w:r w:rsidRPr="00211198">
        <w:rPr>
          <w:rFonts w:ascii="Courier New" w:hAnsi="Courier New" w:cs="Courier New"/>
        </w:rPr>
        <w:t>a proposed schedule.  I note on here that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lastRenderedPageBreak/>
        <w:t>0195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1   there's nothing with respect to </w:t>
      </w:r>
      <w:proofErr w:type="spellStart"/>
      <w:r w:rsidRPr="00211198">
        <w:rPr>
          <w:rFonts w:ascii="Courier New" w:hAnsi="Courier New" w:cs="Courier New"/>
        </w:rPr>
        <w:t>prefiled</w:t>
      </w:r>
      <w:proofErr w:type="spellEnd"/>
      <w:r w:rsidRPr="00211198">
        <w:rPr>
          <w:rFonts w:ascii="Courier New" w:hAnsi="Courier New" w:cs="Courier New"/>
        </w:rPr>
        <w:t xml:space="preserve"> testimony.  Is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2 </w:t>
      </w:r>
      <w:r w:rsidRPr="00211198">
        <w:rPr>
          <w:rFonts w:ascii="Courier New" w:hAnsi="Courier New" w:cs="Courier New"/>
        </w:rPr>
        <w:t xml:space="preserve">  it your anticipation that we would be having all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3   testimony presented live at the hearing, Mr. Beattie?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4               MR. BEATTIE:  That's the assumption in this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5   schedule.  I think we are -- we're going to try our best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6   to come to a n</w:t>
      </w:r>
      <w:r w:rsidRPr="00211198">
        <w:rPr>
          <w:rFonts w:ascii="Courier New" w:hAnsi="Courier New" w:cs="Courier New"/>
        </w:rPr>
        <w:t>egotiated resolution, and then I think the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7   plan is to at that time judge whether that settlement,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8   if there is one, is best presented through joint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9   testimony, live testimony.  I guess what I'm saying is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10   we're hoping to reserve that i</w:t>
      </w:r>
      <w:r w:rsidRPr="00211198">
        <w:rPr>
          <w:rFonts w:ascii="Courier New" w:hAnsi="Courier New" w:cs="Courier New"/>
        </w:rPr>
        <w:t>ssue until we see how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11   negotiations go.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12               JUDGE KOPTA:  Okay.  And is that the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13   Company's expectation as well?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14               MR. FOBES:  Your Honor, I think I would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15   propose that maybe if we just have -- we have the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16  </w:t>
      </w:r>
      <w:r w:rsidRPr="00211198">
        <w:rPr>
          <w:rFonts w:ascii="Courier New" w:hAnsi="Courier New" w:cs="Courier New"/>
        </w:rPr>
        <w:t xml:space="preserve"> deadline for filing of exhibits and the witness list and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17   we just include </w:t>
      </w:r>
      <w:proofErr w:type="spellStart"/>
      <w:r w:rsidRPr="00211198">
        <w:rPr>
          <w:rFonts w:ascii="Courier New" w:hAnsi="Courier New" w:cs="Courier New"/>
        </w:rPr>
        <w:t>prefiled</w:t>
      </w:r>
      <w:proofErr w:type="spellEnd"/>
      <w:r w:rsidRPr="00211198">
        <w:rPr>
          <w:rFonts w:ascii="Courier New" w:hAnsi="Courier New" w:cs="Courier New"/>
        </w:rPr>
        <w:t xml:space="preserve"> testimony at that time, so if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18   </w:t>
      </w:r>
      <w:proofErr w:type="spellStart"/>
      <w:r w:rsidRPr="00211198">
        <w:rPr>
          <w:rFonts w:ascii="Courier New" w:hAnsi="Courier New" w:cs="Courier New"/>
        </w:rPr>
        <w:t>prefiled</w:t>
      </w:r>
      <w:proofErr w:type="spellEnd"/>
      <w:r w:rsidRPr="00211198">
        <w:rPr>
          <w:rFonts w:ascii="Courier New" w:hAnsi="Courier New" w:cs="Courier New"/>
        </w:rPr>
        <w:t xml:space="preserve"> testimony is used, then it would be due then.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19               JUDGE KOPTA:  Well, my assumption is that if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20   you wou</w:t>
      </w:r>
      <w:r w:rsidRPr="00211198">
        <w:rPr>
          <w:rFonts w:ascii="Courier New" w:hAnsi="Courier New" w:cs="Courier New"/>
        </w:rPr>
        <w:t>ld be filing exhibits, then that would be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21   included in any kind of filing like that, so I suppose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22   that is one possibility.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23               My preference obviously with prehearing --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24   </w:t>
      </w:r>
      <w:proofErr w:type="spellStart"/>
      <w:r w:rsidRPr="00211198">
        <w:rPr>
          <w:rFonts w:ascii="Courier New" w:hAnsi="Courier New" w:cs="Courier New"/>
        </w:rPr>
        <w:t>prefiled</w:t>
      </w:r>
      <w:proofErr w:type="spellEnd"/>
      <w:r w:rsidRPr="00211198">
        <w:rPr>
          <w:rFonts w:ascii="Courier New" w:hAnsi="Courier New" w:cs="Courier New"/>
        </w:rPr>
        <w:t xml:space="preserve"> testimony is that if we're going to have it,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25   that we have a schedule that contemplates additional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lastRenderedPageBreak/>
        <w:t>0196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1   rounds.  It's a little late in the game I think to try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2   and have </w:t>
      </w:r>
      <w:proofErr w:type="spellStart"/>
      <w:r w:rsidRPr="00211198">
        <w:rPr>
          <w:rFonts w:ascii="Courier New" w:hAnsi="Courier New" w:cs="Courier New"/>
        </w:rPr>
        <w:t>prefiled</w:t>
      </w:r>
      <w:proofErr w:type="spellEnd"/>
      <w:r w:rsidRPr="00211198">
        <w:rPr>
          <w:rFonts w:ascii="Courier New" w:hAnsi="Courier New" w:cs="Courier New"/>
        </w:rPr>
        <w:t xml:space="preserve"> testimony a week before the hearing,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3   but I appreciate the parties' desire to see if this can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4   be</w:t>
      </w:r>
      <w:r w:rsidRPr="00211198">
        <w:rPr>
          <w:rFonts w:ascii="Courier New" w:hAnsi="Courier New" w:cs="Courier New"/>
        </w:rPr>
        <w:t xml:space="preserve"> worked out amicably before we have to go to an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5   adjudication.  So at this point, I'm fine with leaving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6   the schedule as you have proposed.  I confirmed that the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7   Commissioners and I are all available on the 18th of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8   May, and so I will </w:t>
      </w:r>
      <w:r w:rsidRPr="00211198">
        <w:rPr>
          <w:rFonts w:ascii="Courier New" w:hAnsi="Courier New" w:cs="Courier New"/>
        </w:rPr>
        <w:t>go ahead and adopt the schedule for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9   now and may note in the prehearing conference order that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10   it is subject to later revision should the parties find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11   it necessary as a result of their further discussions.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12               MR. BEATTIE:  Th</w:t>
      </w:r>
      <w:r w:rsidRPr="00211198">
        <w:rPr>
          <w:rFonts w:ascii="Courier New" w:hAnsi="Courier New" w:cs="Courier New"/>
        </w:rPr>
        <w:t>anks.  I think the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13   assumption here is that if we get to March 25th and it's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14   clear that a settlement is not possible, that leaves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15   plenty of time to come up with a schedule for </w:t>
      </w:r>
      <w:proofErr w:type="spellStart"/>
      <w:r w:rsidRPr="00211198">
        <w:rPr>
          <w:rFonts w:ascii="Courier New" w:hAnsi="Courier New" w:cs="Courier New"/>
        </w:rPr>
        <w:t>prefiled</w:t>
      </w:r>
      <w:proofErr w:type="spellEnd"/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16   testimony in the month of April leading up to a </w:t>
      </w:r>
      <w:r w:rsidRPr="00211198">
        <w:rPr>
          <w:rFonts w:ascii="Courier New" w:hAnsi="Courier New" w:cs="Courier New"/>
        </w:rPr>
        <w:t>hearing,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17   if that's the way it looks like we should go.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18               JUDGE KOPTA:  Yes.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19               MR. BEATTIE:  That's why the ADR deadline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20   was set so far in advance of the hearing, to allow us to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21   come up with an alternate sch</w:t>
      </w:r>
      <w:r w:rsidRPr="00211198">
        <w:rPr>
          <w:rFonts w:ascii="Courier New" w:hAnsi="Courier New" w:cs="Courier New"/>
        </w:rPr>
        <w:t>edule should we reach that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22   point.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23               JUDGE KOPTA:  Right.  Well, I know that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24   the -- believe it or not, even this early -- the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25   Commission's calendar, hearing calendar for the summer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lastRenderedPageBreak/>
        <w:t>0197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1   is starting to fill up, so if </w:t>
      </w:r>
      <w:r w:rsidRPr="00211198">
        <w:rPr>
          <w:rFonts w:ascii="Courier New" w:hAnsi="Courier New" w:cs="Courier New"/>
        </w:rPr>
        <w:t>the May 18th date doesn't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2   work, then we may have some difficulties at that point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3   finding another date where everyone is available.  But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4   that's just kind of down the road, and we will all think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5   positively and anticipate that at least</w:t>
      </w:r>
      <w:r w:rsidRPr="00211198">
        <w:rPr>
          <w:rFonts w:ascii="Courier New" w:hAnsi="Courier New" w:cs="Courier New"/>
        </w:rPr>
        <w:t xml:space="preserve"> by the 25th,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6   you'll have a better sense of how we want to proceed.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7               All right.  Is there anything else that we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8   need to discuss at this point?  Hearing nothing, that's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9   all I have on my list.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10               MR. FOBES:  </w:t>
      </w:r>
      <w:r w:rsidRPr="00211198">
        <w:rPr>
          <w:rFonts w:ascii="Courier New" w:hAnsi="Courier New" w:cs="Courier New"/>
        </w:rPr>
        <w:t>Oh, Your Honor, I just wanted to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11   confirm there's not going to be an evidentiary hearing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12   on the Safety Management Plan on the proposed upgrade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13   tomorrow morning?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14               JUDGE KOPTA:  That is correct, yes, we will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15   not be hav</w:t>
      </w:r>
      <w:r w:rsidRPr="00211198">
        <w:rPr>
          <w:rFonts w:ascii="Courier New" w:hAnsi="Courier New" w:cs="Courier New"/>
        </w:rPr>
        <w:t>ing a hearing on that.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16               MR. FOBES:  Thank you.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17               JUDGE KOPTA:  All right.  If that's it, then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18   we're done and adjourned.  Thank you very much.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19               MR. FFITCH:  Thank you, Your Honor.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20               (He</w:t>
      </w:r>
      <w:r w:rsidRPr="00211198">
        <w:rPr>
          <w:rFonts w:ascii="Courier New" w:hAnsi="Courier New" w:cs="Courier New"/>
        </w:rPr>
        <w:t>aring concluded at 9:43 a.m.)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21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22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23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24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25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lastRenderedPageBreak/>
        <w:t>0198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1                     C E R T I F I C A T 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2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3   STATE OF WASHINGTON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4   COUNTY OF KING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5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6          I, Lisa Buell, a Certified Shorthand Reporter and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7   Notary Pu</w:t>
      </w:r>
      <w:r w:rsidRPr="00211198">
        <w:rPr>
          <w:rFonts w:ascii="Courier New" w:hAnsi="Courier New" w:cs="Courier New"/>
        </w:rPr>
        <w:t>blic in and for the State of Washington, do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8   hereby certify that the foregoing transcript of the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 9   prehearing conference on January 27, 2016, is true and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10   accurate to the best of my knowledge, skill and ability.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11          IN WITNESS WHEREO</w:t>
      </w:r>
      <w:r w:rsidRPr="00211198">
        <w:rPr>
          <w:rFonts w:ascii="Courier New" w:hAnsi="Courier New" w:cs="Courier New"/>
        </w:rPr>
        <w:t>F, I have hereby set my hand and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12   seal this 10th day of February, 2016.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13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14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15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16                        LISA BUELL, RPR, CRR, CCR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17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18   My commission expires: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>19   DECEMBER 2018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20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21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22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23   </w:t>
      </w:r>
    </w:p>
    <w:p w:rsidR="00000000" w:rsidRP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24   </w:t>
      </w:r>
    </w:p>
    <w:p w:rsidR="00211198" w:rsidRDefault="00303A83" w:rsidP="00303A83">
      <w:pPr>
        <w:pStyle w:val="PlainText"/>
        <w:spacing w:line="480" w:lineRule="auto"/>
        <w:rPr>
          <w:rFonts w:ascii="Courier New" w:hAnsi="Courier New" w:cs="Courier New"/>
        </w:rPr>
      </w:pPr>
      <w:r w:rsidRPr="00211198">
        <w:rPr>
          <w:rFonts w:ascii="Courier New" w:hAnsi="Courier New" w:cs="Courier New"/>
        </w:rPr>
        <w:t xml:space="preserve">25   </w:t>
      </w:r>
    </w:p>
    <w:sectPr w:rsidR="00211198" w:rsidSect="00303A8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11198"/>
    <w:rsid w:val="002C039A"/>
    <w:rsid w:val="00303A83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FB153-C0C7-49D2-884F-FC2AB67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21119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1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2016-02-10T08:00:00+00:00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B3D7974-E8F7-4147-BF1F-4E551CF02D63}"/>
</file>

<file path=customXml/itemProps2.xml><?xml version="1.0" encoding="utf-8"?>
<ds:datastoreItem xmlns:ds="http://schemas.openxmlformats.org/officeDocument/2006/customXml" ds:itemID="{13E4D948-F963-4137-9CA6-AB614EC9247E}"/>
</file>

<file path=customXml/itemProps3.xml><?xml version="1.0" encoding="utf-8"?>
<ds:datastoreItem xmlns:ds="http://schemas.openxmlformats.org/officeDocument/2006/customXml" ds:itemID="{A906026D-3E96-4C37-B036-185473DDDF82}"/>
</file>

<file path=customXml/itemProps4.xml><?xml version="1.0" encoding="utf-8"?>
<ds:datastoreItem xmlns:ds="http://schemas.openxmlformats.org/officeDocument/2006/customXml" ds:itemID="{2101C6DF-BD15-4046-8A8D-27BF3F4B3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2016-02-11T16:19:00Z</dcterms:created>
  <dcterms:modified xsi:type="dcterms:W3CDTF">2016-02-11T16:19:00Z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