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621A8B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15,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Pr="0035208F">
        <w:rPr>
          <w:rFonts w:ascii="Times New Roman" w:hAnsi="Times New Roman"/>
          <w:i/>
          <w:sz w:val="24"/>
        </w:rPr>
        <w:t xml:space="preserve">Puget Sound Energy 2011 General Rate Case </w:t>
      </w:r>
    </w:p>
    <w:p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 xml:space="preserve">Dockets UE-111048 and UG-111049 (Consolidated)  </w:t>
      </w:r>
    </w:p>
    <w:p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090CD1">
        <w:rPr>
          <w:rFonts w:ascii="Times New Roman" w:hAnsi="Times New Roman"/>
          <w:sz w:val="24"/>
        </w:rPr>
        <w:t>eighteen (18)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621A8B">
        <w:rPr>
          <w:rFonts w:ascii="Times New Roman" w:hAnsi="Times New Roman"/>
          <w:sz w:val="24"/>
        </w:rPr>
        <w:t>Partial Settlement Re:  Meter and Billing Performance Standards, Joint Testimony of Tom A. DeBoer and Roger Kouchi</w:t>
      </w:r>
      <w:r w:rsidR="003A07CD">
        <w:rPr>
          <w:rFonts w:ascii="Times New Roman" w:hAnsi="Times New Roman"/>
          <w:sz w:val="24"/>
        </w:rPr>
        <w:t xml:space="preserve"> Supporting Partial Settlement Re:  Meter and B</w:t>
      </w:r>
      <w:r w:rsidR="00621A8B">
        <w:rPr>
          <w:rFonts w:ascii="Times New Roman" w:hAnsi="Times New Roman"/>
          <w:sz w:val="24"/>
        </w:rPr>
        <w:t>illing Performance</w:t>
      </w:r>
      <w:r w:rsidR="003A07CD">
        <w:rPr>
          <w:rFonts w:ascii="Times New Roman" w:hAnsi="Times New Roman"/>
          <w:sz w:val="24"/>
        </w:rPr>
        <w:t xml:space="preserve"> Standards</w:t>
      </w:r>
      <w:bookmarkStart w:id="0" w:name="_GoBack"/>
      <w:bookmarkEnd w:id="0"/>
      <w:r w:rsidR="00621A8B">
        <w:rPr>
          <w:rFonts w:ascii="Times New Roman" w:hAnsi="Times New Roman"/>
          <w:sz w:val="24"/>
        </w:rPr>
        <w:t>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6655C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ROBERT D. CEDARBAUM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6655C1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RDC:klg</w:t>
      </w:r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F563CB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90CD1"/>
    <w:rsid w:val="000F19C7"/>
    <w:rsid w:val="001927B6"/>
    <w:rsid w:val="001C55F2"/>
    <w:rsid w:val="001E0E86"/>
    <w:rsid w:val="001E37F4"/>
    <w:rsid w:val="00206092"/>
    <w:rsid w:val="002C5D32"/>
    <w:rsid w:val="0035208F"/>
    <w:rsid w:val="00376763"/>
    <w:rsid w:val="00391AFB"/>
    <w:rsid w:val="003A07CD"/>
    <w:rsid w:val="00444F47"/>
    <w:rsid w:val="00621A8B"/>
    <w:rsid w:val="006655C1"/>
    <w:rsid w:val="00711347"/>
    <w:rsid w:val="00803373"/>
    <w:rsid w:val="00813052"/>
    <w:rsid w:val="00860654"/>
    <w:rsid w:val="00A57448"/>
    <w:rsid w:val="00B53D8A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2012-02-15T08:00:00+00:00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71A23-CFEA-4D19-AB37-489C0D67E6B0}"/>
</file>

<file path=customXml/itemProps2.xml><?xml version="1.0" encoding="utf-8"?>
<ds:datastoreItem xmlns:ds="http://schemas.openxmlformats.org/officeDocument/2006/customXml" ds:itemID="{EB70A65A-5793-456D-B376-8812AACCA9EC}"/>
</file>

<file path=customXml/itemProps3.xml><?xml version="1.0" encoding="utf-8"?>
<ds:datastoreItem xmlns:ds="http://schemas.openxmlformats.org/officeDocument/2006/customXml" ds:itemID="{267306F2-3C1C-44ED-AF15-23DA221C070A}"/>
</file>

<file path=customXml/itemProps4.xml><?xml version="1.0" encoding="utf-8"?>
<ds:datastoreItem xmlns:ds="http://schemas.openxmlformats.org/officeDocument/2006/customXml" ds:itemID="{72EAC509-A809-423E-A180-8455E9E3A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dcterms:created xsi:type="dcterms:W3CDTF">2012-02-15T16:35:00Z</dcterms:created>
  <dcterms:modified xsi:type="dcterms:W3CDTF">2012-02-15T16:42:00Z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