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75" w:rsidRDefault="00E27675">
      <w:pPr>
        <w:pStyle w:val="Title"/>
        <w:jc w:val="left"/>
        <w:rPr>
          <w:rFonts w:ascii="Bookman Old Style" w:hAnsi="Bookman Old Style"/>
          <w:sz w:val="48"/>
        </w:rPr>
      </w:pPr>
    </w:p>
    <w:p w:rsidR="009D63DC" w:rsidRDefault="009D63DC">
      <w:pPr>
        <w:pStyle w:val="Title"/>
        <w:jc w:val="left"/>
        <w:rPr>
          <w:rFonts w:ascii="Bookman Old Style" w:hAnsi="Bookman Old Style"/>
          <w:sz w:val="48"/>
        </w:rPr>
      </w:pPr>
    </w:p>
    <w:p w:rsidR="00257AE8" w:rsidRDefault="009E6257">
      <w:pPr>
        <w:pStyle w:val="Title"/>
        <w:rPr>
          <w:rFonts w:ascii="Verdana" w:hAnsi="Verdana"/>
          <w:b/>
          <w:sz w:val="48"/>
          <w:u w:val="single"/>
        </w:rPr>
      </w:pPr>
      <w:r>
        <w:rPr>
          <w:rFonts w:ascii="Verdana" w:hAnsi="Verdana"/>
          <w:b/>
          <w:sz w:val="48"/>
          <w:u w:val="single"/>
        </w:rPr>
        <w:t xml:space="preserve">Sumas </w:t>
      </w:r>
      <w:r w:rsidR="00257AE8">
        <w:rPr>
          <w:rFonts w:ascii="Verdana" w:hAnsi="Verdana"/>
          <w:b/>
          <w:sz w:val="48"/>
          <w:u w:val="single"/>
        </w:rPr>
        <w:t>Generating Station</w:t>
      </w:r>
    </w:p>
    <w:p w:rsidR="00E27675" w:rsidRDefault="009E6257">
      <w:pPr>
        <w:pStyle w:val="Title"/>
        <w:rPr>
          <w:rFonts w:ascii="Verdana" w:hAnsi="Verdana"/>
          <w:b/>
          <w:sz w:val="48"/>
          <w:u w:val="single"/>
        </w:rPr>
      </w:pPr>
      <w:proofErr w:type="gramStart"/>
      <w:r>
        <w:rPr>
          <w:rFonts w:ascii="Verdana" w:hAnsi="Verdana"/>
          <w:b/>
          <w:sz w:val="48"/>
          <w:u w:val="single"/>
        </w:rPr>
        <w:t>and</w:t>
      </w:r>
      <w:proofErr w:type="gramEnd"/>
      <w:r w:rsidR="00D955B8">
        <w:rPr>
          <w:rFonts w:ascii="Verdana" w:hAnsi="Verdana"/>
          <w:b/>
          <w:sz w:val="48"/>
          <w:u w:val="single"/>
        </w:rPr>
        <w:t xml:space="preserve"> </w:t>
      </w:r>
      <w:r>
        <w:rPr>
          <w:rFonts w:ascii="Verdana" w:hAnsi="Verdana"/>
          <w:b/>
          <w:sz w:val="48"/>
          <w:u w:val="single"/>
        </w:rPr>
        <w:t>Pipeline</w:t>
      </w:r>
    </w:p>
    <w:p w:rsidR="00E27675" w:rsidRDefault="00E27675">
      <w:pPr>
        <w:pStyle w:val="Title"/>
        <w:rPr>
          <w:rFonts w:ascii="Verdana" w:hAnsi="Verdana"/>
          <w:smallCaps/>
          <w:sz w:val="48"/>
        </w:rPr>
      </w:pPr>
      <w:r>
        <w:rPr>
          <w:rFonts w:ascii="Verdana" w:hAnsi="Verdana"/>
          <w:smallCaps/>
          <w:sz w:val="48"/>
        </w:rPr>
        <w:t>Emergency Response Plan</w:t>
      </w:r>
    </w:p>
    <w:p w:rsidR="00E27675" w:rsidRDefault="00E27675">
      <w:pPr>
        <w:pStyle w:val="Title"/>
        <w:rPr>
          <w:rFonts w:ascii="Verdana" w:hAnsi="Verdana"/>
          <w:smallCaps/>
          <w:sz w:val="48"/>
          <w:u w:val="single"/>
        </w:rPr>
      </w:pPr>
      <w:r>
        <w:rPr>
          <w:rFonts w:ascii="Verdana" w:hAnsi="Verdana"/>
          <w:smallCaps/>
          <w:sz w:val="48"/>
          <w:u w:val="single"/>
        </w:rPr>
        <w:t>Table of Contents</w:t>
      </w:r>
    </w:p>
    <w:p w:rsidR="00E27675" w:rsidRDefault="00E27675" w:rsidP="00526F5F">
      <w:pPr>
        <w:pStyle w:val="TOC1"/>
      </w:pPr>
    </w:p>
    <w:p w:rsidR="00E27675" w:rsidRPr="00526F5F" w:rsidRDefault="009E6257" w:rsidP="00526F5F">
      <w:pPr>
        <w:pStyle w:val="TOC1"/>
      </w:pPr>
      <w:r w:rsidRPr="00526F5F">
        <w:t xml:space="preserve">Sumas </w:t>
      </w:r>
    </w:p>
    <w:p w:rsidR="00790142" w:rsidRDefault="00790142" w:rsidP="00790142">
      <w:pPr>
        <w:tabs>
          <w:tab w:val="left" w:pos="720"/>
          <w:tab w:val="right" w:leader="dot" w:pos="9900"/>
        </w:tabs>
        <w:rPr>
          <w:rFonts w:ascii="Verdana" w:hAnsi="Verdana"/>
          <w:sz w:val="24"/>
        </w:rPr>
      </w:pPr>
      <w:r>
        <w:rPr>
          <w:rFonts w:ascii="Verdana" w:hAnsi="Verdana"/>
          <w:sz w:val="24"/>
        </w:rPr>
        <w:tab/>
        <w:t>Users guide</w:t>
      </w:r>
      <w:r>
        <w:rPr>
          <w:rFonts w:ascii="Verdana" w:hAnsi="Verdana"/>
          <w:sz w:val="24"/>
        </w:rPr>
        <w:tab/>
        <w:t>2</w:t>
      </w:r>
    </w:p>
    <w:p w:rsidR="00790142" w:rsidRDefault="00790142" w:rsidP="00790142">
      <w:pPr>
        <w:tabs>
          <w:tab w:val="left" w:pos="720"/>
          <w:tab w:val="right" w:leader="dot" w:pos="9900"/>
        </w:tabs>
        <w:rPr>
          <w:rFonts w:ascii="Verdana" w:hAnsi="Verdana"/>
          <w:sz w:val="24"/>
        </w:rPr>
      </w:pPr>
      <w:r>
        <w:rPr>
          <w:rFonts w:ascii="Verdana" w:hAnsi="Verdana"/>
          <w:sz w:val="24"/>
        </w:rPr>
        <w:tab/>
        <w:t>Purpose of the plan</w:t>
      </w:r>
      <w:r>
        <w:rPr>
          <w:rFonts w:ascii="Verdana" w:hAnsi="Verdana"/>
          <w:sz w:val="24"/>
        </w:rPr>
        <w:tab/>
        <w:t>3</w:t>
      </w:r>
    </w:p>
    <w:p w:rsidR="006C3B8F" w:rsidRDefault="00E27675" w:rsidP="00D22D6E">
      <w:pPr>
        <w:tabs>
          <w:tab w:val="left" w:pos="720"/>
          <w:tab w:val="right" w:leader="dot" w:pos="9900"/>
        </w:tabs>
        <w:rPr>
          <w:rFonts w:ascii="Verdana" w:hAnsi="Verdana"/>
          <w:sz w:val="24"/>
        </w:rPr>
      </w:pPr>
      <w:r>
        <w:rPr>
          <w:rFonts w:ascii="Verdana" w:hAnsi="Verdana"/>
          <w:sz w:val="24"/>
        </w:rPr>
        <w:tab/>
        <w:t>How it will be served</w:t>
      </w:r>
      <w:r>
        <w:rPr>
          <w:rFonts w:ascii="Verdana" w:hAnsi="Verdana"/>
          <w:sz w:val="24"/>
        </w:rPr>
        <w:tab/>
      </w:r>
      <w:r w:rsidR="00526F5F">
        <w:rPr>
          <w:rFonts w:ascii="Verdana" w:hAnsi="Verdana"/>
          <w:sz w:val="24"/>
        </w:rPr>
        <w:t>3</w:t>
      </w:r>
      <w:r w:rsidR="009E6257">
        <w:rPr>
          <w:rFonts w:ascii="Verdana" w:hAnsi="Verdana"/>
          <w:sz w:val="24"/>
        </w:rPr>
        <w:tab/>
      </w:r>
    </w:p>
    <w:p w:rsidR="00526F5F" w:rsidRDefault="009E6257" w:rsidP="00526F5F">
      <w:pPr>
        <w:numPr>
          <w:ilvl w:val="0"/>
          <w:numId w:val="30"/>
        </w:numPr>
        <w:tabs>
          <w:tab w:val="left" w:pos="720"/>
          <w:tab w:val="right" w:leader="dot" w:pos="9900"/>
        </w:tabs>
        <w:rPr>
          <w:rFonts w:ascii="Verdana" w:hAnsi="Verdana"/>
          <w:sz w:val="24"/>
        </w:rPr>
      </w:pPr>
      <w:r>
        <w:rPr>
          <w:rFonts w:ascii="Verdana" w:hAnsi="Verdana"/>
          <w:sz w:val="24"/>
        </w:rPr>
        <w:t>Regular business hours</w:t>
      </w:r>
    </w:p>
    <w:p w:rsidR="00E27675" w:rsidRDefault="00071FC8" w:rsidP="00526F5F">
      <w:pPr>
        <w:numPr>
          <w:ilvl w:val="0"/>
          <w:numId w:val="30"/>
        </w:numPr>
        <w:tabs>
          <w:tab w:val="left" w:pos="720"/>
          <w:tab w:val="right" w:leader="dot" w:pos="9900"/>
        </w:tabs>
        <w:rPr>
          <w:rFonts w:ascii="Verdana" w:hAnsi="Verdana"/>
          <w:sz w:val="24"/>
        </w:rPr>
      </w:pPr>
      <w:r>
        <w:rPr>
          <w:rFonts w:ascii="Verdana" w:hAnsi="Verdana"/>
          <w:sz w:val="24"/>
        </w:rPr>
        <w:t>After hours</w:t>
      </w:r>
    </w:p>
    <w:p w:rsidR="00D22D6E" w:rsidRDefault="00D22D6E" w:rsidP="00D22D6E">
      <w:pPr>
        <w:pStyle w:val="Heading2"/>
        <w:tabs>
          <w:tab w:val="right" w:leader="dot" w:pos="9900"/>
        </w:tabs>
        <w:rPr>
          <w:rFonts w:ascii="Verdana" w:hAnsi="Verdana"/>
          <w:sz w:val="24"/>
        </w:rPr>
      </w:pPr>
    </w:p>
    <w:p w:rsidR="00E27675" w:rsidRDefault="00526F5F" w:rsidP="00D22D6E">
      <w:pPr>
        <w:pStyle w:val="Heading2"/>
        <w:tabs>
          <w:tab w:val="right" w:leader="dot" w:pos="9900"/>
          <w:tab w:val="right" w:leader="dot" w:pos="10080"/>
        </w:tabs>
        <w:rPr>
          <w:rFonts w:ascii="Verdana" w:hAnsi="Verdana"/>
          <w:sz w:val="24"/>
        </w:rPr>
      </w:pPr>
      <w:r>
        <w:rPr>
          <w:rFonts w:ascii="Verdana" w:hAnsi="Verdana"/>
          <w:sz w:val="24"/>
        </w:rPr>
        <w:t>PSE Staff / Emergency Responders</w:t>
      </w:r>
    </w:p>
    <w:p w:rsidR="00071FC8" w:rsidRDefault="00071FC8" w:rsidP="00D22D6E">
      <w:pPr>
        <w:tabs>
          <w:tab w:val="left" w:pos="720"/>
          <w:tab w:val="right" w:leader="dot" w:pos="9900"/>
        </w:tabs>
        <w:rPr>
          <w:rFonts w:ascii="Verdana" w:hAnsi="Verdana"/>
          <w:sz w:val="24"/>
        </w:rPr>
      </w:pPr>
      <w:r>
        <w:rPr>
          <w:rFonts w:ascii="Verdana" w:hAnsi="Verdana"/>
          <w:sz w:val="24"/>
        </w:rPr>
        <w:tab/>
        <w:t xml:space="preserve">Gas Staff who </w:t>
      </w:r>
      <w:proofErr w:type="gramStart"/>
      <w:r>
        <w:rPr>
          <w:rFonts w:ascii="Verdana" w:hAnsi="Verdana"/>
          <w:sz w:val="24"/>
        </w:rPr>
        <w:t>reside</w:t>
      </w:r>
      <w:proofErr w:type="gramEnd"/>
      <w:r>
        <w:rPr>
          <w:rFonts w:ascii="Verdana" w:hAnsi="Verdana"/>
          <w:sz w:val="24"/>
        </w:rPr>
        <w:t xml:space="preserve"> nearest to Whatcom County</w:t>
      </w:r>
      <w:r>
        <w:rPr>
          <w:rFonts w:ascii="Verdana" w:hAnsi="Verdana"/>
          <w:sz w:val="24"/>
        </w:rPr>
        <w:tab/>
      </w:r>
      <w:r w:rsidR="00526F5F">
        <w:rPr>
          <w:rFonts w:ascii="Verdana" w:hAnsi="Verdana"/>
          <w:sz w:val="24"/>
        </w:rPr>
        <w:t>4</w:t>
      </w:r>
    </w:p>
    <w:p w:rsidR="00526F5F" w:rsidRDefault="00526F5F" w:rsidP="00526F5F">
      <w:pPr>
        <w:tabs>
          <w:tab w:val="left" w:pos="720"/>
          <w:tab w:val="right" w:leader="dot" w:pos="9900"/>
        </w:tabs>
        <w:rPr>
          <w:rFonts w:ascii="Verdana" w:hAnsi="Verdana"/>
          <w:sz w:val="24"/>
        </w:rPr>
      </w:pPr>
      <w:r>
        <w:rPr>
          <w:rFonts w:ascii="Verdana" w:hAnsi="Verdana"/>
          <w:sz w:val="24"/>
        </w:rPr>
        <w:tab/>
        <w:t>PSE personnel who reside in Whatcom County</w:t>
      </w:r>
      <w:r>
        <w:rPr>
          <w:rFonts w:ascii="Verdana" w:hAnsi="Verdana"/>
          <w:sz w:val="24"/>
        </w:rPr>
        <w:tab/>
        <w:t>4</w:t>
      </w:r>
    </w:p>
    <w:p w:rsidR="00526F5F" w:rsidRDefault="00526F5F" w:rsidP="00526F5F">
      <w:pPr>
        <w:tabs>
          <w:tab w:val="left" w:pos="720"/>
          <w:tab w:val="right" w:leader="dot" w:pos="9900"/>
        </w:tabs>
        <w:rPr>
          <w:rFonts w:ascii="Verdana" w:hAnsi="Verdana"/>
          <w:sz w:val="24"/>
        </w:rPr>
      </w:pPr>
      <w:r>
        <w:rPr>
          <w:rFonts w:ascii="Verdana" w:hAnsi="Verdana"/>
          <w:sz w:val="24"/>
        </w:rPr>
        <w:tab/>
        <w:t>PSE plant personnel</w:t>
      </w:r>
      <w:r>
        <w:rPr>
          <w:rFonts w:ascii="Verdana" w:hAnsi="Verdana"/>
          <w:sz w:val="24"/>
        </w:rPr>
        <w:tab/>
        <w:t>4</w:t>
      </w:r>
    </w:p>
    <w:p w:rsidR="00526F5F" w:rsidRDefault="00526F5F" w:rsidP="00526F5F">
      <w:pPr>
        <w:tabs>
          <w:tab w:val="left" w:pos="720"/>
          <w:tab w:val="right" w:leader="dot" w:pos="9900"/>
        </w:tabs>
        <w:rPr>
          <w:rFonts w:ascii="Verdana" w:hAnsi="Verdana"/>
          <w:sz w:val="24"/>
        </w:rPr>
      </w:pPr>
      <w:r>
        <w:rPr>
          <w:rFonts w:ascii="Verdana" w:hAnsi="Verdana"/>
          <w:sz w:val="24"/>
        </w:rPr>
        <w:tab/>
        <w:t>Local Emergency Responders</w:t>
      </w:r>
      <w:r>
        <w:rPr>
          <w:rFonts w:ascii="Verdana" w:hAnsi="Verdana"/>
          <w:sz w:val="24"/>
        </w:rPr>
        <w:tab/>
        <w:t>5</w:t>
      </w:r>
    </w:p>
    <w:p w:rsidR="00E27675" w:rsidRDefault="00E27675" w:rsidP="00D22D6E">
      <w:pPr>
        <w:tabs>
          <w:tab w:val="right" w:leader="dot" w:pos="9900"/>
        </w:tabs>
        <w:ind w:firstLine="720"/>
        <w:rPr>
          <w:rFonts w:ascii="Verdana" w:hAnsi="Verdana"/>
          <w:sz w:val="24"/>
        </w:rPr>
      </w:pPr>
    </w:p>
    <w:p w:rsidR="00E27675" w:rsidRDefault="00E27675" w:rsidP="00526F5F">
      <w:pPr>
        <w:pStyle w:val="TOC1"/>
      </w:pPr>
      <w:r>
        <w:t>Facilities</w:t>
      </w:r>
    </w:p>
    <w:p w:rsidR="00E27675" w:rsidRDefault="00E27675" w:rsidP="00D22D6E">
      <w:pPr>
        <w:tabs>
          <w:tab w:val="left" w:pos="720"/>
          <w:tab w:val="right" w:leader="dot" w:pos="9900"/>
        </w:tabs>
        <w:rPr>
          <w:rFonts w:ascii="Verdana" w:hAnsi="Verdana"/>
          <w:sz w:val="24"/>
        </w:rPr>
      </w:pPr>
      <w:r>
        <w:rPr>
          <w:rFonts w:ascii="Verdana" w:hAnsi="Verdana"/>
          <w:sz w:val="24"/>
        </w:rPr>
        <w:tab/>
      </w:r>
      <w:r w:rsidR="009E6257">
        <w:rPr>
          <w:rFonts w:ascii="Verdana" w:hAnsi="Verdana"/>
          <w:sz w:val="24"/>
        </w:rPr>
        <w:t xml:space="preserve">Sumas </w:t>
      </w:r>
      <w:r w:rsidR="002D532C">
        <w:rPr>
          <w:rFonts w:ascii="Verdana" w:hAnsi="Verdana"/>
          <w:sz w:val="24"/>
        </w:rPr>
        <w:t>Generating Station</w:t>
      </w:r>
      <w:r>
        <w:rPr>
          <w:rFonts w:ascii="Verdana" w:hAnsi="Verdana"/>
          <w:sz w:val="24"/>
        </w:rPr>
        <w:tab/>
      </w:r>
      <w:r w:rsidR="00526F5F">
        <w:rPr>
          <w:rFonts w:ascii="Verdana" w:hAnsi="Verdana"/>
          <w:sz w:val="24"/>
        </w:rPr>
        <w:t>6</w:t>
      </w:r>
      <w:proofErr w:type="gramStart"/>
      <w:r w:rsidR="00526F5F">
        <w:rPr>
          <w:rFonts w:ascii="Verdana" w:hAnsi="Verdana"/>
          <w:sz w:val="24"/>
        </w:rPr>
        <w:t>,7</w:t>
      </w:r>
      <w:proofErr w:type="gramEnd"/>
    </w:p>
    <w:p w:rsidR="009E6257" w:rsidRDefault="00526F5F" w:rsidP="00D22D6E">
      <w:pPr>
        <w:tabs>
          <w:tab w:val="left" w:pos="720"/>
          <w:tab w:val="right" w:leader="dot" w:pos="9900"/>
        </w:tabs>
        <w:rPr>
          <w:rFonts w:ascii="Verdana" w:hAnsi="Verdana"/>
          <w:sz w:val="24"/>
        </w:rPr>
      </w:pPr>
      <w:r>
        <w:rPr>
          <w:rFonts w:ascii="Verdana" w:hAnsi="Verdana"/>
          <w:sz w:val="24"/>
        </w:rPr>
        <w:tab/>
        <w:t>Sumas Border Station</w:t>
      </w:r>
      <w:r>
        <w:rPr>
          <w:rFonts w:ascii="Verdana" w:hAnsi="Verdana"/>
          <w:sz w:val="24"/>
        </w:rPr>
        <w:tab/>
        <w:t>8</w:t>
      </w:r>
    </w:p>
    <w:p w:rsidR="00071FC8" w:rsidRDefault="00526F5F" w:rsidP="00D22D6E">
      <w:pPr>
        <w:tabs>
          <w:tab w:val="left" w:pos="720"/>
          <w:tab w:val="right" w:leader="dot" w:pos="9900"/>
        </w:tabs>
        <w:rPr>
          <w:rFonts w:ascii="Verdana" w:hAnsi="Verdana"/>
          <w:sz w:val="24"/>
        </w:rPr>
      </w:pPr>
      <w:r>
        <w:rPr>
          <w:rFonts w:ascii="Verdana" w:hAnsi="Verdana"/>
          <w:sz w:val="24"/>
        </w:rPr>
        <w:tab/>
        <w:t>Driving directions</w:t>
      </w:r>
      <w:r>
        <w:rPr>
          <w:rFonts w:ascii="Verdana" w:hAnsi="Verdana"/>
          <w:sz w:val="24"/>
        </w:rPr>
        <w:tab/>
        <w:t>9-11</w:t>
      </w:r>
    </w:p>
    <w:p w:rsidR="00526F5F" w:rsidRDefault="00526F5F" w:rsidP="00D22D6E">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Access / Keys</w:t>
      </w:r>
      <w:r>
        <w:rPr>
          <w:rFonts w:ascii="Verdana" w:hAnsi="Verdana"/>
          <w:sz w:val="24"/>
        </w:rPr>
        <w:tab/>
        <w:t>11</w:t>
      </w:r>
    </w:p>
    <w:p w:rsidR="00526F5F" w:rsidRPr="00526F5F" w:rsidRDefault="00526F5F" w:rsidP="00526F5F">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Responding to odors, leaks and breaks</w:t>
      </w:r>
      <w:r>
        <w:rPr>
          <w:rFonts w:ascii="Verdana" w:hAnsi="Verdana"/>
          <w:sz w:val="24"/>
        </w:rPr>
        <w:tab/>
        <w:t>12</w:t>
      </w:r>
    </w:p>
    <w:p w:rsidR="00526F5F" w:rsidRPr="00526F5F" w:rsidRDefault="00526F5F" w:rsidP="00526F5F">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Pipeline shutdown</w:t>
      </w:r>
      <w:r>
        <w:rPr>
          <w:rFonts w:ascii="Verdana" w:hAnsi="Verdana"/>
          <w:sz w:val="24"/>
        </w:rPr>
        <w:tab/>
        <w:t>13-1</w:t>
      </w:r>
      <w:r w:rsidR="007239A0">
        <w:rPr>
          <w:rFonts w:ascii="Verdana" w:hAnsi="Verdana"/>
          <w:sz w:val="24"/>
        </w:rPr>
        <w:t>6</w:t>
      </w:r>
    </w:p>
    <w:p w:rsidR="00526F5F" w:rsidRPr="00526F5F" w:rsidRDefault="007239A0" w:rsidP="00526F5F">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Maps</w:t>
      </w:r>
      <w:r>
        <w:rPr>
          <w:rFonts w:ascii="Verdana" w:hAnsi="Verdana"/>
          <w:sz w:val="24"/>
        </w:rPr>
        <w:tab/>
        <w:t>17</w:t>
      </w:r>
    </w:p>
    <w:p w:rsidR="00526F5F" w:rsidRPr="00526F5F" w:rsidRDefault="007239A0" w:rsidP="00526F5F">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Location of road crossings</w:t>
      </w:r>
      <w:r>
        <w:rPr>
          <w:rFonts w:ascii="Verdana" w:hAnsi="Verdana"/>
          <w:sz w:val="24"/>
        </w:rPr>
        <w:tab/>
        <w:t>18</w:t>
      </w:r>
    </w:p>
    <w:p w:rsidR="00E27675" w:rsidRDefault="00E27675" w:rsidP="00D22D6E">
      <w:pPr>
        <w:tabs>
          <w:tab w:val="right" w:leader="dot" w:pos="9900"/>
        </w:tabs>
        <w:ind w:firstLine="720"/>
        <w:rPr>
          <w:rFonts w:ascii="Verdana" w:hAnsi="Verdana"/>
          <w:sz w:val="22"/>
        </w:rPr>
      </w:pPr>
    </w:p>
    <w:p w:rsidR="00E27675" w:rsidRDefault="00E27675" w:rsidP="00D22D6E">
      <w:pPr>
        <w:tabs>
          <w:tab w:val="right" w:leader="dot" w:pos="9900"/>
        </w:tabs>
        <w:rPr>
          <w:rFonts w:ascii="Verdana" w:hAnsi="Verdana"/>
          <w:sz w:val="24"/>
        </w:rPr>
      </w:pPr>
      <w:r>
        <w:rPr>
          <w:rFonts w:ascii="Verdana" w:hAnsi="Verdana"/>
          <w:b/>
          <w:sz w:val="24"/>
          <w:u w:val="single"/>
        </w:rPr>
        <w:t>Roles and Responsibilities</w:t>
      </w:r>
    </w:p>
    <w:p w:rsidR="00E27675" w:rsidRDefault="009E6257" w:rsidP="00D22D6E">
      <w:pPr>
        <w:pStyle w:val="Heading6"/>
        <w:tabs>
          <w:tab w:val="left" w:pos="720"/>
          <w:tab w:val="right" w:leader="dot" w:pos="9900"/>
        </w:tabs>
        <w:rPr>
          <w:rFonts w:ascii="Verdana" w:hAnsi="Verdana"/>
        </w:rPr>
      </w:pPr>
      <w:r>
        <w:rPr>
          <w:rFonts w:ascii="Verdana" w:hAnsi="Verdana"/>
        </w:rPr>
        <w:tab/>
        <w:t>Service providers</w:t>
      </w:r>
      <w:r>
        <w:rPr>
          <w:rFonts w:ascii="Verdana" w:hAnsi="Verdana"/>
        </w:rPr>
        <w:tab/>
        <w:t xml:space="preserve"> </w:t>
      </w:r>
      <w:r w:rsidR="007239A0">
        <w:rPr>
          <w:rFonts w:ascii="Verdana" w:hAnsi="Verdana"/>
        </w:rPr>
        <w:t>19</w:t>
      </w:r>
    </w:p>
    <w:p w:rsidR="00526F5F" w:rsidRDefault="00526F5F" w:rsidP="00526F5F">
      <w:pPr>
        <w:pStyle w:val="TOC1"/>
      </w:pPr>
    </w:p>
    <w:p w:rsidR="00526F5F" w:rsidRDefault="00526F5F" w:rsidP="00526F5F">
      <w:pPr>
        <w:pStyle w:val="TOC1"/>
      </w:pPr>
      <w:r>
        <w:t>Material / tool List</w:t>
      </w:r>
    </w:p>
    <w:p w:rsidR="00526F5F" w:rsidRDefault="00526F5F" w:rsidP="00526F5F">
      <w:pPr>
        <w:tabs>
          <w:tab w:val="left" w:pos="720"/>
          <w:tab w:val="right" w:leader="dot" w:pos="9900"/>
        </w:tabs>
        <w:rPr>
          <w:rFonts w:ascii="Verdana" w:hAnsi="Verdana"/>
          <w:sz w:val="24"/>
        </w:rPr>
      </w:pPr>
      <w:r>
        <w:rPr>
          <w:rFonts w:ascii="Verdana" w:hAnsi="Verdana"/>
          <w:sz w:val="24"/>
        </w:rPr>
        <w:tab/>
        <w:t xml:space="preserve">Weld </w:t>
      </w:r>
      <w:r w:rsidR="007239A0">
        <w:rPr>
          <w:rFonts w:ascii="Verdana" w:hAnsi="Verdana"/>
          <w:sz w:val="24"/>
        </w:rPr>
        <w:t>Equipment / tools / materials</w:t>
      </w:r>
      <w:r w:rsidR="007239A0">
        <w:rPr>
          <w:rFonts w:ascii="Verdana" w:hAnsi="Verdana"/>
          <w:sz w:val="24"/>
        </w:rPr>
        <w:tab/>
        <w:t>19</w:t>
      </w:r>
      <w:r>
        <w:rPr>
          <w:rFonts w:ascii="Verdana" w:hAnsi="Verdana"/>
          <w:sz w:val="24"/>
        </w:rPr>
        <w:tab/>
      </w:r>
    </w:p>
    <w:p w:rsidR="00E27675" w:rsidRDefault="00E27675">
      <w:pPr>
        <w:ind w:firstLine="720"/>
        <w:rPr>
          <w:rFonts w:ascii="Verdana" w:hAnsi="Verdana"/>
          <w:sz w:val="22"/>
        </w:rPr>
      </w:pPr>
    </w:p>
    <w:p w:rsidR="00E27675" w:rsidRDefault="00E27675"/>
    <w:p w:rsidR="00E27675" w:rsidRDefault="00E27675"/>
    <w:p w:rsidR="00E27675" w:rsidRDefault="00DC7FEE" w:rsidP="00DC7FEE">
      <w:pPr>
        <w:pStyle w:val="Title"/>
        <w:rPr>
          <w:rFonts w:ascii="Verdana" w:hAnsi="Verdana"/>
          <w:i/>
          <w:sz w:val="48"/>
          <w:u w:val="single"/>
        </w:rPr>
      </w:pPr>
      <w:r>
        <w:rPr>
          <w:rFonts w:ascii="Bookman Old Style" w:hAnsi="Bookman Old Style"/>
          <w:b/>
          <w:sz w:val="24"/>
          <w:u w:val="single"/>
        </w:rPr>
        <w:br w:type="page"/>
      </w:r>
      <w:r w:rsidR="00E27675">
        <w:rPr>
          <w:rFonts w:ascii="Verdana" w:hAnsi="Verdana"/>
          <w:i/>
          <w:sz w:val="48"/>
          <w:u w:val="single"/>
        </w:rPr>
        <w:lastRenderedPageBreak/>
        <w:t>Users Guide</w:t>
      </w:r>
    </w:p>
    <w:p w:rsidR="00E27675" w:rsidRDefault="00E27675">
      <w:pPr>
        <w:pStyle w:val="Title"/>
        <w:rPr>
          <w:rFonts w:ascii="Verdana" w:hAnsi="Verdana"/>
          <w:i/>
          <w:sz w:val="48"/>
          <w:u w:val="single"/>
        </w:rPr>
      </w:pPr>
    </w:p>
    <w:p w:rsidR="00E27675" w:rsidRDefault="00E27675">
      <w:pPr>
        <w:pStyle w:val="Title"/>
        <w:jc w:val="left"/>
        <w:rPr>
          <w:rFonts w:ascii="Verdana" w:hAnsi="Verdana"/>
          <w:sz w:val="22"/>
        </w:rPr>
      </w:pPr>
    </w:p>
    <w:p w:rsidR="00E27675" w:rsidRDefault="00E27675">
      <w:pPr>
        <w:pStyle w:val="Title"/>
        <w:jc w:val="left"/>
        <w:rPr>
          <w:rFonts w:ascii="Verdana" w:hAnsi="Verdana"/>
          <w:b/>
          <w:sz w:val="28"/>
          <w:u w:val="single"/>
        </w:rPr>
      </w:pPr>
      <w:r>
        <w:rPr>
          <w:rFonts w:ascii="Verdana" w:hAnsi="Verdana"/>
          <w:b/>
          <w:sz w:val="28"/>
          <w:u w:val="single"/>
        </w:rPr>
        <w:t>Dispatch</w:t>
      </w:r>
    </w:p>
    <w:p w:rsidR="00E27675" w:rsidRDefault="009E6257" w:rsidP="00D22D6E">
      <w:pPr>
        <w:pStyle w:val="Title"/>
        <w:tabs>
          <w:tab w:val="left" w:pos="720"/>
          <w:tab w:val="right" w:leader="dot" w:pos="9900"/>
        </w:tabs>
        <w:ind w:firstLine="720"/>
        <w:jc w:val="left"/>
        <w:rPr>
          <w:rFonts w:ascii="Verdana" w:hAnsi="Verdana"/>
          <w:sz w:val="24"/>
        </w:rPr>
      </w:pPr>
      <w:r>
        <w:rPr>
          <w:rFonts w:ascii="Verdana" w:hAnsi="Verdana"/>
          <w:sz w:val="24"/>
        </w:rPr>
        <w:t>PSE Staff</w:t>
      </w:r>
      <w:r>
        <w:rPr>
          <w:rFonts w:ascii="Verdana" w:hAnsi="Verdana"/>
          <w:sz w:val="24"/>
        </w:rPr>
        <w:tab/>
      </w:r>
      <w:r w:rsidR="00526F5F">
        <w:rPr>
          <w:rFonts w:ascii="Verdana" w:hAnsi="Verdana"/>
          <w:sz w:val="24"/>
        </w:rPr>
        <w:t>4</w:t>
      </w:r>
    </w:p>
    <w:p w:rsidR="00D955B8" w:rsidRDefault="009E6257" w:rsidP="00D955B8">
      <w:pPr>
        <w:tabs>
          <w:tab w:val="left" w:pos="720"/>
          <w:tab w:val="right" w:leader="dot" w:pos="9900"/>
        </w:tabs>
        <w:rPr>
          <w:rFonts w:ascii="Verdana" w:hAnsi="Verdana"/>
          <w:sz w:val="24"/>
        </w:rPr>
      </w:pPr>
      <w:r>
        <w:rPr>
          <w:rFonts w:ascii="Verdana" w:hAnsi="Verdana"/>
          <w:sz w:val="24"/>
        </w:rPr>
        <w:tab/>
      </w:r>
      <w:r w:rsidR="00D955B8">
        <w:rPr>
          <w:rFonts w:ascii="Verdana" w:hAnsi="Verdana"/>
          <w:sz w:val="24"/>
        </w:rPr>
        <w:t>Local Emergency Responders</w:t>
      </w:r>
      <w:r w:rsidR="00D955B8">
        <w:rPr>
          <w:rFonts w:ascii="Verdana" w:hAnsi="Verdana"/>
          <w:sz w:val="24"/>
        </w:rPr>
        <w:tab/>
        <w:t>5</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Facilities</w:t>
      </w:r>
      <w:r>
        <w:rPr>
          <w:rFonts w:ascii="Verdana" w:hAnsi="Verdana"/>
          <w:sz w:val="24"/>
        </w:rPr>
        <w:tab/>
        <w:t>6-8</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Driving Directions</w:t>
      </w:r>
      <w:r>
        <w:rPr>
          <w:rFonts w:ascii="Verdana" w:hAnsi="Verdana"/>
          <w:sz w:val="24"/>
        </w:rPr>
        <w:tab/>
        <w:t>9-11</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Response</w:t>
      </w:r>
      <w:r>
        <w:rPr>
          <w:rFonts w:ascii="Verdana" w:hAnsi="Verdana"/>
          <w:sz w:val="24"/>
        </w:rPr>
        <w:tab/>
        <w:t>12</w:t>
      </w:r>
    </w:p>
    <w:p w:rsidR="00526F5F" w:rsidRDefault="00526F5F" w:rsidP="00526F5F">
      <w:pPr>
        <w:pStyle w:val="Title"/>
        <w:tabs>
          <w:tab w:val="left" w:pos="720"/>
          <w:tab w:val="right" w:leader="dot" w:pos="9900"/>
        </w:tabs>
        <w:ind w:firstLine="720"/>
        <w:jc w:val="left"/>
        <w:rPr>
          <w:rFonts w:ascii="Verdana" w:hAnsi="Verdana"/>
          <w:b/>
          <w:sz w:val="24"/>
        </w:rPr>
      </w:pPr>
      <w:r>
        <w:rPr>
          <w:rFonts w:ascii="Verdana" w:hAnsi="Verdana"/>
          <w:sz w:val="24"/>
        </w:rPr>
        <w:t>Maps of pipeline system</w:t>
      </w:r>
      <w:r>
        <w:rPr>
          <w:rFonts w:ascii="Verdana" w:hAnsi="Verdana"/>
          <w:sz w:val="24"/>
        </w:rPr>
        <w:tab/>
        <w:t>1</w:t>
      </w:r>
      <w:r w:rsidR="007239A0">
        <w:rPr>
          <w:rFonts w:ascii="Verdana" w:hAnsi="Verdana"/>
          <w:sz w:val="24"/>
        </w:rPr>
        <w:t>7</w:t>
      </w:r>
    </w:p>
    <w:p w:rsidR="00E27675" w:rsidRDefault="00E27675" w:rsidP="00D22D6E">
      <w:pPr>
        <w:pStyle w:val="Title"/>
        <w:tabs>
          <w:tab w:val="left" w:pos="720"/>
          <w:tab w:val="right" w:leader="dot" w:pos="9900"/>
        </w:tabs>
        <w:ind w:firstLine="720"/>
        <w:jc w:val="left"/>
        <w:rPr>
          <w:rFonts w:ascii="Verdana" w:hAnsi="Verdana"/>
          <w:sz w:val="24"/>
        </w:rPr>
      </w:pPr>
      <w:r>
        <w:rPr>
          <w:rFonts w:ascii="Verdana" w:hAnsi="Verdana"/>
          <w:sz w:val="24"/>
        </w:rPr>
        <w:t>Material / tool List</w:t>
      </w:r>
      <w:r>
        <w:rPr>
          <w:rFonts w:ascii="Verdana" w:hAnsi="Verdana"/>
          <w:sz w:val="24"/>
        </w:rPr>
        <w:tab/>
      </w:r>
      <w:r w:rsidR="00D955B8">
        <w:rPr>
          <w:rFonts w:ascii="Verdana" w:hAnsi="Verdana"/>
          <w:sz w:val="24"/>
        </w:rPr>
        <w:t>1</w:t>
      </w:r>
      <w:r w:rsidR="007239A0">
        <w:rPr>
          <w:rFonts w:ascii="Verdana" w:hAnsi="Verdana"/>
          <w:sz w:val="24"/>
        </w:rPr>
        <w:t>9</w:t>
      </w:r>
    </w:p>
    <w:p w:rsidR="00E27675" w:rsidRDefault="00E27675" w:rsidP="00D22D6E">
      <w:pPr>
        <w:tabs>
          <w:tab w:val="right" w:leader="dot" w:pos="9900"/>
        </w:tabs>
        <w:rPr>
          <w:rFonts w:ascii="Verdana" w:hAnsi="Verdana"/>
          <w:sz w:val="24"/>
        </w:rPr>
      </w:pPr>
    </w:p>
    <w:p w:rsidR="00E27675" w:rsidRDefault="00E27675" w:rsidP="00D22D6E">
      <w:pPr>
        <w:pStyle w:val="Title"/>
        <w:tabs>
          <w:tab w:val="right" w:leader="dot" w:pos="9900"/>
        </w:tabs>
        <w:jc w:val="left"/>
        <w:rPr>
          <w:rFonts w:ascii="Verdana" w:hAnsi="Verdana"/>
          <w:b/>
          <w:sz w:val="28"/>
          <w:u w:val="single"/>
        </w:rPr>
      </w:pPr>
      <w:r>
        <w:rPr>
          <w:rFonts w:ascii="Verdana" w:hAnsi="Verdana"/>
          <w:b/>
          <w:sz w:val="28"/>
          <w:u w:val="single"/>
        </w:rPr>
        <w:t>First Responders</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PSE Staff</w:t>
      </w:r>
      <w:r>
        <w:rPr>
          <w:rFonts w:ascii="Verdana" w:hAnsi="Verdana"/>
          <w:sz w:val="24"/>
        </w:rPr>
        <w:tab/>
        <w:t>4</w:t>
      </w:r>
    </w:p>
    <w:p w:rsidR="00D955B8" w:rsidRDefault="00D955B8" w:rsidP="00D955B8">
      <w:pPr>
        <w:tabs>
          <w:tab w:val="left" w:pos="720"/>
          <w:tab w:val="right" w:leader="dot" w:pos="9900"/>
        </w:tabs>
        <w:rPr>
          <w:rFonts w:ascii="Verdana" w:hAnsi="Verdana"/>
          <w:sz w:val="24"/>
        </w:rPr>
      </w:pPr>
      <w:r>
        <w:rPr>
          <w:rFonts w:ascii="Verdana" w:hAnsi="Verdana"/>
          <w:sz w:val="24"/>
        </w:rPr>
        <w:tab/>
        <w:t>Local Emergency Responders</w:t>
      </w:r>
      <w:r>
        <w:rPr>
          <w:rFonts w:ascii="Verdana" w:hAnsi="Verdana"/>
          <w:sz w:val="24"/>
        </w:rPr>
        <w:tab/>
        <w:t>5</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Facilities</w:t>
      </w:r>
      <w:r>
        <w:rPr>
          <w:rFonts w:ascii="Verdana" w:hAnsi="Verdana"/>
          <w:sz w:val="24"/>
        </w:rPr>
        <w:tab/>
        <w:t>6-8</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Driving Directions</w:t>
      </w:r>
      <w:r>
        <w:rPr>
          <w:rFonts w:ascii="Verdana" w:hAnsi="Verdana"/>
          <w:sz w:val="24"/>
        </w:rPr>
        <w:tab/>
        <w:t>9-11</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Response</w:t>
      </w:r>
      <w:r>
        <w:rPr>
          <w:rFonts w:ascii="Verdana" w:hAnsi="Verdana"/>
          <w:sz w:val="24"/>
        </w:rPr>
        <w:tab/>
        <w:t>12</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Maps of pipeline system</w:t>
      </w:r>
      <w:r>
        <w:rPr>
          <w:rFonts w:ascii="Verdana" w:hAnsi="Verdana"/>
          <w:sz w:val="24"/>
        </w:rPr>
        <w:tab/>
        <w:t>1</w:t>
      </w:r>
      <w:r w:rsidR="007239A0">
        <w:rPr>
          <w:rFonts w:ascii="Verdana" w:hAnsi="Verdana"/>
          <w:sz w:val="24"/>
        </w:rPr>
        <w:t>7</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Road Crossings</w:t>
      </w:r>
      <w:r>
        <w:rPr>
          <w:rFonts w:ascii="Verdana" w:hAnsi="Verdana"/>
          <w:sz w:val="24"/>
        </w:rPr>
        <w:tab/>
        <w:t>1</w:t>
      </w:r>
      <w:r w:rsidR="007239A0">
        <w:rPr>
          <w:rFonts w:ascii="Verdana" w:hAnsi="Verdana"/>
          <w:sz w:val="24"/>
        </w:rPr>
        <w:t>8</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Material / tool List</w:t>
      </w:r>
      <w:r>
        <w:rPr>
          <w:rFonts w:ascii="Verdana" w:hAnsi="Verdana"/>
          <w:sz w:val="24"/>
        </w:rPr>
        <w:tab/>
        <w:t>1</w:t>
      </w:r>
      <w:r w:rsidR="007239A0">
        <w:rPr>
          <w:rFonts w:ascii="Verdana" w:hAnsi="Verdana"/>
          <w:sz w:val="24"/>
        </w:rPr>
        <w:t>9</w:t>
      </w:r>
    </w:p>
    <w:p w:rsidR="00E27675" w:rsidRDefault="00E27675" w:rsidP="00D22D6E">
      <w:pPr>
        <w:tabs>
          <w:tab w:val="right" w:leader="dot" w:pos="9900"/>
        </w:tabs>
        <w:rPr>
          <w:rFonts w:ascii="Verdana" w:hAnsi="Verdana"/>
          <w:sz w:val="24"/>
        </w:rPr>
      </w:pPr>
    </w:p>
    <w:p w:rsidR="00E27675" w:rsidRDefault="00E27675" w:rsidP="00D22D6E">
      <w:pPr>
        <w:pStyle w:val="Title"/>
        <w:tabs>
          <w:tab w:val="right" w:leader="dot" w:pos="9900"/>
        </w:tabs>
        <w:jc w:val="left"/>
        <w:rPr>
          <w:rFonts w:ascii="Verdana" w:hAnsi="Verdana"/>
          <w:b/>
          <w:sz w:val="28"/>
          <w:u w:val="single"/>
        </w:rPr>
      </w:pPr>
      <w:r>
        <w:rPr>
          <w:rFonts w:ascii="Verdana" w:hAnsi="Verdana"/>
          <w:b/>
          <w:sz w:val="28"/>
          <w:u w:val="single"/>
        </w:rPr>
        <w:t>Gas Control</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PSE Staff</w:t>
      </w:r>
      <w:r>
        <w:rPr>
          <w:rFonts w:ascii="Verdana" w:hAnsi="Verdana"/>
          <w:sz w:val="24"/>
        </w:rPr>
        <w:tab/>
        <w:t>4</w:t>
      </w:r>
    </w:p>
    <w:p w:rsidR="00D955B8" w:rsidRDefault="00D955B8" w:rsidP="00D955B8">
      <w:pPr>
        <w:tabs>
          <w:tab w:val="left" w:pos="720"/>
          <w:tab w:val="right" w:leader="dot" w:pos="9900"/>
        </w:tabs>
        <w:rPr>
          <w:rFonts w:ascii="Verdana" w:hAnsi="Verdana"/>
          <w:sz w:val="24"/>
        </w:rPr>
      </w:pPr>
      <w:r>
        <w:rPr>
          <w:rFonts w:ascii="Verdana" w:hAnsi="Verdana"/>
          <w:sz w:val="24"/>
        </w:rPr>
        <w:tab/>
        <w:t>Local Emergency Responders</w:t>
      </w:r>
      <w:r>
        <w:rPr>
          <w:rFonts w:ascii="Verdana" w:hAnsi="Verdana"/>
          <w:sz w:val="24"/>
        </w:rPr>
        <w:tab/>
        <w:t>5</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Facilities</w:t>
      </w:r>
      <w:r>
        <w:rPr>
          <w:rFonts w:ascii="Verdana" w:hAnsi="Verdana"/>
          <w:sz w:val="24"/>
        </w:rPr>
        <w:tab/>
        <w:t>6-8</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Driving Directions</w:t>
      </w:r>
      <w:r>
        <w:rPr>
          <w:rFonts w:ascii="Verdana" w:hAnsi="Verdana"/>
          <w:sz w:val="24"/>
        </w:rPr>
        <w:tab/>
        <w:t>9-11</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Response</w:t>
      </w:r>
      <w:r>
        <w:rPr>
          <w:rFonts w:ascii="Verdana" w:hAnsi="Verdana"/>
          <w:sz w:val="24"/>
        </w:rPr>
        <w:tab/>
        <w:t>12</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Shutdown of Pipeline</w:t>
      </w:r>
      <w:r>
        <w:rPr>
          <w:rFonts w:ascii="Verdana" w:hAnsi="Verdana"/>
          <w:sz w:val="24"/>
        </w:rPr>
        <w:tab/>
        <w:t>13-1</w:t>
      </w:r>
      <w:r w:rsidR="007239A0">
        <w:rPr>
          <w:rFonts w:ascii="Verdana" w:hAnsi="Verdana"/>
          <w:sz w:val="24"/>
        </w:rPr>
        <w:t>6</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Maps of pipeline system</w:t>
      </w:r>
      <w:r>
        <w:rPr>
          <w:rFonts w:ascii="Verdana" w:hAnsi="Verdana"/>
          <w:sz w:val="24"/>
        </w:rPr>
        <w:tab/>
        <w:t>1</w:t>
      </w:r>
      <w:r w:rsidR="007239A0">
        <w:rPr>
          <w:rFonts w:ascii="Verdana" w:hAnsi="Verdana"/>
          <w:sz w:val="24"/>
        </w:rPr>
        <w:t>7</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Road Crossings</w:t>
      </w:r>
      <w:r>
        <w:rPr>
          <w:rFonts w:ascii="Verdana" w:hAnsi="Verdana"/>
          <w:sz w:val="24"/>
        </w:rPr>
        <w:tab/>
        <w:t>1</w:t>
      </w:r>
      <w:r w:rsidR="007239A0">
        <w:rPr>
          <w:rFonts w:ascii="Verdana" w:hAnsi="Verdana"/>
          <w:sz w:val="24"/>
        </w:rPr>
        <w:t>8</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Material / tool List</w:t>
      </w:r>
      <w:r>
        <w:rPr>
          <w:rFonts w:ascii="Verdana" w:hAnsi="Verdana"/>
          <w:sz w:val="24"/>
        </w:rPr>
        <w:tab/>
        <w:t>1</w:t>
      </w:r>
      <w:r w:rsidR="007239A0">
        <w:rPr>
          <w:rFonts w:ascii="Verdana" w:hAnsi="Verdana"/>
          <w:sz w:val="24"/>
        </w:rPr>
        <w:t>9</w:t>
      </w:r>
    </w:p>
    <w:p w:rsidR="00DD53C4" w:rsidRDefault="00DD53C4" w:rsidP="00D22D6E">
      <w:pPr>
        <w:tabs>
          <w:tab w:val="right" w:leader="dot" w:pos="9900"/>
        </w:tabs>
      </w:pPr>
    </w:p>
    <w:p w:rsidR="00DD53C4" w:rsidRPr="00DD53C4" w:rsidRDefault="00DD53C4" w:rsidP="00D22D6E">
      <w:pPr>
        <w:tabs>
          <w:tab w:val="right" w:leader="dot" w:pos="9900"/>
        </w:tabs>
      </w:pPr>
    </w:p>
    <w:p w:rsidR="00A52BC2" w:rsidRDefault="002D532C" w:rsidP="00D22D6E">
      <w:pPr>
        <w:pStyle w:val="Title"/>
        <w:tabs>
          <w:tab w:val="right" w:leader="dot" w:pos="9900"/>
        </w:tabs>
        <w:jc w:val="left"/>
        <w:rPr>
          <w:rFonts w:ascii="Verdana" w:hAnsi="Verdana"/>
          <w:b/>
          <w:sz w:val="28"/>
          <w:u w:val="single"/>
        </w:rPr>
      </w:pPr>
      <w:r>
        <w:rPr>
          <w:rFonts w:ascii="Verdana" w:hAnsi="Verdana"/>
          <w:b/>
          <w:sz w:val="28"/>
          <w:u w:val="single"/>
        </w:rPr>
        <w:t>Generating Station</w:t>
      </w:r>
      <w:r w:rsidR="00A52BC2">
        <w:rPr>
          <w:rFonts w:ascii="Verdana" w:hAnsi="Verdana"/>
          <w:b/>
          <w:sz w:val="28"/>
          <w:u w:val="single"/>
        </w:rPr>
        <w:t xml:space="preserve"> Staff</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PSE Staff</w:t>
      </w:r>
      <w:r>
        <w:rPr>
          <w:rFonts w:ascii="Verdana" w:hAnsi="Verdana"/>
          <w:sz w:val="24"/>
        </w:rPr>
        <w:tab/>
        <w:t>4</w:t>
      </w:r>
    </w:p>
    <w:p w:rsidR="00D955B8" w:rsidRDefault="00D955B8" w:rsidP="00D955B8">
      <w:pPr>
        <w:tabs>
          <w:tab w:val="left" w:pos="720"/>
          <w:tab w:val="right" w:leader="dot" w:pos="9900"/>
        </w:tabs>
        <w:rPr>
          <w:rFonts w:ascii="Verdana" w:hAnsi="Verdana"/>
          <w:sz w:val="24"/>
        </w:rPr>
      </w:pPr>
      <w:r>
        <w:rPr>
          <w:rFonts w:ascii="Verdana" w:hAnsi="Verdana"/>
          <w:sz w:val="24"/>
        </w:rPr>
        <w:tab/>
        <w:t>Local Emergency Responders</w:t>
      </w:r>
      <w:r>
        <w:rPr>
          <w:rFonts w:ascii="Verdana" w:hAnsi="Verdana"/>
          <w:sz w:val="24"/>
        </w:rPr>
        <w:tab/>
        <w:t>5</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Facilities</w:t>
      </w:r>
      <w:r>
        <w:rPr>
          <w:rFonts w:ascii="Verdana" w:hAnsi="Verdana"/>
          <w:sz w:val="24"/>
        </w:rPr>
        <w:tab/>
        <w:t>6-8</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Response</w:t>
      </w:r>
      <w:r>
        <w:rPr>
          <w:rFonts w:ascii="Verdana" w:hAnsi="Verdana"/>
          <w:sz w:val="24"/>
        </w:rPr>
        <w:tab/>
        <w:t>12</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Shutdown of Pipeline</w:t>
      </w:r>
      <w:r>
        <w:rPr>
          <w:rFonts w:ascii="Verdana" w:hAnsi="Verdana"/>
          <w:sz w:val="24"/>
        </w:rPr>
        <w:tab/>
        <w:t>13-1</w:t>
      </w:r>
      <w:r w:rsidR="007239A0">
        <w:rPr>
          <w:rFonts w:ascii="Verdana" w:hAnsi="Verdana"/>
          <w:sz w:val="24"/>
        </w:rPr>
        <w:t>6</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Maps of pipeline system</w:t>
      </w:r>
      <w:r>
        <w:rPr>
          <w:rFonts w:ascii="Verdana" w:hAnsi="Verdana"/>
          <w:sz w:val="24"/>
        </w:rPr>
        <w:tab/>
        <w:t>1</w:t>
      </w:r>
      <w:r w:rsidR="007239A0">
        <w:rPr>
          <w:rFonts w:ascii="Verdana" w:hAnsi="Verdana"/>
          <w:sz w:val="24"/>
        </w:rPr>
        <w:t>7</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Road Crossings</w:t>
      </w:r>
      <w:r>
        <w:rPr>
          <w:rFonts w:ascii="Verdana" w:hAnsi="Verdana"/>
          <w:sz w:val="24"/>
        </w:rPr>
        <w:tab/>
        <w:t>1</w:t>
      </w:r>
      <w:r w:rsidR="007239A0">
        <w:rPr>
          <w:rFonts w:ascii="Verdana" w:hAnsi="Verdana"/>
          <w:sz w:val="24"/>
        </w:rPr>
        <w:t>8</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Material / tool List</w:t>
      </w:r>
      <w:r>
        <w:rPr>
          <w:rFonts w:ascii="Verdana" w:hAnsi="Verdana"/>
          <w:sz w:val="24"/>
        </w:rPr>
        <w:tab/>
        <w:t>1</w:t>
      </w:r>
      <w:r w:rsidR="007239A0">
        <w:rPr>
          <w:rFonts w:ascii="Verdana" w:hAnsi="Verdana"/>
          <w:sz w:val="24"/>
        </w:rPr>
        <w:t>9</w:t>
      </w:r>
    </w:p>
    <w:p w:rsidR="00E27675" w:rsidRDefault="00E27675">
      <w:pPr>
        <w:pStyle w:val="Title"/>
        <w:jc w:val="left"/>
        <w:rPr>
          <w:rFonts w:ascii="Verdana" w:hAnsi="Verdana"/>
          <w:b/>
          <w:sz w:val="28"/>
          <w:u w:val="single"/>
        </w:rPr>
      </w:pPr>
    </w:p>
    <w:p w:rsidR="00DD53C4" w:rsidRDefault="00DD53C4">
      <w:pPr>
        <w:pStyle w:val="Title"/>
        <w:jc w:val="left"/>
        <w:rPr>
          <w:rFonts w:ascii="Verdana" w:hAnsi="Verdana"/>
          <w:b/>
          <w:sz w:val="28"/>
          <w:u w:val="single"/>
        </w:rPr>
      </w:pPr>
    </w:p>
    <w:p w:rsidR="00E27675" w:rsidRDefault="00E27675">
      <w:pPr>
        <w:pStyle w:val="Title"/>
        <w:jc w:val="left"/>
        <w:rPr>
          <w:rFonts w:ascii="Verdana" w:hAnsi="Verdana"/>
          <w:sz w:val="24"/>
        </w:rPr>
      </w:pPr>
    </w:p>
    <w:p w:rsidR="00E27675" w:rsidRPr="00B34075" w:rsidRDefault="009E6257" w:rsidP="00D955B8">
      <w:pPr>
        <w:pStyle w:val="Title"/>
        <w:jc w:val="left"/>
        <w:rPr>
          <w:rFonts w:ascii="Verdana" w:hAnsi="Verdana"/>
          <w:b/>
          <w:sz w:val="24"/>
          <w:szCs w:val="24"/>
          <w:u w:val="single"/>
        </w:rPr>
      </w:pPr>
      <w:r>
        <w:br w:type="page"/>
      </w:r>
      <w:r w:rsidR="000C1165" w:rsidRPr="00B34075">
        <w:rPr>
          <w:rFonts w:ascii="Verdana" w:hAnsi="Verdana"/>
          <w:b/>
          <w:sz w:val="24"/>
          <w:szCs w:val="24"/>
          <w:u w:val="single"/>
        </w:rPr>
        <w:lastRenderedPageBreak/>
        <w:t>Purpose of this plan:</w:t>
      </w:r>
    </w:p>
    <w:p w:rsidR="00883DE6" w:rsidRPr="00B34075" w:rsidRDefault="00883DE6" w:rsidP="00883DE6">
      <w:pPr>
        <w:pStyle w:val="Title"/>
        <w:jc w:val="left"/>
        <w:rPr>
          <w:rFonts w:ascii="Verdana" w:hAnsi="Verdana"/>
          <w:sz w:val="24"/>
          <w:szCs w:val="24"/>
        </w:rPr>
      </w:pPr>
      <w:r w:rsidRPr="00B34075">
        <w:rPr>
          <w:rFonts w:ascii="Verdana" w:hAnsi="Verdana"/>
          <w:sz w:val="24"/>
          <w:szCs w:val="24"/>
        </w:rPr>
        <w:t>This document is intended to provide gui</w:t>
      </w:r>
      <w:r w:rsidR="003122D7" w:rsidRPr="00B34075">
        <w:rPr>
          <w:rFonts w:ascii="Verdana" w:hAnsi="Verdana"/>
          <w:sz w:val="24"/>
          <w:szCs w:val="24"/>
        </w:rPr>
        <w:t xml:space="preserve">dance for responding to emergencies on the pipeline serving the Sumas </w:t>
      </w:r>
      <w:r w:rsidR="002D532C">
        <w:rPr>
          <w:rFonts w:ascii="Verdana" w:hAnsi="Verdana"/>
          <w:sz w:val="24"/>
          <w:szCs w:val="24"/>
        </w:rPr>
        <w:t>Generating Station</w:t>
      </w:r>
      <w:r w:rsidRPr="00B34075">
        <w:rPr>
          <w:rFonts w:ascii="Verdana" w:hAnsi="Verdana"/>
          <w:sz w:val="24"/>
          <w:szCs w:val="24"/>
        </w:rPr>
        <w:t xml:space="preserve"> which is isolated from our franchised distribution service territory.</w:t>
      </w:r>
    </w:p>
    <w:p w:rsidR="00883DE6" w:rsidRPr="00B34075" w:rsidRDefault="00883DE6" w:rsidP="00D955B8">
      <w:pPr>
        <w:pStyle w:val="Title"/>
        <w:jc w:val="left"/>
        <w:rPr>
          <w:rFonts w:ascii="Verdana" w:hAnsi="Verdana"/>
          <w:sz w:val="24"/>
          <w:szCs w:val="24"/>
        </w:rPr>
      </w:pPr>
    </w:p>
    <w:p w:rsidR="003122D7" w:rsidRPr="00B34075" w:rsidRDefault="000C1165" w:rsidP="00D955B8">
      <w:pPr>
        <w:pStyle w:val="Title"/>
        <w:jc w:val="left"/>
        <w:rPr>
          <w:rFonts w:ascii="Verdana" w:hAnsi="Verdana"/>
          <w:sz w:val="24"/>
          <w:szCs w:val="24"/>
        </w:rPr>
      </w:pPr>
      <w:r w:rsidRPr="00B34075">
        <w:rPr>
          <w:rFonts w:ascii="Verdana" w:hAnsi="Verdana"/>
          <w:sz w:val="24"/>
          <w:szCs w:val="24"/>
        </w:rPr>
        <w:t>This plan is not intended to be a detailed and comprehensive emergency plan.  For those details, please refer to the Corporate Emergency Plan, Gas Operating Standards and Field Procedures.</w:t>
      </w:r>
    </w:p>
    <w:p w:rsidR="000C1165" w:rsidRPr="00B34075" w:rsidRDefault="000C1165" w:rsidP="00D955B8">
      <w:pPr>
        <w:pStyle w:val="Title"/>
        <w:jc w:val="left"/>
        <w:rPr>
          <w:rFonts w:ascii="Verdana" w:hAnsi="Verdana"/>
          <w:sz w:val="24"/>
          <w:szCs w:val="24"/>
        </w:rPr>
      </w:pPr>
    </w:p>
    <w:p w:rsidR="000C1165" w:rsidRPr="00B34075" w:rsidRDefault="000C1165" w:rsidP="000C1165">
      <w:pPr>
        <w:pStyle w:val="Title"/>
        <w:jc w:val="left"/>
        <w:rPr>
          <w:rFonts w:ascii="Verdana" w:hAnsi="Verdana"/>
          <w:sz w:val="24"/>
          <w:szCs w:val="24"/>
        </w:rPr>
      </w:pPr>
      <w:r w:rsidRPr="00B34075">
        <w:rPr>
          <w:rFonts w:ascii="Verdana" w:hAnsi="Verdana"/>
          <w:sz w:val="24"/>
          <w:szCs w:val="24"/>
        </w:rPr>
        <w:t xml:space="preserve">In the case that this </w:t>
      </w:r>
      <w:r w:rsidR="00883DE6" w:rsidRPr="00B34075">
        <w:rPr>
          <w:rFonts w:ascii="Verdana" w:hAnsi="Verdana"/>
          <w:sz w:val="24"/>
          <w:szCs w:val="24"/>
        </w:rPr>
        <w:t>document</w:t>
      </w:r>
      <w:r w:rsidRPr="00B34075">
        <w:rPr>
          <w:rFonts w:ascii="Verdana" w:hAnsi="Verdana"/>
          <w:sz w:val="24"/>
          <w:szCs w:val="24"/>
        </w:rPr>
        <w:t xml:space="preserve"> conflicts with the Corporate Emergency Plan, Gas Operating Standards or Field Procedures, those documents shall take precedence.</w:t>
      </w:r>
    </w:p>
    <w:p w:rsidR="000C1165" w:rsidRPr="00B34075" w:rsidRDefault="000C1165" w:rsidP="00D955B8">
      <w:pPr>
        <w:pStyle w:val="Heading4"/>
        <w:rPr>
          <w:rFonts w:ascii="Verdana" w:hAnsi="Verdana"/>
          <w:sz w:val="24"/>
          <w:szCs w:val="24"/>
        </w:rPr>
      </w:pPr>
    </w:p>
    <w:p w:rsidR="00E27675" w:rsidRDefault="00E27675" w:rsidP="00D955B8">
      <w:pPr>
        <w:pStyle w:val="Heading4"/>
        <w:rPr>
          <w:rFonts w:ascii="Verdana" w:hAnsi="Verdana"/>
          <w:sz w:val="24"/>
        </w:rPr>
      </w:pPr>
      <w:r>
        <w:rPr>
          <w:rFonts w:ascii="Verdana" w:hAnsi="Verdana"/>
          <w:sz w:val="24"/>
        </w:rPr>
        <w:t xml:space="preserve">How </w:t>
      </w:r>
      <w:r w:rsidR="009E6257">
        <w:rPr>
          <w:rFonts w:ascii="Verdana" w:hAnsi="Verdana"/>
          <w:sz w:val="24"/>
        </w:rPr>
        <w:t>Sumas</w:t>
      </w:r>
      <w:r w:rsidR="00B43932">
        <w:rPr>
          <w:rFonts w:ascii="Verdana" w:hAnsi="Verdana"/>
          <w:sz w:val="24"/>
        </w:rPr>
        <w:t xml:space="preserve"> </w:t>
      </w:r>
      <w:r w:rsidR="002D532C">
        <w:rPr>
          <w:rFonts w:ascii="Verdana" w:hAnsi="Verdana"/>
          <w:sz w:val="24"/>
        </w:rPr>
        <w:t>Generating Station</w:t>
      </w:r>
      <w:r>
        <w:rPr>
          <w:rFonts w:ascii="Verdana" w:hAnsi="Verdana"/>
          <w:sz w:val="24"/>
        </w:rPr>
        <w:t xml:space="preserve"> is served</w:t>
      </w:r>
    </w:p>
    <w:p w:rsidR="00E27675" w:rsidRDefault="00E27675"/>
    <w:p w:rsidR="00E27675" w:rsidRDefault="00E27675">
      <w:pPr>
        <w:jc w:val="center"/>
        <w:rPr>
          <w:rFonts w:ascii="Verdana" w:hAnsi="Verdana"/>
          <w:b/>
          <w:sz w:val="24"/>
          <w:u w:val="single"/>
        </w:rPr>
      </w:pPr>
      <w:r>
        <w:rPr>
          <w:rFonts w:ascii="Verdana" w:hAnsi="Verdana"/>
          <w:b/>
          <w:sz w:val="24"/>
          <w:u w:val="single"/>
        </w:rPr>
        <w:t>Regular business hours:</w:t>
      </w:r>
    </w:p>
    <w:p w:rsidR="00E27675" w:rsidRDefault="00E27675">
      <w:pPr>
        <w:jc w:val="both"/>
        <w:rPr>
          <w:rFonts w:ascii="Verdana" w:hAnsi="Verdana"/>
          <w:sz w:val="24"/>
        </w:rPr>
      </w:pPr>
      <w:r>
        <w:rPr>
          <w:rFonts w:ascii="Verdana" w:hAnsi="Verdana"/>
          <w:sz w:val="24"/>
        </w:rPr>
        <w:t xml:space="preserve">During regular business hours we will </w:t>
      </w:r>
      <w:r w:rsidR="00D57C38">
        <w:rPr>
          <w:rFonts w:ascii="Verdana" w:hAnsi="Verdana"/>
          <w:sz w:val="24"/>
        </w:rPr>
        <w:t xml:space="preserve">first </w:t>
      </w:r>
      <w:r>
        <w:rPr>
          <w:rFonts w:ascii="Verdana" w:hAnsi="Verdana"/>
          <w:sz w:val="24"/>
        </w:rPr>
        <w:t xml:space="preserve">utilize employees who are working </w:t>
      </w:r>
      <w:r w:rsidR="00D57C38">
        <w:rPr>
          <w:rFonts w:ascii="Verdana" w:hAnsi="Verdana"/>
          <w:sz w:val="24"/>
        </w:rPr>
        <w:t xml:space="preserve">at the </w:t>
      </w:r>
      <w:r w:rsidR="002D532C">
        <w:rPr>
          <w:rFonts w:ascii="Verdana" w:hAnsi="Verdana"/>
          <w:sz w:val="24"/>
        </w:rPr>
        <w:t>Generating Station</w:t>
      </w:r>
      <w:r w:rsidR="00D57C38">
        <w:rPr>
          <w:rFonts w:ascii="Verdana" w:hAnsi="Verdana"/>
          <w:sz w:val="24"/>
        </w:rPr>
        <w:t xml:space="preserve"> and get Gas Operations employees enroute from </w:t>
      </w:r>
      <w:smartTag w:uri="urn:schemas-microsoft-com:office:smarttags" w:element="place">
        <w:smartTag w:uri="urn:schemas-microsoft-com:office:smarttags" w:element="PlaceName">
          <w:r w:rsidR="00D57C38">
            <w:rPr>
              <w:rFonts w:ascii="Verdana" w:hAnsi="Verdana"/>
              <w:sz w:val="24"/>
            </w:rPr>
            <w:t>Snohomish</w:t>
          </w:r>
        </w:smartTag>
        <w:r w:rsidR="00D57C38">
          <w:rPr>
            <w:rFonts w:ascii="Verdana" w:hAnsi="Verdana"/>
            <w:sz w:val="24"/>
          </w:rPr>
          <w:t xml:space="preserve"> </w:t>
        </w:r>
        <w:smartTag w:uri="urn:schemas-microsoft-com:office:smarttags" w:element="PlaceType">
          <w:r w:rsidR="00D57C38">
            <w:rPr>
              <w:rFonts w:ascii="Verdana" w:hAnsi="Verdana"/>
              <w:sz w:val="24"/>
            </w:rPr>
            <w:t>County</w:t>
          </w:r>
        </w:smartTag>
      </w:smartTag>
      <w:r>
        <w:rPr>
          <w:rFonts w:ascii="Verdana" w:hAnsi="Verdana"/>
          <w:sz w:val="24"/>
        </w:rPr>
        <w:t xml:space="preserve">.  This could include Gas First Response personnel </w:t>
      </w:r>
      <w:r w:rsidR="00D57C38">
        <w:rPr>
          <w:rFonts w:ascii="Verdana" w:hAnsi="Verdana"/>
          <w:sz w:val="24"/>
        </w:rPr>
        <w:t>and/</w:t>
      </w:r>
      <w:r>
        <w:rPr>
          <w:rFonts w:ascii="Verdana" w:hAnsi="Verdana"/>
          <w:sz w:val="24"/>
        </w:rPr>
        <w:t>or SC&amp;P.</w:t>
      </w:r>
    </w:p>
    <w:p w:rsidR="000C1165" w:rsidRPr="00B34075" w:rsidRDefault="000C1165">
      <w:pPr>
        <w:jc w:val="both"/>
        <w:rPr>
          <w:rFonts w:ascii="Verdana" w:hAnsi="Verdana"/>
          <w:sz w:val="24"/>
        </w:rPr>
      </w:pPr>
      <w:r w:rsidRPr="00B34075">
        <w:rPr>
          <w:rFonts w:ascii="Verdana" w:hAnsi="Verdana"/>
          <w:sz w:val="24"/>
        </w:rPr>
        <w:t xml:space="preserve">When personnel from Gas Operations travel to the Sumas area for regular </w:t>
      </w:r>
      <w:r w:rsidR="00CE485A" w:rsidRPr="00B34075">
        <w:rPr>
          <w:rFonts w:ascii="Verdana" w:hAnsi="Verdana"/>
          <w:sz w:val="24"/>
        </w:rPr>
        <w:t>duties</w:t>
      </w:r>
      <w:r w:rsidRPr="00B34075">
        <w:rPr>
          <w:rFonts w:ascii="Verdana" w:hAnsi="Verdana"/>
          <w:sz w:val="24"/>
        </w:rPr>
        <w:t xml:space="preserve"> they should notify Gas Control and Gas Operations Dispatch to let them know they will be in the area, and for approximately how long.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2250"/>
      </w:tblGrid>
      <w:tr w:rsidR="00CE485A" w:rsidRPr="00B34075" w:rsidTr="00A2153D">
        <w:tc>
          <w:tcPr>
            <w:tcW w:w="3708" w:type="dxa"/>
            <w:tcBorders>
              <w:right w:val="single" w:sz="4" w:space="0" w:color="auto"/>
            </w:tcBorders>
          </w:tcPr>
          <w:p w:rsidR="00CE485A" w:rsidRPr="00B34075" w:rsidRDefault="00CE485A">
            <w:pPr>
              <w:jc w:val="both"/>
              <w:rPr>
                <w:rFonts w:ascii="Verdana" w:hAnsi="Verdana"/>
                <w:sz w:val="24"/>
              </w:rPr>
            </w:pPr>
            <w:r w:rsidRPr="00B34075">
              <w:rPr>
                <w:rFonts w:ascii="Verdana" w:hAnsi="Verdana"/>
                <w:sz w:val="24"/>
              </w:rPr>
              <w:t>Gas Control</w:t>
            </w: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485A" w:rsidRPr="00B34075" w:rsidRDefault="00533739">
            <w:pPr>
              <w:jc w:val="both"/>
              <w:rPr>
                <w:rFonts w:ascii="Verdana" w:hAnsi="Verdana"/>
                <w:sz w:val="24"/>
              </w:rPr>
            </w:pPr>
            <w:r>
              <w:rPr>
                <w:rFonts w:ascii="Verdana" w:hAnsi="Verdana"/>
                <w:sz w:val="24"/>
                <w:szCs w:val="24"/>
              </w:rPr>
              <w:t>XXXXXXXXXXX</w:t>
            </w:r>
          </w:p>
        </w:tc>
      </w:tr>
      <w:tr w:rsidR="00CE485A" w:rsidRPr="00B34075" w:rsidTr="00A2153D">
        <w:tc>
          <w:tcPr>
            <w:tcW w:w="3708" w:type="dxa"/>
            <w:tcBorders>
              <w:right w:val="single" w:sz="4" w:space="0" w:color="auto"/>
            </w:tcBorders>
          </w:tcPr>
          <w:p w:rsidR="00CE485A" w:rsidRPr="00B34075" w:rsidRDefault="00CE485A">
            <w:pPr>
              <w:jc w:val="both"/>
              <w:rPr>
                <w:rFonts w:ascii="Verdana" w:hAnsi="Verdana"/>
                <w:sz w:val="24"/>
              </w:rPr>
            </w:pPr>
            <w:r w:rsidRPr="00B34075">
              <w:rPr>
                <w:rFonts w:ascii="Verdana" w:hAnsi="Verdana"/>
                <w:sz w:val="24"/>
                <w:szCs w:val="24"/>
              </w:rPr>
              <w:t>Gas Operations Dispatch</w:t>
            </w: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485A" w:rsidRPr="00B34075" w:rsidRDefault="00533739" w:rsidP="008D0BF4">
            <w:pPr>
              <w:jc w:val="both"/>
              <w:rPr>
                <w:rFonts w:ascii="Verdana" w:hAnsi="Verdana"/>
                <w:sz w:val="24"/>
              </w:rPr>
            </w:pPr>
            <w:r>
              <w:rPr>
                <w:rFonts w:ascii="Verdana" w:hAnsi="Verdana"/>
                <w:sz w:val="24"/>
                <w:szCs w:val="24"/>
              </w:rPr>
              <w:t>XXXXXXXXXXX</w:t>
            </w:r>
          </w:p>
        </w:tc>
      </w:tr>
    </w:tbl>
    <w:p w:rsidR="00E27675" w:rsidRPr="00B34075" w:rsidRDefault="00E27675">
      <w:pPr>
        <w:rPr>
          <w:rFonts w:ascii="Verdana" w:hAnsi="Verdana"/>
          <w:sz w:val="24"/>
        </w:rPr>
      </w:pPr>
    </w:p>
    <w:p w:rsidR="00E27675" w:rsidRDefault="00E27675">
      <w:pPr>
        <w:jc w:val="center"/>
        <w:rPr>
          <w:rFonts w:ascii="Verdana" w:hAnsi="Verdana"/>
          <w:b/>
          <w:sz w:val="24"/>
          <w:u w:val="single"/>
        </w:rPr>
      </w:pPr>
      <w:r>
        <w:rPr>
          <w:rFonts w:ascii="Verdana" w:hAnsi="Verdana"/>
          <w:b/>
          <w:sz w:val="24"/>
          <w:u w:val="single"/>
        </w:rPr>
        <w:t>After Hours:</w:t>
      </w:r>
    </w:p>
    <w:p w:rsidR="00E27675" w:rsidRDefault="00E27675">
      <w:pPr>
        <w:jc w:val="both"/>
        <w:rPr>
          <w:rFonts w:ascii="Verdana" w:hAnsi="Verdana"/>
          <w:sz w:val="24"/>
        </w:rPr>
      </w:pPr>
      <w:r>
        <w:rPr>
          <w:rFonts w:ascii="Verdana" w:hAnsi="Verdana"/>
          <w:sz w:val="24"/>
        </w:rPr>
        <w:t>Outside of normal business hours we will first contact the Gas First Response</w:t>
      </w:r>
      <w:r w:rsidR="00A25E6F">
        <w:rPr>
          <w:rFonts w:ascii="Verdana" w:hAnsi="Verdana"/>
          <w:sz w:val="24"/>
        </w:rPr>
        <w:t xml:space="preserve"> and System Control &amp; Protection</w:t>
      </w:r>
      <w:r>
        <w:rPr>
          <w:rFonts w:ascii="Verdana" w:hAnsi="Verdana"/>
          <w:sz w:val="24"/>
        </w:rPr>
        <w:t xml:space="preserve"> employees who </w:t>
      </w:r>
      <w:r w:rsidR="00D57C38">
        <w:rPr>
          <w:rFonts w:ascii="Verdana" w:hAnsi="Verdana"/>
          <w:sz w:val="24"/>
        </w:rPr>
        <w:t>live closest to Sumas</w:t>
      </w:r>
      <w:r>
        <w:rPr>
          <w:rFonts w:ascii="Verdana" w:hAnsi="Verdana"/>
          <w:sz w:val="24"/>
        </w:rPr>
        <w:t>.  If none of these people are available, use the normal callout procedure, calling the closest person(s) to the emergency.</w:t>
      </w:r>
    </w:p>
    <w:p w:rsidR="00E27675" w:rsidRDefault="00E27675">
      <w:pPr>
        <w:jc w:val="both"/>
        <w:rPr>
          <w:rFonts w:ascii="Verdana" w:hAnsi="Verdana"/>
          <w:sz w:val="24"/>
        </w:rPr>
      </w:pPr>
    </w:p>
    <w:p w:rsidR="00E27675" w:rsidRDefault="00E27675">
      <w:pPr>
        <w:jc w:val="center"/>
        <w:rPr>
          <w:rFonts w:ascii="Verdana" w:hAnsi="Verdana"/>
          <w:b/>
          <w:sz w:val="24"/>
          <w:u w:val="single"/>
        </w:rPr>
      </w:pPr>
      <w:r>
        <w:rPr>
          <w:rFonts w:ascii="Verdana" w:hAnsi="Verdana"/>
          <w:b/>
          <w:sz w:val="24"/>
          <w:u w:val="single"/>
        </w:rPr>
        <w:t xml:space="preserve">What to do if </w:t>
      </w:r>
      <w:r w:rsidR="00D57C38">
        <w:rPr>
          <w:rFonts w:ascii="Verdana" w:hAnsi="Verdana"/>
          <w:b/>
          <w:sz w:val="24"/>
          <w:u w:val="single"/>
        </w:rPr>
        <w:t>highways are</w:t>
      </w:r>
      <w:r>
        <w:rPr>
          <w:rFonts w:ascii="Verdana" w:hAnsi="Verdana"/>
          <w:b/>
          <w:sz w:val="24"/>
          <w:u w:val="single"/>
        </w:rPr>
        <w:t xml:space="preserve"> closed and support is needed:</w:t>
      </w:r>
    </w:p>
    <w:p w:rsidR="00E27675" w:rsidRDefault="00E27675">
      <w:pPr>
        <w:jc w:val="both"/>
        <w:rPr>
          <w:rFonts w:ascii="Verdana" w:hAnsi="Verdana"/>
          <w:sz w:val="24"/>
        </w:rPr>
      </w:pPr>
      <w:r>
        <w:rPr>
          <w:rFonts w:ascii="Verdana" w:hAnsi="Verdana"/>
          <w:sz w:val="24"/>
        </w:rPr>
        <w:t>If inclement weather</w:t>
      </w:r>
      <w:r w:rsidR="00795BDE">
        <w:rPr>
          <w:rFonts w:ascii="Verdana" w:hAnsi="Verdana"/>
          <w:sz w:val="24"/>
        </w:rPr>
        <w:t xml:space="preserve">, an accident or </w:t>
      </w:r>
      <w:r w:rsidR="00D57C38">
        <w:rPr>
          <w:rFonts w:ascii="Verdana" w:hAnsi="Verdana"/>
          <w:sz w:val="24"/>
        </w:rPr>
        <w:t>i</w:t>
      </w:r>
      <w:r w:rsidR="00795BDE">
        <w:rPr>
          <w:rFonts w:ascii="Verdana" w:hAnsi="Verdana"/>
          <w:sz w:val="24"/>
        </w:rPr>
        <w:t>ncident</w:t>
      </w:r>
      <w:r>
        <w:rPr>
          <w:rFonts w:ascii="Verdana" w:hAnsi="Verdana"/>
          <w:sz w:val="24"/>
        </w:rPr>
        <w:t xml:space="preserve"> </w:t>
      </w:r>
      <w:r w:rsidR="00795BDE">
        <w:rPr>
          <w:rFonts w:ascii="Verdana" w:hAnsi="Verdana"/>
          <w:sz w:val="24"/>
        </w:rPr>
        <w:t>has</w:t>
      </w:r>
      <w:r>
        <w:rPr>
          <w:rFonts w:ascii="Verdana" w:hAnsi="Verdana"/>
          <w:sz w:val="24"/>
        </w:rPr>
        <w:t xml:space="preserve"> </w:t>
      </w:r>
      <w:r w:rsidR="00D57C38">
        <w:rPr>
          <w:rFonts w:ascii="Verdana" w:hAnsi="Verdana"/>
          <w:sz w:val="24"/>
        </w:rPr>
        <w:t>the primary routes (</w:t>
      </w:r>
      <w:r w:rsidR="00795BDE">
        <w:rPr>
          <w:rFonts w:ascii="Verdana" w:hAnsi="Verdana"/>
          <w:sz w:val="24"/>
        </w:rPr>
        <w:t>I-5</w:t>
      </w:r>
      <w:r w:rsidR="00D57C38">
        <w:rPr>
          <w:rFonts w:ascii="Verdana" w:hAnsi="Verdana"/>
          <w:sz w:val="24"/>
        </w:rPr>
        <w:t xml:space="preserve"> and SR-9)</w:t>
      </w:r>
      <w:r>
        <w:rPr>
          <w:rFonts w:ascii="Verdana" w:hAnsi="Verdana"/>
          <w:sz w:val="24"/>
        </w:rPr>
        <w:t xml:space="preserve"> closed and support person</w:t>
      </w:r>
      <w:r w:rsidR="00795BDE">
        <w:rPr>
          <w:rFonts w:ascii="Verdana" w:hAnsi="Verdana"/>
          <w:sz w:val="24"/>
        </w:rPr>
        <w:t>nel or material are required fro</w:t>
      </w:r>
      <w:r>
        <w:rPr>
          <w:rFonts w:ascii="Verdana" w:hAnsi="Verdana"/>
          <w:sz w:val="24"/>
        </w:rPr>
        <w:t xml:space="preserve">m the </w:t>
      </w:r>
      <w:r w:rsidR="00795BDE">
        <w:rPr>
          <w:rFonts w:ascii="Verdana" w:hAnsi="Verdana"/>
          <w:sz w:val="24"/>
        </w:rPr>
        <w:t>service area</w:t>
      </w:r>
      <w:r>
        <w:rPr>
          <w:rFonts w:ascii="Verdana" w:hAnsi="Verdana"/>
          <w:sz w:val="24"/>
        </w:rPr>
        <w:t xml:space="preserve">, call the System Manager at </w:t>
      </w:r>
      <w:r w:rsidR="00533739">
        <w:rPr>
          <w:rFonts w:ascii="Verdana" w:hAnsi="Verdana"/>
          <w:sz w:val="24"/>
          <w:bdr w:val="single" w:sz="4" w:space="0" w:color="auto"/>
          <w:shd w:val="clear" w:color="auto" w:fill="BFBFBF" w:themeFill="background1" w:themeFillShade="BF"/>
        </w:rPr>
        <w:t>XXXXXXX</w:t>
      </w:r>
      <w:r>
        <w:rPr>
          <w:rFonts w:ascii="Verdana" w:hAnsi="Verdana"/>
          <w:sz w:val="24"/>
        </w:rPr>
        <w:t xml:space="preserve">, </w:t>
      </w:r>
      <w:r w:rsidR="00533739">
        <w:rPr>
          <w:rFonts w:ascii="Verdana" w:hAnsi="Verdana"/>
          <w:sz w:val="24"/>
          <w:bdr w:val="single" w:sz="4" w:space="0" w:color="auto"/>
          <w:shd w:val="clear" w:color="auto" w:fill="BFBFBF" w:themeFill="background1" w:themeFillShade="BF"/>
        </w:rPr>
        <w:t>XXXXXXXXXXX</w:t>
      </w:r>
      <w:r>
        <w:rPr>
          <w:rFonts w:ascii="Verdana" w:hAnsi="Verdana"/>
          <w:sz w:val="24"/>
        </w:rPr>
        <w:t xml:space="preserve"> or </w:t>
      </w:r>
      <w:r w:rsidR="00533739">
        <w:rPr>
          <w:rFonts w:ascii="Verdana" w:hAnsi="Verdana"/>
          <w:sz w:val="24"/>
          <w:bdr w:val="single" w:sz="4" w:space="0" w:color="auto"/>
          <w:shd w:val="clear" w:color="auto" w:fill="BFBFBF" w:themeFill="background1" w:themeFillShade="BF"/>
        </w:rPr>
        <w:t>XXXXXXXXXXX</w:t>
      </w:r>
      <w:r w:rsidR="00533739">
        <w:rPr>
          <w:rFonts w:ascii="Verdana" w:hAnsi="Verdana"/>
          <w:sz w:val="24"/>
        </w:rPr>
        <w:t xml:space="preserve"> </w:t>
      </w:r>
      <w:r>
        <w:rPr>
          <w:rFonts w:ascii="Verdana" w:hAnsi="Verdana"/>
          <w:sz w:val="24"/>
        </w:rPr>
        <w:t xml:space="preserve">to make arrangements for aerial transport to </w:t>
      </w:r>
      <w:r w:rsidR="00795BDE">
        <w:rPr>
          <w:rFonts w:ascii="Verdana" w:hAnsi="Verdana"/>
          <w:sz w:val="24"/>
        </w:rPr>
        <w:t>Sumas</w:t>
      </w:r>
      <w:r>
        <w:rPr>
          <w:rFonts w:ascii="Verdana" w:hAnsi="Verdana"/>
          <w:sz w:val="24"/>
        </w:rPr>
        <w:t xml:space="preserve">. </w:t>
      </w:r>
    </w:p>
    <w:p w:rsidR="00E27675" w:rsidRDefault="00E27675">
      <w:pPr>
        <w:rPr>
          <w:rFonts w:ascii="Verdana" w:hAnsi="Verdana"/>
          <w:sz w:val="24"/>
        </w:rPr>
      </w:pPr>
    </w:p>
    <w:p w:rsidR="00E43FA8" w:rsidRDefault="006C4D56">
      <w:pPr>
        <w:pStyle w:val="Heading4"/>
        <w:jc w:val="center"/>
        <w:rPr>
          <w:rFonts w:ascii="Verdana" w:hAnsi="Verdana"/>
          <w:sz w:val="24"/>
        </w:rPr>
      </w:pPr>
      <w:r>
        <w:rPr>
          <w:noProof/>
        </w:rPr>
        <w:drawing>
          <wp:anchor distT="0" distB="0" distL="114300" distR="114300" simplePos="0" relativeHeight="251735552" behindDoc="0" locked="0" layoutInCell="1" allowOverlap="1" wp14:anchorId="107B209A" wp14:editId="5E9E6060">
            <wp:simplePos x="0" y="0"/>
            <wp:positionH relativeFrom="column">
              <wp:posOffset>2785465</wp:posOffset>
            </wp:positionH>
            <wp:positionV relativeFrom="paragraph">
              <wp:posOffset>1622026</wp:posOffset>
            </wp:positionV>
            <wp:extent cx="2942590" cy="504825"/>
            <wp:effectExtent l="0" t="0" r="0" b="952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915D00">
        <w:rPr>
          <w:rFonts w:ascii="Verdana" w:hAnsi="Verdana"/>
          <w:sz w:val="24"/>
        </w:rPr>
        <w:br w:type="page"/>
      </w:r>
      <w:r w:rsidR="00E27675">
        <w:rPr>
          <w:rFonts w:ascii="Verdana" w:hAnsi="Verdana"/>
          <w:sz w:val="24"/>
        </w:rPr>
        <w:lastRenderedPageBreak/>
        <w:t xml:space="preserve">PSE gas staff who reside </w:t>
      </w:r>
      <w:r w:rsidR="00795BDE">
        <w:rPr>
          <w:rFonts w:ascii="Verdana" w:hAnsi="Verdana"/>
          <w:sz w:val="24"/>
        </w:rPr>
        <w:t>nearest to Sum</w:t>
      </w:r>
      <w:r w:rsidR="00E27675">
        <w:rPr>
          <w:rFonts w:ascii="Verdana" w:hAnsi="Verdana"/>
          <w:sz w:val="24"/>
        </w:rPr>
        <w:t>as</w:t>
      </w:r>
      <w:r w:rsidR="00E43FA8">
        <w:rPr>
          <w:rFonts w:ascii="Verdana" w:hAnsi="Verdana"/>
          <w:sz w:val="24"/>
        </w:rPr>
        <w:t xml:space="preserve"> or are responsible </w:t>
      </w:r>
    </w:p>
    <w:p w:rsidR="00E27675" w:rsidRDefault="00E43FA8">
      <w:pPr>
        <w:pStyle w:val="Heading4"/>
        <w:jc w:val="center"/>
        <w:rPr>
          <w:rFonts w:ascii="Verdana" w:hAnsi="Verdana"/>
          <w:sz w:val="24"/>
        </w:rPr>
      </w:pPr>
      <w:r>
        <w:rPr>
          <w:rFonts w:ascii="Verdana" w:hAnsi="Verdana"/>
          <w:sz w:val="24"/>
        </w:rPr>
        <w:t>for the pipeline and stations in the Sumas Area</w:t>
      </w:r>
    </w:p>
    <w:p w:rsidR="00E27675" w:rsidRDefault="00E27675">
      <w:pPr>
        <w:rPr>
          <w:rFonts w:ascii="Verdana" w:hAnsi="Verdana"/>
          <w:b/>
          <w:sz w:val="24"/>
        </w:rPr>
      </w:pPr>
      <w:r>
        <w:rPr>
          <w:rFonts w:ascii="Verdana" w:hAnsi="Verdana"/>
          <w:b/>
          <w:sz w:val="24"/>
        </w:rPr>
        <w:tab/>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869"/>
        <w:gridCol w:w="1812"/>
        <w:gridCol w:w="1090"/>
        <w:gridCol w:w="3489"/>
      </w:tblGrid>
      <w:tr w:rsidR="00D22D6E" w:rsidRPr="00A2153D" w:rsidTr="00A2153D">
        <w:tc>
          <w:tcPr>
            <w:tcW w:w="1907" w:type="dxa"/>
            <w:tcBorders>
              <w:bottom w:val="single" w:sz="4" w:space="0" w:color="auto"/>
            </w:tcBorders>
          </w:tcPr>
          <w:p w:rsidR="00D22D6E" w:rsidRPr="00A2153D" w:rsidRDefault="00D22D6E">
            <w:pPr>
              <w:jc w:val="center"/>
              <w:rPr>
                <w:rFonts w:ascii="Verdana" w:hAnsi="Verdana"/>
                <w:b/>
              </w:rPr>
            </w:pPr>
            <w:r w:rsidRPr="00A2153D">
              <w:rPr>
                <w:rFonts w:ascii="Verdana" w:hAnsi="Verdana"/>
                <w:b/>
              </w:rPr>
              <w:t>Name</w:t>
            </w:r>
          </w:p>
        </w:tc>
        <w:tc>
          <w:tcPr>
            <w:tcW w:w="1869" w:type="dxa"/>
            <w:tcBorders>
              <w:bottom w:val="single" w:sz="4" w:space="0" w:color="auto"/>
            </w:tcBorders>
          </w:tcPr>
          <w:p w:rsidR="00D22D6E" w:rsidRPr="00A2153D" w:rsidRDefault="00D22D6E">
            <w:pPr>
              <w:pStyle w:val="Footer"/>
              <w:tabs>
                <w:tab w:val="clear" w:pos="4320"/>
                <w:tab w:val="clear" w:pos="8640"/>
              </w:tabs>
              <w:ind w:right="72"/>
              <w:jc w:val="center"/>
              <w:rPr>
                <w:rFonts w:ascii="Verdana" w:hAnsi="Verdana"/>
                <w:b/>
              </w:rPr>
            </w:pPr>
            <w:r w:rsidRPr="00A2153D">
              <w:rPr>
                <w:rFonts w:ascii="Verdana" w:hAnsi="Verdana"/>
                <w:b/>
              </w:rPr>
              <w:t>Home</w:t>
            </w:r>
          </w:p>
        </w:tc>
        <w:tc>
          <w:tcPr>
            <w:tcW w:w="1812" w:type="dxa"/>
            <w:tcBorders>
              <w:bottom w:val="single" w:sz="4" w:space="0" w:color="auto"/>
            </w:tcBorders>
          </w:tcPr>
          <w:p w:rsidR="00D22D6E" w:rsidRPr="00A2153D" w:rsidRDefault="00D22D6E">
            <w:pPr>
              <w:pStyle w:val="Footer"/>
              <w:tabs>
                <w:tab w:val="clear" w:pos="4320"/>
                <w:tab w:val="clear" w:pos="8640"/>
              </w:tabs>
              <w:jc w:val="center"/>
              <w:rPr>
                <w:rFonts w:ascii="Verdana" w:hAnsi="Verdana"/>
                <w:b/>
              </w:rPr>
            </w:pPr>
            <w:r w:rsidRPr="00A2153D">
              <w:rPr>
                <w:rFonts w:ascii="Verdana" w:hAnsi="Verdana"/>
                <w:b/>
              </w:rPr>
              <w:t>Cell</w:t>
            </w:r>
          </w:p>
        </w:tc>
        <w:tc>
          <w:tcPr>
            <w:tcW w:w="1090" w:type="dxa"/>
          </w:tcPr>
          <w:p w:rsidR="00D22D6E" w:rsidRPr="00A2153D" w:rsidRDefault="00D22D6E">
            <w:pPr>
              <w:pStyle w:val="Footer"/>
              <w:tabs>
                <w:tab w:val="clear" w:pos="4320"/>
                <w:tab w:val="clear" w:pos="8640"/>
              </w:tabs>
              <w:jc w:val="center"/>
              <w:rPr>
                <w:rFonts w:ascii="Verdana" w:hAnsi="Verdana"/>
                <w:b/>
              </w:rPr>
            </w:pPr>
          </w:p>
        </w:tc>
        <w:tc>
          <w:tcPr>
            <w:tcW w:w="3489" w:type="dxa"/>
          </w:tcPr>
          <w:p w:rsidR="00D22D6E" w:rsidRPr="00A2153D" w:rsidRDefault="00D22D6E">
            <w:pPr>
              <w:pStyle w:val="Footer"/>
              <w:tabs>
                <w:tab w:val="clear" w:pos="4320"/>
                <w:tab w:val="clear" w:pos="8640"/>
              </w:tabs>
              <w:jc w:val="center"/>
              <w:rPr>
                <w:rFonts w:ascii="Verdana" w:hAnsi="Verdana"/>
                <w:b/>
              </w:rPr>
            </w:pPr>
            <w:r w:rsidRPr="00A2153D">
              <w:rPr>
                <w:rFonts w:ascii="Verdana" w:hAnsi="Verdana"/>
                <w:b/>
              </w:rPr>
              <w:t>Job</w:t>
            </w:r>
          </w:p>
        </w:tc>
      </w:tr>
      <w:tr w:rsidR="00533739" w:rsidRPr="00A2153D" w:rsidTr="00A2153D">
        <w:tc>
          <w:tcPr>
            <w:tcW w:w="1907" w:type="dxa"/>
            <w:tcBorders>
              <w:top w:val="single" w:sz="4" w:space="0" w:color="auto"/>
              <w:left w:val="single" w:sz="4" w:space="0" w:color="auto"/>
            </w:tcBorders>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tcBorders>
              <w:top w:val="single" w:sz="4" w:space="0" w:color="auto"/>
            </w:tcBorders>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tcBorders>
              <w:top w:val="single" w:sz="4" w:space="0" w:color="auto"/>
              <w:right w:val="single" w:sz="4" w:space="0" w:color="auto"/>
            </w:tcBorders>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Borders>
              <w:left w:val="single" w:sz="4" w:space="0" w:color="auto"/>
            </w:tcBorders>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Pressure Control</w:t>
            </w:r>
          </w:p>
        </w:tc>
      </w:tr>
      <w:tr w:rsidR="00533739" w:rsidRPr="00A2153D" w:rsidTr="00A2153D">
        <w:tc>
          <w:tcPr>
            <w:tcW w:w="1907" w:type="dxa"/>
            <w:tcBorders>
              <w:left w:val="single" w:sz="4" w:space="0" w:color="auto"/>
              <w:bottom w:val="single" w:sz="4" w:space="0" w:color="auto"/>
            </w:tcBorders>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tcBorders>
              <w:bottom w:val="single" w:sz="4" w:space="0" w:color="auto"/>
            </w:tcBorders>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tcBorders>
              <w:bottom w:val="single" w:sz="4" w:space="0" w:color="auto"/>
              <w:right w:val="single" w:sz="4" w:space="0" w:color="auto"/>
            </w:tcBorders>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Borders>
              <w:left w:val="single" w:sz="4" w:space="0" w:color="auto"/>
            </w:tcBorders>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BE2431">
            <w:pPr>
              <w:pStyle w:val="Footer"/>
              <w:tabs>
                <w:tab w:val="clear" w:pos="4320"/>
                <w:tab w:val="clear" w:pos="8640"/>
              </w:tabs>
              <w:rPr>
                <w:rFonts w:ascii="Verdana" w:hAnsi="Verdana"/>
              </w:rPr>
            </w:pPr>
            <w:r w:rsidRPr="00A2153D">
              <w:rPr>
                <w:rFonts w:ascii="Verdana" w:hAnsi="Verdana"/>
              </w:rPr>
              <w:t>Instrumentation</w:t>
            </w:r>
          </w:p>
        </w:tc>
      </w:tr>
      <w:tr w:rsidR="00533739" w:rsidRPr="00A2153D" w:rsidTr="00A2153D">
        <w:tc>
          <w:tcPr>
            <w:tcW w:w="1907" w:type="dxa"/>
            <w:tcBorders>
              <w:top w:val="single" w:sz="4" w:space="0" w:color="auto"/>
            </w:tcBorders>
          </w:tcPr>
          <w:p w:rsidR="00533739" w:rsidRPr="00993FE3" w:rsidRDefault="00533739" w:rsidP="00533739">
            <w:pPr>
              <w:rPr>
                <w:rFonts w:ascii="Arial Narrow" w:hAnsi="Arial Narrow"/>
                <w:sz w:val="24"/>
                <w:szCs w:val="24"/>
              </w:rPr>
            </w:pPr>
          </w:p>
        </w:tc>
        <w:tc>
          <w:tcPr>
            <w:tcW w:w="1869" w:type="dxa"/>
            <w:tcBorders>
              <w:top w:val="single" w:sz="4" w:space="0" w:color="auto"/>
            </w:tcBorders>
          </w:tcPr>
          <w:p w:rsidR="00533739" w:rsidRPr="00993FE3" w:rsidRDefault="00533739" w:rsidP="00533739">
            <w:pPr>
              <w:pStyle w:val="Footer"/>
              <w:tabs>
                <w:tab w:val="clear" w:pos="4320"/>
                <w:tab w:val="clear" w:pos="8640"/>
              </w:tabs>
              <w:ind w:right="72"/>
              <w:jc w:val="center"/>
              <w:rPr>
                <w:rFonts w:ascii="Arial Narrow" w:hAnsi="Arial Narrow"/>
                <w:sz w:val="24"/>
                <w:szCs w:val="24"/>
              </w:rPr>
            </w:pPr>
          </w:p>
        </w:tc>
        <w:tc>
          <w:tcPr>
            <w:tcW w:w="1812" w:type="dxa"/>
            <w:tcBorders>
              <w:top w:val="single" w:sz="4" w:space="0" w:color="auto"/>
            </w:tcBorders>
          </w:tcPr>
          <w:p w:rsidR="00533739" w:rsidRPr="00993FE3" w:rsidRDefault="00533739" w:rsidP="00533739">
            <w:pPr>
              <w:pStyle w:val="Footer"/>
              <w:tabs>
                <w:tab w:val="clear" w:pos="4320"/>
                <w:tab w:val="clear" w:pos="8640"/>
              </w:tabs>
              <w:jc w:val="center"/>
              <w:rPr>
                <w:rFonts w:ascii="Arial Narrow" w:hAnsi="Arial Narrow"/>
                <w:sz w:val="24"/>
                <w:szCs w:val="24"/>
              </w:rPr>
            </w:pPr>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8C164D">
            <w:pPr>
              <w:pStyle w:val="Footer"/>
              <w:tabs>
                <w:tab w:val="clear" w:pos="4320"/>
                <w:tab w:val="clear" w:pos="8640"/>
              </w:tabs>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8C164D">
            <w:pPr>
              <w:pStyle w:val="Footer"/>
              <w:tabs>
                <w:tab w:val="clear" w:pos="4320"/>
                <w:tab w:val="clear" w:pos="8640"/>
              </w:tabs>
              <w:rPr>
                <w:rFonts w:ascii="Verdana" w:hAnsi="Verdana"/>
              </w:rPr>
            </w:pPr>
            <w:r w:rsidRPr="00A2153D">
              <w:rPr>
                <w:rFonts w:ascii="Verdana" w:hAnsi="Verdana"/>
              </w:rPr>
              <w:t>PI Inspector</w:t>
            </w:r>
          </w:p>
        </w:tc>
      </w:tr>
      <w:tr w:rsidR="00533739" w:rsidRPr="00A2153D" w:rsidTr="00A2153D">
        <w:tc>
          <w:tcPr>
            <w:tcW w:w="1907" w:type="dxa"/>
          </w:tcPr>
          <w:p w:rsidR="00533739" w:rsidRPr="00A54CC8" w:rsidRDefault="00533739" w:rsidP="00533739">
            <w:pPr>
              <w:rPr>
                <w:rFonts w:ascii="Arial Narrow" w:hAnsi="Arial Narrow"/>
                <w:sz w:val="24"/>
                <w:szCs w:val="24"/>
                <w:highlight w:val="lightGray"/>
              </w:rPr>
            </w:pPr>
          </w:p>
        </w:tc>
        <w:tc>
          <w:tcPr>
            <w:tcW w:w="1869" w:type="dxa"/>
          </w:tcPr>
          <w:p w:rsidR="00533739" w:rsidRPr="00A54CC8" w:rsidRDefault="00533739" w:rsidP="00533739">
            <w:pPr>
              <w:jc w:val="center"/>
              <w:rPr>
                <w:rFonts w:ascii="Arial Narrow" w:hAnsi="Arial Narrow"/>
                <w:sz w:val="24"/>
                <w:szCs w:val="24"/>
                <w:highlight w:val="lightGray"/>
              </w:rPr>
            </w:pPr>
          </w:p>
        </w:tc>
        <w:tc>
          <w:tcPr>
            <w:tcW w:w="1812" w:type="dxa"/>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
        </w:tc>
        <w:tc>
          <w:tcPr>
            <w:tcW w:w="1090" w:type="dxa"/>
            <w:tcBorders>
              <w:top w:val="single" w:sz="4" w:space="0" w:color="000000"/>
            </w:tcBorders>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8C164D">
            <w:pPr>
              <w:pStyle w:val="Footer"/>
              <w:tabs>
                <w:tab w:val="clear" w:pos="4320"/>
                <w:tab w:val="clear" w:pos="8640"/>
              </w:tabs>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CFS Technician</w:t>
            </w: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CFS Technician</w:t>
            </w: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BE2431">
            <w:pPr>
              <w:pStyle w:val="Footer"/>
              <w:tabs>
                <w:tab w:val="clear" w:pos="4320"/>
                <w:tab w:val="clear" w:pos="8640"/>
              </w:tabs>
              <w:rPr>
                <w:rFonts w:ascii="Verdana" w:hAnsi="Verdana"/>
              </w:rPr>
            </w:pPr>
            <w:r w:rsidRPr="00A2153D">
              <w:rPr>
                <w:rFonts w:ascii="Verdana" w:hAnsi="Verdana"/>
              </w:rPr>
              <w:t>Pressure Control</w:t>
            </w: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CFS Technician</w:t>
            </w:r>
          </w:p>
        </w:tc>
      </w:tr>
      <w:tr w:rsidR="00D22D6E" w:rsidRPr="00A2153D" w:rsidTr="00A2153D">
        <w:trPr>
          <w:trHeight w:val="242"/>
        </w:trPr>
        <w:tc>
          <w:tcPr>
            <w:tcW w:w="1907" w:type="dxa"/>
          </w:tcPr>
          <w:p w:rsidR="00D22D6E" w:rsidRPr="00A2153D" w:rsidRDefault="00D22D6E" w:rsidP="002B598E">
            <w:pPr>
              <w:pStyle w:val="Footer"/>
              <w:tabs>
                <w:tab w:val="clear" w:pos="4320"/>
                <w:tab w:val="clear" w:pos="8640"/>
              </w:tabs>
              <w:rPr>
                <w:rFonts w:ascii="Verdana" w:hAnsi="Verdana"/>
              </w:rPr>
            </w:pPr>
          </w:p>
        </w:tc>
        <w:tc>
          <w:tcPr>
            <w:tcW w:w="1869" w:type="dxa"/>
          </w:tcPr>
          <w:p w:rsidR="00D22D6E" w:rsidRPr="00A2153D" w:rsidRDefault="00D22D6E" w:rsidP="00FB432D">
            <w:pPr>
              <w:jc w:val="center"/>
              <w:rPr>
                <w:rFonts w:ascii="Verdana" w:hAnsi="Verdana"/>
              </w:rPr>
            </w:pPr>
          </w:p>
        </w:tc>
        <w:tc>
          <w:tcPr>
            <w:tcW w:w="1812" w:type="dxa"/>
          </w:tcPr>
          <w:p w:rsidR="00D22D6E" w:rsidRPr="00A2153D" w:rsidRDefault="00D22D6E" w:rsidP="00FB432D">
            <w:pPr>
              <w:jc w:val="center"/>
              <w:rPr>
                <w:rFonts w:ascii="Verdana" w:hAnsi="Verdana"/>
              </w:rPr>
            </w:pPr>
          </w:p>
        </w:tc>
        <w:tc>
          <w:tcPr>
            <w:tcW w:w="1090" w:type="dxa"/>
          </w:tcPr>
          <w:p w:rsidR="00D22D6E" w:rsidRPr="00A2153D" w:rsidRDefault="00D22D6E" w:rsidP="00FB432D">
            <w:pPr>
              <w:jc w:val="center"/>
              <w:rPr>
                <w:rFonts w:ascii="Verdana" w:hAnsi="Verdana"/>
              </w:rPr>
            </w:pPr>
          </w:p>
        </w:tc>
        <w:tc>
          <w:tcPr>
            <w:tcW w:w="3489" w:type="dxa"/>
          </w:tcPr>
          <w:p w:rsidR="00D22D6E" w:rsidRPr="00A2153D" w:rsidRDefault="00D22D6E" w:rsidP="002B598E">
            <w:pPr>
              <w:pStyle w:val="Footer"/>
              <w:tabs>
                <w:tab w:val="clear" w:pos="4320"/>
                <w:tab w:val="clear" w:pos="8640"/>
              </w:tabs>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jc w:val="center"/>
              <w:rPr>
                <w:rFonts w:ascii="Verdana" w:hAnsi="Verdana"/>
              </w:rPr>
            </w:pPr>
          </w:p>
        </w:tc>
        <w:tc>
          <w:tcPr>
            <w:tcW w:w="3489" w:type="dxa"/>
          </w:tcPr>
          <w:p w:rsidR="00533739" w:rsidRPr="00A2153D" w:rsidRDefault="00533739" w:rsidP="002B598E">
            <w:pPr>
              <w:rPr>
                <w:rFonts w:ascii="Verdana" w:hAnsi="Verdana"/>
              </w:rPr>
            </w:pPr>
            <w:r w:rsidRPr="00A2153D">
              <w:rPr>
                <w:rFonts w:ascii="Verdana" w:hAnsi="Verdana"/>
              </w:rPr>
              <w:t>Industrial Meter Operations</w:t>
            </w:r>
          </w:p>
        </w:tc>
      </w:tr>
      <w:tr w:rsidR="00D22D6E" w:rsidRPr="00A2153D" w:rsidTr="00A2153D">
        <w:tc>
          <w:tcPr>
            <w:tcW w:w="1907" w:type="dxa"/>
          </w:tcPr>
          <w:p w:rsidR="00D22D6E" w:rsidRPr="00A2153D" w:rsidRDefault="00D22D6E" w:rsidP="002B598E">
            <w:pPr>
              <w:pStyle w:val="Heading6"/>
              <w:rPr>
                <w:rFonts w:ascii="Verdana" w:hAnsi="Verdana"/>
                <w:sz w:val="20"/>
              </w:rPr>
            </w:pPr>
          </w:p>
        </w:tc>
        <w:tc>
          <w:tcPr>
            <w:tcW w:w="1869" w:type="dxa"/>
          </w:tcPr>
          <w:p w:rsidR="00D22D6E" w:rsidRPr="00A2153D" w:rsidRDefault="00D22D6E" w:rsidP="00FB432D">
            <w:pPr>
              <w:jc w:val="center"/>
              <w:rPr>
                <w:rFonts w:ascii="Verdana" w:hAnsi="Verdana"/>
              </w:rPr>
            </w:pPr>
          </w:p>
        </w:tc>
        <w:tc>
          <w:tcPr>
            <w:tcW w:w="1812" w:type="dxa"/>
          </w:tcPr>
          <w:p w:rsidR="00D22D6E" w:rsidRPr="00A2153D" w:rsidRDefault="00D22D6E" w:rsidP="00FB432D">
            <w:pPr>
              <w:jc w:val="center"/>
              <w:rPr>
                <w:rFonts w:ascii="Verdana" w:hAnsi="Verdana"/>
              </w:rPr>
            </w:pPr>
          </w:p>
        </w:tc>
        <w:tc>
          <w:tcPr>
            <w:tcW w:w="1090" w:type="dxa"/>
          </w:tcPr>
          <w:p w:rsidR="00D22D6E" w:rsidRPr="00A2153D" w:rsidRDefault="00D22D6E" w:rsidP="00FB432D">
            <w:pPr>
              <w:jc w:val="center"/>
              <w:rPr>
                <w:rFonts w:ascii="Verdana" w:hAnsi="Verdana"/>
              </w:rPr>
            </w:pPr>
          </w:p>
        </w:tc>
        <w:tc>
          <w:tcPr>
            <w:tcW w:w="3489" w:type="dxa"/>
          </w:tcPr>
          <w:p w:rsidR="00D22D6E" w:rsidRPr="00A2153D" w:rsidRDefault="00D22D6E" w:rsidP="002B598E">
            <w:pPr>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jc w:val="center"/>
              <w:rPr>
                <w:rFonts w:ascii="Verdana" w:hAnsi="Verdana"/>
              </w:rPr>
            </w:pPr>
          </w:p>
        </w:tc>
        <w:tc>
          <w:tcPr>
            <w:tcW w:w="3489" w:type="dxa"/>
          </w:tcPr>
          <w:p w:rsidR="00533739" w:rsidRPr="00A2153D" w:rsidRDefault="00533739" w:rsidP="002B598E">
            <w:pPr>
              <w:rPr>
                <w:rFonts w:ascii="Verdana" w:hAnsi="Verdana"/>
              </w:rPr>
            </w:pPr>
            <w:r w:rsidRPr="00A2153D">
              <w:rPr>
                <w:rFonts w:ascii="Verdana" w:hAnsi="Verdana"/>
              </w:rPr>
              <w:t>PI Inspector</w:t>
            </w:r>
          </w:p>
        </w:tc>
      </w:tr>
      <w:tr w:rsidR="00D22D6E" w:rsidRPr="00A2153D" w:rsidTr="00A2153D">
        <w:tc>
          <w:tcPr>
            <w:tcW w:w="1907" w:type="dxa"/>
          </w:tcPr>
          <w:p w:rsidR="00D22D6E" w:rsidRPr="00A2153D" w:rsidRDefault="00D22D6E" w:rsidP="002B598E">
            <w:pPr>
              <w:pStyle w:val="Footer"/>
              <w:tabs>
                <w:tab w:val="clear" w:pos="4320"/>
                <w:tab w:val="clear" w:pos="8640"/>
              </w:tabs>
              <w:rPr>
                <w:rFonts w:ascii="Verdana" w:hAnsi="Verdana"/>
              </w:rPr>
            </w:pPr>
          </w:p>
        </w:tc>
        <w:tc>
          <w:tcPr>
            <w:tcW w:w="1869" w:type="dxa"/>
          </w:tcPr>
          <w:p w:rsidR="00D22D6E" w:rsidRPr="00A2153D" w:rsidRDefault="00D22D6E" w:rsidP="00FB432D">
            <w:pPr>
              <w:jc w:val="center"/>
              <w:rPr>
                <w:rFonts w:ascii="Verdana" w:hAnsi="Verdana"/>
                <w:snapToGrid w:val="0"/>
              </w:rPr>
            </w:pPr>
          </w:p>
        </w:tc>
        <w:tc>
          <w:tcPr>
            <w:tcW w:w="1812" w:type="dxa"/>
          </w:tcPr>
          <w:p w:rsidR="00D22D6E" w:rsidRPr="00A2153D" w:rsidRDefault="00D22D6E" w:rsidP="00FB432D">
            <w:pPr>
              <w:jc w:val="center"/>
              <w:rPr>
                <w:rFonts w:ascii="Verdana" w:hAnsi="Verdana"/>
                <w:snapToGrid w:val="0"/>
              </w:rPr>
            </w:pPr>
          </w:p>
        </w:tc>
        <w:tc>
          <w:tcPr>
            <w:tcW w:w="1090" w:type="dxa"/>
          </w:tcPr>
          <w:p w:rsidR="00D22D6E" w:rsidRPr="00A2153D" w:rsidRDefault="00D22D6E" w:rsidP="00FB432D">
            <w:pPr>
              <w:jc w:val="center"/>
              <w:rPr>
                <w:rFonts w:ascii="Verdana" w:hAnsi="Verdana"/>
                <w:snapToGrid w:val="0"/>
              </w:rPr>
            </w:pPr>
          </w:p>
        </w:tc>
        <w:tc>
          <w:tcPr>
            <w:tcW w:w="3489" w:type="dxa"/>
          </w:tcPr>
          <w:p w:rsidR="00D22D6E" w:rsidRPr="00A2153D" w:rsidRDefault="00D22D6E" w:rsidP="002B598E">
            <w:pPr>
              <w:pStyle w:val="Footer"/>
              <w:tabs>
                <w:tab w:val="clear" w:pos="4320"/>
                <w:tab w:val="clear" w:pos="8640"/>
              </w:tabs>
              <w:rPr>
                <w:rFonts w:ascii="Verdana" w:hAnsi="Verdana"/>
              </w:rPr>
            </w:pPr>
          </w:p>
        </w:tc>
      </w:tr>
      <w:tr w:rsidR="00D22D6E" w:rsidRPr="00A2153D" w:rsidTr="00A2153D">
        <w:tc>
          <w:tcPr>
            <w:tcW w:w="1907" w:type="dxa"/>
          </w:tcPr>
          <w:p w:rsidR="00D22D6E" w:rsidRPr="00A2153D" w:rsidRDefault="00D22D6E" w:rsidP="002B598E">
            <w:pPr>
              <w:pStyle w:val="Footer"/>
              <w:tabs>
                <w:tab w:val="clear" w:pos="4320"/>
                <w:tab w:val="clear" w:pos="8640"/>
              </w:tabs>
              <w:rPr>
                <w:rFonts w:ascii="Verdana" w:hAnsi="Verdana"/>
              </w:rPr>
            </w:pPr>
          </w:p>
        </w:tc>
        <w:tc>
          <w:tcPr>
            <w:tcW w:w="1869" w:type="dxa"/>
          </w:tcPr>
          <w:p w:rsidR="00D22D6E" w:rsidRPr="00A2153D" w:rsidRDefault="00D22D6E" w:rsidP="00FB432D">
            <w:pPr>
              <w:jc w:val="center"/>
              <w:rPr>
                <w:rFonts w:ascii="Verdana" w:hAnsi="Verdana"/>
              </w:rPr>
            </w:pPr>
          </w:p>
        </w:tc>
        <w:tc>
          <w:tcPr>
            <w:tcW w:w="1812" w:type="dxa"/>
          </w:tcPr>
          <w:p w:rsidR="00D22D6E" w:rsidRPr="00A2153D" w:rsidRDefault="00D22D6E" w:rsidP="00FB432D">
            <w:pPr>
              <w:jc w:val="center"/>
              <w:rPr>
                <w:rFonts w:ascii="Verdana" w:hAnsi="Verdana"/>
              </w:rPr>
            </w:pPr>
          </w:p>
        </w:tc>
        <w:tc>
          <w:tcPr>
            <w:tcW w:w="1090" w:type="dxa"/>
          </w:tcPr>
          <w:p w:rsidR="00D22D6E" w:rsidRPr="00A2153D" w:rsidRDefault="00D22D6E" w:rsidP="00FB432D">
            <w:pPr>
              <w:jc w:val="center"/>
              <w:rPr>
                <w:rFonts w:ascii="Verdana" w:hAnsi="Verdana"/>
              </w:rPr>
            </w:pPr>
          </w:p>
        </w:tc>
        <w:tc>
          <w:tcPr>
            <w:tcW w:w="3489" w:type="dxa"/>
          </w:tcPr>
          <w:p w:rsidR="00D22D6E" w:rsidRPr="00A2153D" w:rsidRDefault="00D22D6E" w:rsidP="002B598E">
            <w:pPr>
              <w:pStyle w:val="Footer"/>
              <w:tabs>
                <w:tab w:val="clear" w:pos="4320"/>
                <w:tab w:val="clear" w:pos="8640"/>
              </w:tabs>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jc w:val="center"/>
              <w:rPr>
                <w:rFonts w:ascii="Verdana" w:hAnsi="Verdana"/>
              </w:rPr>
            </w:pPr>
          </w:p>
        </w:tc>
        <w:tc>
          <w:tcPr>
            <w:tcW w:w="3489" w:type="dxa"/>
          </w:tcPr>
          <w:p w:rsidR="00533739" w:rsidRPr="00A2153D" w:rsidRDefault="00533739" w:rsidP="002B598E">
            <w:pPr>
              <w:rPr>
                <w:rFonts w:ascii="Verdana" w:hAnsi="Verdana"/>
              </w:rPr>
            </w:pPr>
            <w:r w:rsidRPr="00A2153D">
              <w:rPr>
                <w:rFonts w:ascii="Verdana" w:hAnsi="Verdana"/>
              </w:rPr>
              <w:t>GFR Supervisor</w:t>
            </w: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jc w:val="center"/>
              <w:rPr>
                <w:rFonts w:ascii="Verdana" w:hAnsi="Verdana"/>
              </w:rPr>
            </w:pPr>
          </w:p>
        </w:tc>
        <w:tc>
          <w:tcPr>
            <w:tcW w:w="3489" w:type="dxa"/>
          </w:tcPr>
          <w:p w:rsidR="00533739" w:rsidRPr="00A2153D" w:rsidRDefault="00533739" w:rsidP="00BE2431">
            <w:pPr>
              <w:pStyle w:val="Footer"/>
              <w:tabs>
                <w:tab w:val="clear" w:pos="4320"/>
                <w:tab w:val="clear" w:pos="8640"/>
              </w:tabs>
              <w:rPr>
                <w:rFonts w:ascii="Verdana" w:hAnsi="Verdana"/>
              </w:rPr>
            </w:pPr>
            <w:r w:rsidRPr="00A2153D">
              <w:rPr>
                <w:rFonts w:ascii="Verdana" w:hAnsi="Verdana"/>
              </w:rPr>
              <w:t>Pressure Control Supervisor</w:t>
            </w:r>
          </w:p>
        </w:tc>
      </w:tr>
      <w:tr w:rsidR="00533739" w:rsidRPr="00A2153D" w:rsidTr="00A2153D">
        <w:tc>
          <w:tcPr>
            <w:tcW w:w="1907" w:type="dxa"/>
            <w:tcBorders>
              <w:top w:val="single" w:sz="4" w:space="0" w:color="FF0000"/>
            </w:tcBorders>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tcBorders>
              <w:top w:val="single" w:sz="4" w:space="0" w:color="FF0000"/>
            </w:tcBorders>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tcBorders>
              <w:top w:val="single" w:sz="4" w:space="0" w:color="FF0000"/>
            </w:tcBorders>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Borders>
              <w:top w:val="single" w:sz="4" w:space="0" w:color="FF0000"/>
            </w:tcBorders>
          </w:tcPr>
          <w:p w:rsidR="00533739" w:rsidRPr="00A2153D" w:rsidRDefault="00533739" w:rsidP="00FB432D">
            <w:pPr>
              <w:jc w:val="center"/>
              <w:rPr>
                <w:rFonts w:ascii="Verdana" w:hAnsi="Verdana"/>
              </w:rPr>
            </w:pPr>
          </w:p>
        </w:tc>
        <w:tc>
          <w:tcPr>
            <w:tcW w:w="3489" w:type="dxa"/>
            <w:tcBorders>
              <w:top w:val="single" w:sz="4" w:space="0" w:color="FF0000"/>
            </w:tcBorders>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Instrumentation Supervisor</w:t>
            </w:r>
          </w:p>
        </w:tc>
      </w:tr>
    </w:tbl>
    <w:p w:rsidR="00E27675" w:rsidRPr="00E82E20" w:rsidRDefault="00E27675">
      <w:pPr>
        <w:numPr>
          <w:ilvl w:val="0"/>
          <w:numId w:val="22"/>
        </w:numPr>
        <w:jc w:val="both"/>
        <w:rPr>
          <w:rFonts w:ascii="Verdana" w:hAnsi="Verdana"/>
          <w:snapToGrid w:val="0"/>
          <w:sz w:val="24"/>
        </w:rPr>
      </w:pPr>
      <w:r>
        <w:rPr>
          <w:rFonts w:ascii="Verdana" w:hAnsi="Verdana"/>
          <w:snapToGrid w:val="0"/>
          <w:sz w:val="24"/>
        </w:rPr>
        <w:t xml:space="preserve">These personnel have received basic training on </w:t>
      </w:r>
      <w:r w:rsidR="00795BDE">
        <w:rPr>
          <w:rFonts w:ascii="Verdana" w:hAnsi="Verdana"/>
          <w:snapToGrid w:val="0"/>
          <w:sz w:val="24"/>
        </w:rPr>
        <w:t>pipeline and</w:t>
      </w:r>
      <w:r>
        <w:rPr>
          <w:rFonts w:ascii="Verdana" w:hAnsi="Verdana"/>
          <w:snapToGrid w:val="0"/>
          <w:sz w:val="24"/>
        </w:rPr>
        <w:t xml:space="preserve"> station operations and using the main line valves to control the </w:t>
      </w:r>
      <w:r w:rsidR="00795BDE">
        <w:rPr>
          <w:rFonts w:ascii="Verdana" w:hAnsi="Verdana"/>
          <w:snapToGrid w:val="0"/>
          <w:sz w:val="24"/>
        </w:rPr>
        <w:t>8</w:t>
      </w:r>
      <w:r>
        <w:rPr>
          <w:rFonts w:ascii="Verdana" w:hAnsi="Verdana"/>
          <w:snapToGrid w:val="0"/>
          <w:sz w:val="24"/>
        </w:rPr>
        <w:t xml:space="preserve">” high pressure </w:t>
      </w:r>
      <w:r w:rsidR="009F612E" w:rsidRPr="00E82E20">
        <w:rPr>
          <w:rFonts w:ascii="Verdana" w:hAnsi="Verdana"/>
          <w:snapToGrid w:val="0"/>
          <w:sz w:val="24"/>
        </w:rPr>
        <w:t>transmission line</w:t>
      </w:r>
      <w:r w:rsidRPr="00E82E20">
        <w:rPr>
          <w:rFonts w:ascii="Verdana" w:hAnsi="Verdana"/>
          <w:snapToGrid w:val="0"/>
          <w:sz w:val="24"/>
        </w:rPr>
        <w:t>.</w:t>
      </w:r>
    </w:p>
    <w:p w:rsidR="00E27675" w:rsidRDefault="00E43FA8">
      <w:pPr>
        <w:numPr>
          <w:ilvl w:val="0"/>
          <w:numId w:val="22"/>
        </w:numPr>
        <w:jc w:val="both"/>
        <w:rPr>
          <w:rFonts w:ascii="Verdana" w:hAnsi="Verdana"/>
          <w:b/>
          <w:snapToGrid w:val="0"/>
          <w:sz w:val="24"/>
          <w:u w:val="single"/>
        </w:rPr>
      </w:pPr>
      <w:r>
        <w:rPr>
          <w:rFonts w:ascii="Verdana" w:hAnsi="Verdana"/>
          <w:snapToGrid w:val="0"/>
          <w:sz w:val="24"/>
        </w:rPr>
        <w:t>Call PI Inspectors for emergency locates.</w:t>
      </w:r>
    </w:p>
    <w:p w:rsidR="00915D00" w:rsidRDefault="00915D00" w:rsidP="00915D00">
      <w:pPr>
        <w:jc w:val="both"/>
        <w:rPr>
          <w:rFonts w:ascii="Verdana" w:hAnsi="Verdana"/>
          <w:b/>
          <w:snapToGrid w:val="0"/>
          <w:sz w:val="24"/>
          <w:u w:val="single"/>
        </w:rPr>
      </w:pPr>
    </w:p>
    <w:p w:rsidR="00E27675" w:rsidRDefault="00E27675" w:rsidP="00915D00">
      <w:pPr>
        <w:jc w:val="both"/>
        <w:rPr>
          <w:rFonts w:ascii="Verdana" w:hAnsi="Verdana"/>
          <w:b/>
          <w:snapToGrid w:val="0"/>
          <w:sz w:val="24"/>
          <w:u w:val="single"/>
        </w:rPr>
      </w:pPr>
      <w:r>
        <w:rPr>
          <w:rFonts w:ascii="Verdana" w:hAnsi="Verdana"/>
          <w:b/>
          <w:snapToGrid w:val="0"/>
          <w:sz w:val="24"/>
          <w:u w:val="single"/>
        </w:rPr>
        <w:t xml:space="preserve">PSE support Staff in </w:t>
      </w:r>
      <w:smartTag w:uri="urn:schemas-microsoft-com:office:smarttags" w:element="place">
        <w:smartTag w:uri="urn:schemas-microsoft-com:office:smarttags" w:element="PlaceName">
          <w:r w:rsidR="00D57C38">
            <w:rPr>
              <w:rFonts w:ascii="Verdana" w:hAnsi="Verdana"/>
              <w:b/>
              <w:snapToGrid w:val="0"/>
              <w:sz w:val="24"/>
              <w:u w:val="single"/>
            </w:rPr>
            <w:t>Whatcom</w:t>
          </w:r>
        </w:smartTag>
        <w:r w:rsidR="00D57C38">
          <w:rPr>
            <w:rFonts w:ascii="Verdana" w:hAnsi="Verdana"/>
            <w:b/>
            <w:snapToGrid w:val="0"/>
            <w:sz w:val="24"/>
            <w:u w:val="single"/>
          </w:rPr>
          <w:t xml:space="preserve"> </w:t>
        </w:r>
        <w:smartTag w:uri="urn:schemas-microsoft-com:office:smarttags" w:element="PlaceType">
          <w:r w:rsidR="00D57C38">
            <w:rPr>
              <w:rFonts w:ascii="Verdana" w:hAnsi="Verdana"/>
              <w:b/>
              <w:snapToGrid w:val="0"/>
              <w:sz w:val="24"/>
              <w:u w:val="single"/>
            </w:rPr>
            <w:t>County</w:t>
          </w:r>
        </w:smartTag>
      </w:smartTag>
      <w:r>
        <w:rPr>
          <w:rFonts w:ascii="Verdana" w:hAnsi="Verdana"/>
          <w:b/>
          <w:snapToGrid w:val="0"/>
          <w:sz w:val="24"/>
          <w:u w:val="single"/>
        </w:rPr>
        <w:t xml:space="preserve"> –</w:t>
      </w:r>
    </w:p>
    <w:p w:rsidR="00E27675" w:rsidRDefault="00E27675">
      <w:pPr>
        <w:jc w:val="center"/>
        <w:rPr>
          <w:rFonts w:ascii="Verdana" w:hAnsi="Verdana"/>
          <w:snapToGrid w:val="0"/>
          <w:sz w:val="24"/>
        </w:rPr>
      </w:pPr>
      <w:r>
        <w:rPr>
          <w:rFonts w:ascii="Verdana" w:hAnsi="Verdana"/>
          <w:snapToGrid w:val="0"/>
          <w:sz w:val="24"/>
        </w:rPr>
        <w:t>Knowledge of area and keys to facilities</w:t>
      </w:r>
    </w:p>
    <w:p w:rsidR="00E27675" w:rsidRPr="003D0A94" w:rsidRDefault="003D0A94" w:rsidP="003D0A94">
      <w:pPr>
        <w:rPr>
          <w:rFonts w:ascii="Verdana" w:hAnsi="Verdana"/>
          <w:sz w:val="24"/>
        </w:rPr>
      </w:pPr>
      <w:r>
        <w:rPr>
          <w:rFonts w:ascii="Verdana" w:hAnsi="Verdana"/>
          <w:sz w:val="24"/>
        </w:rPr>
        <w:t xml:space="preserve">PSE </w:t>
      </w:r>
      <w:r w:rsidR="002D532C">
        <w:rPr>
          <w:rFonts w:ascii="Verdana" w:hAnsi="Verdana"/>
          <w:sz w:val="24"/>
        </w:rPr>
        <w:t>Generating Station</w:t>
      </w:r>
      <w:r w:rsidR="00EB69E7">
        <w:rPr>
          <w:rFonts w:ascii="Verdana" w:hAnsi="Verdana"/>
          <w:sz w:val="24"/>
        </w:rPr>
        <w:t xml:space="preserve"> Staff</w:t>
      </w:r>
      <w:r>
        <w:rPr>
          <w:rFonts w:ascii="Verdana" w:hAnsi="Verdana"/>
          <w:sz w:val="24"/>
        </w:rPr>
        <w:t xml:space="preserve"> </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55"/>
        <w:gridCol w:w="1827"/>
        <w:gridCol w:w="1779"/>
        <w:gridCol w:w="2533"/>
      </w:tblGrid>
      <w:tr w:rsidR="00D22D6E" w:rsidRPr="00A2153D" w:rsidTr="00B573B1">
        <w:tc>
          <w:tcPr>
            <w:tcW w:w="2268" w:type="dxa"/>
          </w:tcPr>
          <w:p w:rsidR="00D22D6E" w:rsidRPr="00A2153D" w:rsidRDefault="003E3DAC" w:rsidP="000E3C30">
            <w:pPr>
              <w:jc w:val="center"/>
              <w:rPr>
                <w:rFonts w:ascii="Verdana" w:hAnsi="Verdana"/>
                <w:snapToGrid w:val="0"/>
              </w:rPr>
            </w:pPr>
            <w:r w:rsidRPr="003E3DAC">
              <w:rPr>
                <w:rFonts w:ascii="Verdana" w:hAnsi="Verdana"/>
                <w:b/>
                <w:snapToGrid w:val="0"/>
              </w:rPr>
              <w:t>N</w:t>
            </w:r>
            <w:r w:rsidRPr="003E3DAC">
              <w:rPr>
                <w:rFonts w:ascii="Verdana" w:hAnsi="Verdana"/>
                <w:b/>
              </w:rPr>
              <w:t>ame</w:t>
            </w:r>
          </w:p>
        </w:tc>
        <w:tc>
          <w:tcPr>
            <w:tcW w:w="1755" w:type="dxa"/>
          </w:tcPr>
          <w:p w:rsidR="00D22D6E" w:rsidRPr="00A2153D" w:rsidRDefault="00D22D6E" w:rsidP="000E3C30">
            <w:pPr>
              <w:jc w:val="center"/>
              <w:rPr>
                <w:rFonts w:ascii="Verdana" w:hAnsi="Verdana"/>
                <w:snapToGrid w:val="0"/>
              </w:rPr>
            </w:pPr>
            <w:r w:rsidRPr="00A2153D">
              <w:rPr>
                <w:rFonts w:ascii="Verdana" w:hAnsi="Verdana"/>
                <w:b/>
              </w:rPr>
              <w:t>Home</w:t>
            </w:r>
          </w:p>
        </w:tc>
        <w:tc>
          <w:tcPr>
            <w:tcW w:w="1827" w:type="dxa"/>
          </w:tcPr>
          <w:p w:rsidR="00D22D6E" w:rsidRPr="00A2153D" w:rsidRDefault="00D22D6E" w:rsidP="000E3C30">
            <w:pPr>
              <w:jc w:val="center"/>
              <w:rPr>
                <w:rFonts w:ascii="Verdana" w:hAnsi="Verdana"/>
                <w:snapToGrid w:val="0"/>
              </w:rPr>
            </w:pPr>
            <w:r w:rsidRPr="00A2153D">
              <w:rPr>
                <w:rFonts w:ascii="Verdana" w:hAnsi="Verdana"/>
                <w:b/>
              </w:rPr>
              <w:t>Cell</w:t>
            </w:r>
          </w:p>
        </w:tc>
        <w:tc>
          <w:tcPr>
            <w:tcW w:w="1779" w:type="dxa"/>
          </w:tcPr>
          <w:p w:rsidR="00D22D6E" w:rsidRPr="00A2153D" w:rsidRDefault="009253A1" w:rsidP="000E3C30">
            <w:pPr>
              <w:jc w:val="center"/>
              <w:rPr>
                <w:rFonts w:ascii="Verdana" w:hAnsi="Verdana"/>
                <w:snapToGrid w:val="0"/>
              </w:rPr>
            </w:pPr>
            <w:r w:rsidRPr="00A2153D">
              <w:rPr>
                <w:rFonts w:ascii="Verdana" w:hAnsi="Verdana"/>
                <w:b/>
              </w:rPr>
              <w:t>Office</w:t>
            </w:r>
          </w:p>
        </w:tc>
        <w:tc>
          <w:tcPr>
            <w:tcW w:w="2533" w:type="dxa"/>
          </w:tcPr>
          <w:p w:rsidR="00D22D6E" w:rsidRPr="00A2153D" w:rsidRDefault="00D22D6E" w:rsidP="000E3C30">
            <w:pPr>
              <w:jc w:val="center"/>
              <w:rPr>
                <w:rFonts w:ascii="Verdana" w:hAnsi="Verdana"/>
                <w:snapToGrid w:val="0"/>
              </w:rPr>
            </w:pPr>
            <w:r w:rsidRPr="00A2153D">
              <w:rPr>
                <w:rFonts w:ascii="Verdana" w:hAnsi="Verdana"/>
                <w:b/>
              </w:rPr>
              <w:t>Job</w:t>
            </w:r>
          </w:p>
        </w:tc>
      </w:tr>
      <w:tr w:rsidR="00533739" w:rsidRPr="00A2153D" w:rsidTr="00B573B1">
        <w:tc>
          <w:tcPr>
            <w:tcW w:w="2268"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755"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27"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779"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2533" w:type="dxa"/>
          </w:tcPr>
          <w:p w:rsidR="00533739" w:rsidRPr="00A2153D" w:rsidRDefault="00533739" w:rsidP="00E84C93">
            <w:pPr>
              <w:rPr>
                <w:rFonts w:ascii="Verdana" w:hAnsi="Verdana"/>
                <w:snapToGrid w:val="0"/>
              </w:rPr>
            </w:pPr>
            <w:r w:rsidRPr="00A2153D">
              <w:rPr>
                <w:rFonts w:ascii="Verdana" w:hAnsi="Verdana"/>
                <w:snapToGrid w:val="0"/>
              </w:rPr>
              <w:t>Plant Manager</w:t>
            </w:r>
          </w:p>
        </w:tc>
      </w:tr>
      <w:tr w:rsidR="00533739" w:rsidRPr="00A2153D" w:rsidTr="00B573B1">
        <w:tc>
          <w:tcPr>
            <w:tcW w:w="2268"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755"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27"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779"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2533" w:type="dxa"/>
          </w:tcPr>
          <w:p w:rsidR="00533739" w:rsidRPr="00A2153D" w:rsidRDefault="00533739" w:rsidP="00786EBB">
            <w:pPr>
              <w:rPr>
                <w:rFonts w:ascii="Verdana" w:hAnsi="Verdana"/>
                <w:snapToGrid w:val="0"/>
              </w:rPr>
            </w:pPr>
            <w:r w:rsidRPr="00A2153D">
              <w:rPr>
                <w:rFonts w:ascii="Verdana" w:hAnsi="Verdana"/>
                <w:snapToGrid w:val="0"/>
              </w:rPr>
              <w:t>Plant O&amp;M Supervisor</w:t>
            </w:r>
          </w:p>
        </w:tc>
      </w:tr>
      <w:tr w:rsidR="00533739" w:rsidRPr="00A2153D" w:rsidTr="00B573B1">
        <w:tc>
          <w:tcPr>
            <w:tcW w:w="2268" w:type="dxa"/>
            <w:shd w:val="clear" w:color="auto" w:fill="BFBFBF" w:themeFill="background1" w:themeFillShade="BF"/>
          </w:tcPr>
          <w:p w:rsidR="00533739" w:rsidRDefault="00533739" w:rsidP="00533739">
            <w:proofErr w:type="spellStart"/>
            <w:r w:rsidRPr="00B32A22">
              <w:rPr>
                <w:rFonts w:ascii="Arial Narrow" w:hAnsi="Arial Narrow"/>
                <w:sz w:val="24"/>
                <w:szCs w:val="24"/>
                <w:highlight w:val="lightGray"/>
              </w:rPr>
              <w:t>xxxxxxxxxxxxxx</w:t>
            </w:r>
            <w:proofErr w:type="spellEnd"/>
          </w:p>
        </w:tc>
        <w:tc>
          <w:tcPr>
            <w:tcW w:w="1755" w:type="dxa"/>
          </w:tcPr>
          <w:p w:rsidR="00533739" w:rsidRPr="00A54CC8" w:rsidRDefault="00533739" w:rsidP="00533739">
            <w:pPr>
              <w:rPr>
                <w:rFonts w:ascii="Arial Narrow" w:hAnsi="Arial Narrow"/>
                <w:snapToGrid w:val="0"/>
                <w:sz w:val="24"/>
                <w:szCs w:val="24"/>
                <w:highlight w:val="lightGray"/>
              </w:rPr>
            </w:pPr>
          </w:p>
        </w:tc>
        <w:tc>
          <w:tcPr>
            <w:tcW w:w="1827" w:type="dxa"/>
          </w:tcPr>
          <w:p w:rsidR="00533739" w:rsidRPr="00A54CC8" w:rsidRDefault="00533739" w:rsidP="00533739">
            <w:pPr>
              <w:rPr>
                <w:rFonts w:ascii="Arial Narrow" w:hAnsi="Arial Narrow"/>
                <w:snapToGrid w:val="0"/>
                <w:sz w:val="24"/>
                <w:szCs w:val="24"/>
                <w:highlight w:val="lightGray"/>
              </w:rPr>
            </w:pPr>
          </w:p>
        </w:tc>
        <w:tc>
          <w:tcPr>
            <w:tcW w:w="1779" w:type="dxa"/>
            <w:shd w:val="clear" w:color="auto" w:fill="BFBFBF" w:themeFill="background1" w:themeFillShade="BF"/>
          </w:tcPr>
          <w:p w:rsidR="00533739" w:rsidRDefault="00533739" w:rsidP="00533739">
            <w:pPr>
              <w:jc w:val="center"/>
            </w:pPr>
            <w:proofErr w:type="spellStart"/>
            <w:r w:rsidRPr="00EF1B2C">
              <w:rPr>
                <w:rFonts w:ascii="Arial Narrow" w:hAnsi="Arial Narrow"/>
                <w:sz w:val="24"/>
                <w:szCs w:val="24"/>
                <w:highlight w:val="lightGray"/>
              </w:rPr>
              <w:t>xxxxxxxxxx</w:t>
            </w:r>
            <w:proofErr w:type="spellEnd"/>
          </w:p>
        </w:tc>
        <w:tc>
          <w:tcPr>
            <w:tcW w:w="2533" w:type="dxa"/>
          </w:tcPr>
          <w:p w:rsidR="00533739" w:rsidRPr="00A2153D" w:rsidRDefault="00533739" w:rsidP="00786EBB">
            <w:pPr>
              <w:rPr>
                <w:rFonts w:ascii="Verdana" w:hAnsi="Verdana"/>
                <w:snapToGrid w:val="0"/>
              </w:rPr>
            </w:pPr>
          </w:p>
        </w:tc>
      </w:tr>
      <w:tr w:rsidR="00533739" w:rsidRPr="00A2153D" w:rsidTr="00B573B1">
        <w:tc>
          <w:tcPr>
            <w:tcW w:w="2268" w:type="dxa"/>
            <w:shd w:val="clear" w:color="auto" w:fill="BFBFBF" w:themeFill="background1" w:themeFillShade="BF"/>
          </w:tcPr>
          <w:p w:rsidR="00533739" w:rsidRDefault="00533739" w:rsidP="00533739">
            <w:proofErr w:type="spellStart"/>
            <w:r w:rsidRPr="00B32A22">
              <w:rPr>
                <w:rFonts w:ascii="Arial Narrow" w:hAnsi="Arial Narrow"/>
                <w:sz w:val="24"/>
                <w:szCs w:val="24"/>
                <w:highlight w:val="lightGray"/>
              </w:rPr>
              <w:t>xxxxxxxxxxxxxx</w:t>
            </w:r>
            <w:proofErr w:type="spellEnd"/>
          </w:p>
        </w:tc>
        <w:tc>
          <w:tcPr>
            <w:tcW w:w="1755" w:type="dxa"/>
          </w:tcPr>
          <w:p w:rsidR="00533739" w:rsidRPr="00A54CC8" w:rsidRDefault="00533739" w:rsidP="00533739">
            <w:pPr>
              <w:rPr>
                <w:rFonts w:ascii="Arial Narrow" w:hAnsi="Arial Narrow"/>
                <w:snapToGrid w:val="0"/>
                <w:sz w:val="24"/>
                <w:szCs w:val="24"/>
                <w:highlight w:val="lightGray"/>
              </w:rPr>
            </w:pPr>
          </w:p>
        </w:tc>
        <w:tc>
          <w:tcPr>
            <w:tcW w:w="1827" w:type="dxa"/>
          </w:tcPr>
          <w:p w:rsidR="00533739" w:rsidRPr="00A54CC8" w:rsidRDefault="00533739" w:rsidP="00533739">
            <w:pPr>
              <w:rPr>
                <w:rFonts w:ascii="Arial Narrow" w:hAnsi="Arial Narrow"/>
                <w:snapToGrid w:val="0"/>
                <w:sz w:val="24"/>
                <w:szCs w:val="24"/>
                <w:highlight w:val="lightGray"/>
              </w:rPr>
            </w:pPr>
          </w:p>
        </w:tc>
        <w:tc>
          <w:tcPr>
            <w:tcW w:w="1779" w:type="dxa"/>
            <w:shd w:val="clear" w:color="auto" w:fill="BFBFBF" w:themeFill="background1" w:themeFillShade="BF"/>
          </w:tcPr>
          <w:p w:rsidR="00533739" w:rsidRDefault="00533739" w:rsidP="00533739">
            <w:pPr>
              <w:jc w:val="center"/>
            </w:pPr>
            <w:proofErr w:type="spellStart"/>
            <w:r w:rsidRPr="00EF1B2C">
              <w:rPr>
                <w:rFonts w:ascii="Arial Narrow" w:hAnsi="Arial Narrow"/>
                <w:sz w:val="24"/>
                <w:szCs w:val="24"/>
                <w:highlight w:val="lightGray"/>
              </w:rPr>
              <w:t>xxxxxxxxxx</w:t>
            </w:r>
            <w:proofErr w:type="spellEnd"/>
          </w:p>
        </w:tc>
        <w:tc>
          <w:tcPr>
            <w:tcW w:w="2533" w:type="dxa"/>
          </w:tcPr>
          <w:p w:rsidR="00533739" w:rsidRPr="00A2153D" w:rsidRDefault="00533739" w:rsidP="00E84C93">
            <w:pPr>
              <w:rPr>
                <w:rFonts w:ascii="Verdana" w:hAnsi="Verdana"/>
                <w:snapToGrid w:val="0"/>
              </w:rPr>
            </w:pPr>
            <w:r w:rsidRPr="00A2153D">
              <w:rPr>
                <w:rFonts w:ascii="Verdana" w:hAnsi="Verdana"/>
                <w:snapToGrid w:val="0"/>
              </w:rPr>
              <w:t>CT Journey Worker</w:t>
            </w:r>
          </w:p>
        </w:tc>
      </w:tr>
      <w:tr w:rsidR="00533739" w:rsidRPr="00A2153D" w:rsidTr="00B573B1">
        <w:tc>
          <w:tcPr>
            <w:tcW w:w="2268" w:type="dxa"/>
            <w:shd w:val="clear" w:color="auto" w:fill="BFBFBF" w:themeFill="background1" w:themeFillShade="BF"/>
          </w:tcPr>
          <w:p w:rsidR="00533739" w:rsidRDefault="00533739" w:rsidP="00533739">
            <w:proofErr w:type="spellStart"/>
            <w:r w:rsidRPr="00B32A22">
              <w:rPr>
                <w:rFonts w:ascii="Arial Narrow" w:hAnsi="Arial Narrow"/>
                <w:sz w:val="24"/>
                <w:szCs w:val="24"/>
                <w:highlight w:val="lightGray"/>
              </w:rPr>
              <w:t>xxxxxxxxxxxxxx</w:t>
            </w:r>
            <w:proofErr w:type="spellEnd"/>
          </w:p>
        </w:tc>
        <w:tc>
          <w:tcPr>
            <w:tcW w:w="1755" w:type="dxa"/>
          </w:tcPr>
          <w:p w:rsidR="00533739" w:rsidRPr="00A54CC8" w:rsidRDefault="00533739" w:rsidP="00533739">
            <w:pPr>
              <w:rPr>
                <w:rFonts w:ascii="Arial Narrow" w:hAnsi="Arial Narrow"/>
                <w:snapToGrid w:val="0"/>
                <w:sz w:val="24"/>
                <w:szCs w:val="24"/>
                <w:highlight w:val="lightGray"/>
              </w:rPr>
            </w:pPr>
          </w:p>
        </w:tc>
        <w:tc>
          <w:tcPr>
            <w:tcW w:w="1827" w:type="dxa"/>
            <w:shd w:val="clear" w:color="auto" w:fill="BFBFBF" w:themeFill="background1" w:themeFillShade="BF"/>
          </w:tcPr>
          <w:p w:rsidR="00533739" w:rsidRPr="00A54CC8" w:rsidRDefault="00533739" w:rsidP="00533739">
            <w:pPr>
              <w:jc w:val="center"/>
              <w:rPr>
                <w:rFonts w:ascii="Arial Narrow" w:hAnsi="Arial Narrow"/>
                <w:snapToGrid w:val="0"/>
                <w:sz w:val="24"/>
                <w:szCs w:val="24"/>
                <w:highlight w:val="lightGray"/>
              </w:rPr>
            </w:pPr>
            <w:proofErr w:type="spellStart"/>
            <w:r>
              <w:rPr>
                <w:rFonts w:ascii="Arial Narrow" w:hAnsi="Arial Narrow"/>
                <w:sz w:val="24"/>
                <w:szCs w:val="24"/>
                <w:highlight w:val="lightGray"/>
              </w:rPr>
              <w:t>xxxxxxxxxx</w:t>
            </w:r>
            <w:proofErr w:type="spellEnd"/>
          </w:p>
        </w:tc>
        <w:tc>
          <w:tcPr>
            <w:tcW w:w="1779" w:type="dxa"/>
            <w:shd w:val="clear" w:color="auto" w:fill="BFBFBF" w:themeFill="background1" w:themeFillShade="BF"/>
          </w:tcPr>
          <w:p w:rsidR="00533739" w:rsidRDefault="00533739" w:rsidP="00533739">
            <w:pPr>
              <w:jc w:val="center"/>
            </w:pPr>
            <w:proofErr w:type="spellStart"/>
            <w:r w:rsidRPr="00EF1B2C">
              <w:rPr>
                <w:rFonts w:ascii="Arial Narrow" w:hAnsi="Arial Narrow"/>
                <w:sz w:val="24"/>
                <w:szCs w:val="24"/>
                <w:highlight w:val="lightGray"/>
              </w:rPr>
              <w:t>xxxxxxxxxx</w:t>
            </w:r>
            <w:proofErr w:type="spellEnd"/>
          </w:p>
        </w:tc>
        <w:tc>
          <w:tcPr>
            <w:tcW w:w="2533" w:type="dxa"/>
          </w:tcPr>
          <w:p w:rsidR="00533739" w:rsidRPr="00A2153D" w:rsidRDefault="00533739" w:rsidP="00786EBB">
            <w:pPr>
              <w:rPr>
                <w:rFonts w:ascii="Verdana" w:hAnsi="Verdana"/>
                <w:snapToGrid w:val="0"/>
              </w:rPr>
            </w:pPr>
            <w:r w:rsidRPr="00A2153D">
              <w:rPr>
                <w:rFonts w:ascii="Verdana" w:hAnsi="Verdana"/>
                <w:snapToGrid w:val="0"/>
              </w:rPr>
              <w:t>CT Journey Worker</w:t>
            </w:r>
          </w:p>
        </w:tc>
      </w:tr>
      <w:tr w:rsidR="00533739" w:rsidRPr="00A2153D" w:rsidTr="00B573B1">
        <w:tc>
          <w:tcPr>
            <w:tcW w:w="2268" w:type="dxa"/>
            <w:shd w:val="clear" w:color="auto" w:fill="BFBFBF" w:themeFill="background1" w:themeFillShade="BF"/>
          </w:tcPr>
          <w:p w:rsidR="00533739" w:rsidRDefault="00533739" w:rsidP="00533739">
            <w:proofErr w:type="spellStart"/>
            <w:r w:rsidRPr="00B32A22">
              <w:rPr>
                <w:rFonts w:ascii="Arial Narrow" w:hAnsi="Arial Narrow"/>
                <w:sz w:val="24"/>
                <w:szCs w:val="24"/>
                <w:highlight w:val="lightGray"/>
              </w:rPr>
              <w:t>xxxxxxxxxxxxxx</w:t>
            </w:r>
            <w:proofErr w:type="spellEnd"/>
          </w:p>
        </w:tc>
        <w:tc>
          <w:tcPr>
            <w:tcW w:w="1755" w:type="dxa"/>
          </w:tcPr>
          <w:p w:rsidR="00533739" w:rsidRPr="00A54CC8" w:rsidRDefault="00533739" w:rsidP="00533739">
            <w:pPr>
              <w:rPr>
                <w:rFonts w:ascii="Arial Narrow" w:hAnsi="Arial Narrow"/>
                <w:snapToGrid w:val="0"/>
                <w:sz w:val="24"/>
                <w:szCs w:val="24"/>
                <w:highlight w:val="lightGray"/>
              </w:rPr>
            </w:pPr>
          </w:p>
        </w:tc>
        <w:tc>
          <w:tcPr>
            <w:tcW w:w="1827" w:type="dxa"/>
          </w:tcPr>
          <w:p w:rsidR="00533739" w:rsidRPr="00A54CC8" w:rsidRDefault="00533739" w:rsidP="00533739">
            <w:pPr>
              <w:rPr>
                <w:rFonts w:ascii="Arial Narrow" w:hAnsi="Arial Narrow"/>
                <w:snapToGrid w:val="0"/>
                <w:sz w:val="24"/>
                <w:szCs w:val="24"/>
                <w:highlight w:val="lightGray"/>
              </w:rPr>
            </w:pPr>
          </w:p>
        </w:tc>
        <w:tc>
          <w:tcPr>
            <w:tcW w:w="1779" w:type="dxa"/>
            <w:shd w:val="clear" w:color="auto" w:fill="BFBFBF" w:themeFill="background1" w:themeFillShade="BF"/>
          </w:tcPr>
          <w:p w:rsidR="00533739" w:rsidRDefault="00533739" w:rsidP="00533739">
            <w:pPr>
              <w:jc w:val="center"/>
            </w:pPr>
            <w:proofErr w:type="spellStart"/>
            <w:r w:rsidRPr="00EF1B2C">
              <w:rPr>
                <w:rFonts w:ascii="Arial Narrow" w:hAnsi="Arial Narrow"/>
                <w:sz w:val="24"/>
                <w:szCs w:val="24"/>
                <w:highlight w:val="lightGray"/>
              </w:rPr>
              <w:t>xxxxxxxxxx</w:t>
            </w:r>
            <w:proofErr w:type="spellEnd"/>
          </w:p>
        </w:tc>
        <w:tc>
          <w:tcPr>
            <w:tcW w:w="2533" w:type="dxa"/>
          </w:tcPr>
          <w:p w:rsidR="00533739" w:rsidRPr="00A2153D" w:rsidRDefault="00533739" w:rsidP="00786EBB">
            <w:pPr>
              <w:rPr>
                <w:rFonts w:ascii="Verdana" w:hAnsi="Verdana"/>
                <w:snapToGrid w:val="0"/>
              </w:rPr>
            </w:pPr>
            <w:r w:rsidRPr="00A2153D">
              <w:rPr>
                <w:rFonts w:ascii="Verdana" w:hAnsi="Verdana"/>
                <w:snapToGrid w:val="0"/>
              </w:rPr>
              <w:t>CT Journey Worker</w:t>
            </w:r>
          </w:p>
        </w:tc>
      </w:tr>
    </w:tbl>
    <w:p w:rsidR="00E27675" w:rsidRPr="00FB432D" w:rsidRDefault="00E27675">
      <w:pPr>
        <w:rPr>
          <w:rFonts w:ascii="Verdana" w:hAnsi="Verdana"/>
          <w:snapToGrid w:val="0"/>
          <w:sz w:val="24"/>
          <w:szCs w:val="24"/>
        </w:rPr>
      </w:pPr>
    </w:p>
    <w:p w:rsidR="00E27675" w:rsidRPr="00FB432D" w:rsidRDefault="00E27675">
      <w:pPr>
        <w:rPr>
          <w:rFonts w:ascii="Verdana" w:hAnsi="Verdana"/>
          <w:sz w:val="24"/>
          <w:szCs w:val="24"/>
        </w:rPr>
      </w:pPr>
      <w:r w:rsidRPr="00FB432D">
        <w:rPr>
          <w:rFonts w:ascii="Verdana" w:hAnsi="Verdana"/>
          <w:sz w:val="24"/>
          <w:szCs w:val="24"/>
        </w:rPr>
        <w:t xml:space="preserve">PSE Electric servicemen in </w:t>
      </w:r>
      <w:smartTag w:uri="urn:schemas-microsoft-com:office:smarttags" w:element="place">
        <w:smartTag w:uri="urn:schemas-microsoft-com:office:smarttags" w:element="PlaceName">
          <w:r w:rsidR="00795BDE" w:rsidRPr="00FB432D">
            <w:rPr>
              <w:rFonts w:ascii="Verdana" w:hAnsi="Verdana"/>
              <w:sz w:val="24"/>
              <w:szCs w:val="24"/>
            </w:rPr>
            <w:t>Whatcom</w:t>
          </w:r>
        </w:smartTag>
        <w:r w:rsidR="00795BDE" w:rsidRPr="00FB432D">
          <w:rPr>
            <w:rFonts w:ascii="Verdana" w:hAnsi="Verdana"/>
            <w:sz w:val="24"/>
            <w:szCs w:val="24"/>
          </w:rPr>
          <w:t xml:space="preserve"> </w:t>
        </w:r>
        <w:smartTag w:uri="urn:schemas-microsoft-com:office:smarttags" w:element="PlaceType">
          <w:r w:rsidR="00795BDE" w:rsidRPr="00FB432D">
            <w:rPr>
              <w:rFonts w:ascii="Verdana" w:hAnsi="Verdana"/>
              <w:sz w:val="24"/>
              <w:szCs w:val="24"/>
            </w:rPr>
            <w:t>County</w:t>
          </w:r>
        </w:smartTag>
      </w:smartTag>
      <w:r w:rsidRPr="00FB432D">
        <w:rPr>
          <w:rFonts w:ascii="Verdana" w:hAnsi="Verdana"/>
          <w:sz w:val="24"/>
          <w:szCs w:val="24"/>
        </w:rPr>
        <w:t xml:space="preserve">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66"/>
        <w:gridCol w:w="1816"/>
        <w:gridCol w:w="1773"/>
        <w:gridCol w:w="2529"/>
      </w:tblGrid>
      <w:tr w:rsidR="00B573B1" w:rsidRPr="00A2153D" w:rsidTr="003E3DAC">
        <w:trPr>
          <w:trHeight w:val="242"/>
        </w:trPr>
        <w:tc>
          <w:tcPr>
            <w:tcW w:w="2268" w:type="dxa"/>
          </w:tcPr>
          <w:p w:rsidR="00D22D6E" w:rsidRPr="00A2153D" w:rsidRDefault="003E3DAC" w:rsidP="009D4A47">
            <w:pPr>
              <w:jc w:val="center"/>
              <w:rPr>
                <w:rFonts w:ascii="Verdana" w:hAnsi="Verdana"/>
                <w:snapToGrid w:val="0"/>
              </w:rPr>
            </w:pPr>
            <w:r w:rsidRPr="003E3DAC">
              <w:rPr>
                <w:rFonts w:ascii="Verdana" w:hAnsi="Verdana"/>
                <w:b/>
                <w:snapToGrid w:val="0"/>
              </w:rPr>
              <w:t>N</w:t>
            </w:r>
            <w:r w:rsidRPr="003E3DAC">
              <w:rPr>
                <w:rFonts w:ascii="Verdana" w:hAnsi="Verdana"/>
                <w:b/>
              </w:rPr>
              <w:t>ame</w:t>
            </w:r>
          </w:p>
        </w:tc>
        <w:tc>
          <w:tcPr>
            <w:tcW w:w="1766" w:type="dxa"/>
          </w:tcPr>
          <w:p w:rsidR="00D22D6E" w:rsidRPr="00A2153D" w:rsidRDefault="00D22D6E" w:rsidP="009D4A47">
            <w:pPr>
              <w:jc w:val="center"/>
              <w:rPr>
                <w:rFonts w:ascii="Verdana" w:hAnsi="Verdana"/>
                <w:snapToGrid w:val="0"/>
              </w:rPr>
            </w:pPr>
            <w:r w:rsidRPr="00A2153D">
              <w:rPr>
                <w:rFonts w:ascii="Verdana" w:hAnsi="Verdana"/>
                <w:b/>
              </w:rPr>
              <w:t>Home</w:t>
            </w:r>
          </w:p>
        </w:tc>
        <w:tc>
          <w:tcPr>
            <w:tcW w:w="1816" w:type="dxa"/>
          </w:tcPr>
          <w:p w:rsidR="00D22D6E" w:rsidRPr="00A2153D" w:rsidRDefault="00D22D6E" w:rsidP="009D4A47">
            <w:pPr>
              <w:jc w:val="center"/>
              <w:rPr>
                <w:rFonts w:ascii="Verdana" w:hAnsi="Verdana"/>
                <w:snapToGrid w:val="0"/>
              </w:rPr>
            </w:pPr>
            <w:r w:rsidRPr="00A2153D">
              <w:rPr>
                <w:rFonts w:ascii="Verdana" w:hAnsi="Verdana"/>
                <w:b/>
              </w:rPr>
              <w:t>Cell</w:t>
            </w:r>
          </w:p>
        </w:tc>
        <w:tc>
          <w:tcPr>
            <w:tcW w:w="1773" w:type="dxa"/>
          </w:tcPr>
          <w:p w:rsidR="00D22D6E" w:rsidRPr="00A2153D" w:rsidRDefault="00D22D6E" w:rsidP="009D4A47">
            <w:pPr>
              <w:jc w:val="center"/>
              <w:rPr>
                <w:rFonts w:ascii="Verdana" w:hAnsi="Verdana"/>
                <w:snapToGrid w:val="0"/>
              </w:rPr>
            </w:pPr>
            <w:r w:rsidRPr="00A2153D">
              <w:rPr>
                <w:rFonts w:ascii="Verdana" w:hAnsi="Verdana"/>
                <w:b/>
              </w:rPr>
              <w:t>Pager</w:t>
            </w:r>
          </w:p>
        </w:tc>
        <w:tc>
          <w:tcPr>
            <w:tcW w:w="2529" w:type="dxa"/>
          </w:tcPr>
          <w:p w:rsidR="00D22D6E" w:rsidRPr="00A2153D" w:rsidRDefault="00D22D6E" w:rsidP="009D4A47">
            <w:pPr>
              <w:jc w:val="center"/>
              <w:rPr>
                <w:rFonts w:ascii="Verdana" w:hAnsi="Verdana"/>
                <w:snapToGrid w:val="0"/>
              </w:rPr>
            </w:pPr>
            <w:r w:rsidRPr="00A2153D">
              <w:rPr>
                <w:rFonts w:ascii="Verdana" w:hAnsi="Verdana"/>
                <w:b/>
              </w:rPr>
              <w:t>Job</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rsidP="000E3C30">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rsidP="000E3C30">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rsidP="000E3C30">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rsidP="000E3C30">
            <w:pPr>
              <w:rPr>
                <w:rFonts w:ascii="Verdana" w:hAnsi="Verdana"/>
                <w:snapToGrid w:val="0"/>
              </w:rPr>
            </w:pPr>
            <w:r w:rsidRPr="00A2153D">
              <w:rPr>
                <w:rFonts w:ascii="Verdana" w:hAnsi="Verdana"/>
                <w:snapToGrid w:val="0"/>
              </w:rPr>
              <w:t>Service Lineman</w:t>
            </w:r>
          </w:p>
        </w:tc>
      </w:tr>
    </w:tbl>
    <w:p w:rsidR="00915D00" w:rsidRDefault="00915D00">
      <w:pPr>
        <w:pStyle w:val="Footer"/>
        <w:tabs>
          <w:tab w:val="clear" w:pos="4320"/>
          <w:tab w:val="clear" w:pos="8640"/>
        </w:tabs>
        <w:rPr>
          <w:rFonts w:ascii="Verdana" w:hAnsi="Verdana"/>
          <w:sz w:val="24"/>
          <w:szCs w:val="24"/>
        </w:rPr>
      </w:pPr>
    </w:p>
    <w:p w:rsidR="00B573B1" w:rsidRDefault="00B573B1" w:rsidP="00915D00">
      <w:pPr>
        <w:pStyle w:val="Heading6"/>
        <w:jc w:val="both"/>
        <w:rPr>
          <w:rFonts w:ascii="Verdana" w:hAnsi="Verdana"/>
          <w:szCs w:val="24"/>
        </w:rPr>
      </w:pPr>
    </w:p>
    <w:p w:rsidR="00B573B1" w:rsidRDefault="00B573B1" w:rsidP="00915D00">
      <w:pPr>
        <w:pStyle w:val="Heading6"/>
        <w:jc w:val="both"/>
      </w:pPr>
    </w:p>
    <w:p w:rsidR="00B573B1" w:rsidRDefault="006C4D56" w:rsidP="00B573B1">
      <w:pPr>
        <w:pStyle w:val="Heading6"/>
        <w:ind w:firstLine="720"/>
        <w:jc w:val="both"/>
      </w:pPr>
      <w:r>
        <w:rPr>
          <w:noProof/>
        </w:rPr>
        <w:drawing>
          <wp:anchor distT="0" distB="0" distL="114300" distR="114300" simplePos="0" relativeHeight="251733504" behindDoc="0" locked="0" layoutInCell="1" allowOverlap="1" wp14:anchorId="107B209A" wp14:editId="5E9E6060">
            <wp:simplePos x="0" y="0"/>
            <wp:positionH relativeFrom="column">
              <wp:posOffset>2739390</wp:posOffset>
            </wp:positionH>
            <wp:positionV relativeFrom="paragraph">
              <wp:posOffset>-85725</wp:posOffset>
            </wp:positionV>
            <wp:extent cx="2942590" cy="504825"/>
            <wp:effectExtent l="0" t="0" r="0" b="952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1C201D" w:rsidRPr="001C201D" w:rsidRDefault="00915D00" w:rsidP="003C4414">
      <w:pPr>
        <w:pStyle w:val="Heading6"/>
        <w:jc w:val="both"/>
      </w:pPr>
      <w:r w:rsidRPr="00B573B1">
        <w:br w:type="page"/>
      </w:r>
      <w:r w:rsidRPr="009A7E68">
        <w:rPr>
          <w:rFonts w:ascii="Verdana" w:hAnsi="Verdana"/>
          <w:b/>
          <w:sz w:val="28"/>
        </w:rPr>
        <w:lastRenderedPageBreak/>
        <w:t>Emergency Numbers</w:t>
      </w:r>
      <w:r w:rsidRPr="009A7E68">
        <w:rPr>
          <w:rFonts w:ascii="Verdana" w:hAnsi="Verdana"/>
          <w:b/>
          <w:sz w:val="28"/>
        </w:rPr>
        <w:tab/>
      </w:r>
    </w:p>
    <w:tbl>
      <w:tblPr>
        <w:tblStyle w:val="TableGrid"/>
        <w:tblW w:w="0" w:type="auto"/>
        <w:tblLook w:val="01E0" w:firstRow="1" w:lastRow="1" w:firstColumn="1" w:lastColumn="1" w:noHBand="0" w:noVBand="0"/>
      </w:tblPr>
      <w:tblGrid>
        <w:gridCol w:w="5043"/>
        <w:gridCol w:w="2355"/>
        <w:gridCol w:w="2358"/>
      </w:tblGrid>
      <w:tr w:rsidR="00915D00" w:rsidRPr="00F86EAB" w:rsidTr="003C4414">
        <w:tc>
          <w:tcPr>
            <w:tcW w:w="9756" w:type="dxa"/>
            <w:gridSpan w:val="3"/>
            <w:tcBorders>
              <w:bottom w:val="single" w:sz="18" w:space="0" w:color="auto"/>
            </w:tcBorders>
            <w:shd w:val="clear" w:color="auto" w:fill="FFFFFF" w:themeFill="background1"/>
          </w:tcPr>
          <w:p w:rsidR="00915D00" w:rsidRPr="009A7E68" w:rsidRDefault="00915D00" w:rsidP="009977FC">
            <w:pPr>
              <w:rPr>
                <w:rFonts w:ascii="Verdana" w:hAnsi="Verdana"/>
                <w:b/>
                <w:sz w:val="24"/>
                <w:szCs w:val="24"/>
              </w:rPr>
            </w:pPr>
            <w:r w:rsidRPr="009A7E68">
              <w:rPr>
                <w:rFonts w:ascii="Verdana" w:hAnsi="Verdana"/>
                <w:b/>
                <w:sz w:val="24"/>
                <w:szCs w:val="24"/>
              </w:rPr>
              <w:t>Police / Fire / 911 / Emergency Management</w:t>
            </w:r>
          </w:p>
        </w:tc>
      </w:tr>
      <w:tr w:rsidR="00533739" w:rsidRPr="00F86EAB" w:rsidTr="003C4414">
        <w:tc>
          <w:tcPr>
            <w:tcW w:w="5043" w:type="dxa"/>
            <w:tcBorders>
              <w:top w:val="single" w:sz="18" w:space="0" w:color="auto"/>
            </w:tcBorders>
          </w:tcPr>
          <w:p w:rsidR="00533739" w:rsidRPr="00F86EAB" w:rsidRDefault="00533739" w:rsidP="009977FC">
            <w:pPr>
              <w:rPr>
                <w:rFonts w:ascii="Verdana" w:hAnsi="Verdana"/>
                <w:sz w:val="24"/>
                <w:szCs w:val="24"/>
              </w:rPr>
            </w:pPr>
            <w:smartTag w:uri="urn:schemas-microsoft-com:office:smarttags" w:element="place">
              <w:smartTag w:uri="urn:schemas-microsoft-com:office:smarttags" w:element="PlaceName">
                <w:r w:rsidRPr="00F86EAB">
                  <w:rPr>
                    <w:rFonts w:ascii="Verdana" w:hAnsi="Verdana"/>
                    <w:sz w:val="24"/>
                    <w:szCs w:val="24"/>
                  </w:rPr>
                  <w:t>Whatcom</w:t>
                </w:r>
              </w:smartTag>
              <w:r w:rsidRPr="00F86EAB">
                <w:rPr>
                  <w:rFonts w:ascii="Verdana" w:hAnsi="Verdana"/>
                  <w:sz w:val="24"/>
                  <w:szCs w:val="24"/>
                </w:rPr>
                <w:t xml:space="preserve"> </w:t>
              </w:r>
              <w:smartTag w:uri="urn:schemas-microsoft-com:office:smarttags" w:element="PlaceType">
                <w:r w:rsidRPr="00F86EAB">
                  <w:rPr>
                    <w:rFonts w:ascii="Verdana" w:hAnsi="Verdana"/>
                    <w:sz w:val="24"/>
                    <w:szCs w:val="24"/>
                  </w:rPr>
                  <w:t>County</w:t>
                </w:r>
              </w:smartTag>
            </w:smartTag>
            <w:r w:rsidRPr="00F86EAB">
              <w:rPr>
                <w:rFonts w:ascii="Verdana" w:hAnsi="Verdana"/>
                <w:sz w:val="24"/>
                <w:szCs w:val="24"/>
              </w:rPr>
              <w:t xml:space="preserve"> 911 </w:t>
            </w:r>
          </w:p>
        </w:tc>
        <w:tc>
          <w:tcPr>
            <w:tcW w:w="2355" w:type="dxa"/>
            <w:tcBorders>
              <w:top w:val="single" w:sz="18" w:space="0" w:color="auto"/>
            </w:tcBorders>
          </w:tcPr>
          <w:p w:rsidR="00533739" w:rsidRPr="00F86EAB" w:rsidRDefault="00533739" w:rsidP="009977FC">
            <w:pPr>
              <w:jc w:val="right"/>
              <w:rPr>
                <w:rFonts w:ascii="Verdana" w:hAnsi="Verdana"/>
                <w:sz w:val="24"/>
                <w:szCs w:val="24"/>
              </w:rPr>
            </w:pPr>
            <w:r w:rsidRPr="00F86EAB">
              <w:rPr>
                <w:rFonts w:ascii="Verdana" w:hAnsi="Verdana"/>
                <w:sz w:val="24"/>
                <w:szCs w:val="24"/>
              </w:rPr>
              <w:t>Dispatch</w:t>
            </w:r>
          </w:p>
        </w:tc>
        <w:tc>
          <w:tcPr>
            <w:tcW w:w="2358" w:type="dxa"/>
            <w:tcBorders>
              <w:top w:val="single" w:sz="18" w:space="0" w:color="auto"/>
            </w:tcBorders>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Pr="00F86EAB" w:rsidRDefault="00533739" w:rsidP="009977FC">
            <w:pPr>
              <w:rPr>
                <w:rFonts w:ascii="Verdana" w:hAnsi="Verdana"/>
                <w:sz w:val="24"/>
                <w:szCs w:val="24"/>
              </w:rPr>
            </w:pPr>
            <w:smartTag w:uri="urn:schemas-microsoft-com:office:smarttags" w:element="place">
              <w:smartTag w:uri="urn:schemas-microsoft-com:office:smarttags" w:element="PlaceName">
                <w:r>
                  <w:rPr>
                    <w:rFonts w:ascii="Verdana" w:hAnsi="Verdana"/>
                    <w:sz w:val="24"/>
                    <w:szCs w:val="24"/>
                  </w:rPr>
                  <w:t>Whatcom</w:t>
                </w:r>
              </w:smartTag>
              <w:r>
                <w:rPr>
                  <w:rFonts w:ascii="Verdana" w:hAnsi="Verdana"/>
                  <w:sz w:val="24"/>
                  <w:szCs w:val="24"/>
                </w:rPr>
                <w:t xml:space="preserve"> </w:t>
              </w:r>
              <w:smartTag w:uri="urn:schemas-microsoft-com:office:smarttags" w:element="PlaceType">
                <w:r>
                  <w:rPr>
                    <w:rFonts w:ascii="Verdana" w:hAnsi="Verdana"/>
                    <w:sz w:val="24"/>
                    <w:szCs w:val="24"/>
                  </w:rPr>
                  <w:t>County</w:t>
                </w:r>
              </w:smartTag>
            </w:smartTag>
            <w:r>
              <w:rPr>
                <w:rFonts w:ascii="Verdana" w:hAnsi="Verdana"/>
                <w:sz w:val="24"/>
                <w:szCs w:val="24"/>
              </w:rPr>
              <w:t xml:space="preserve"> Emergency Management</w:t>
            </w:r>
          </w:p>
        </w:tc>
        <w:tc>
          <w:tcPr>
            <w:tcW w:w="2355" w:type="dxa"/>
          </w:tcPr>
          <w:p w:rsidR="00533739"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smartTag w:uri="urn:schemas-microsoft-com:office:smarttags" w:element="place">
              <w:smartTag w:uri="urn:schemas-microsoft-com:office:smarttags" w:element="PlaceName">
                <w:r>
                  <w:rPr>
                    <w:rFonts w:ascii="Verdana" w:hAnsi="Verdana"/>
                    <w:sz w:val="24"/>
                    <w:szCs w:val="24"/>
                  </w:rPr>
                  <w:t>Washington</w:t>
                </w:r>
              </w:smartTag>
              <w:r>
                <w:rPr>
                  <w:rFonts w:ascii="Verdana" w:hAnsi="Verdana"/>
                  <w:sz w:val="24"/>
                  <w:szCs w:val="24"/>
                </w:rPr>
                <w:t xml:space="preserve"> </w:t>
              </w:r>
              <w:smartTag w:uri="urn:schemas-microsoft-com:office:smarttags" w:element="PlaceType">
                <w:r>
                  <w:rPr>
                    <w:rFonts w:ascii="Verdana" w:hAnsi="Verdana"/>
                    <w:sz w:val="24"/>
                    <w:szCs w:val="24"/>
                  </w:rPr>
                  <w:t>State</w:t>
                </w:r>
              </w:smartTag>
            </w:smartTag>
            <w:r>
              <w:rPr>
                <w:rFonts w:ascii="Verdana" w:hAnsi="Verdana"/>
                <w:sz w:val="24"/>
                <w:szCs w:val="24"/>
              </w:rPr>
              <w:t xml:space="preserve"> Patrol</w:t>
            </w:r>
          </w:p>
        </w:tc>
        <w:tc>
          <w:tcPr>
            <w:tcW w:w="2355" w:type="dxa"/>
          </w:tcPr>
          <w:p w:rsidR="00533739"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Sumas Police Department</w:t>
            </w:r>
          </w:p>
        </w:tc>
        <w:tc>
          <w:tcPr>
            <w:tcW w:w="2355" w:type="dxa"/>
          </w:tcPr>
          <w:p w:rsidR="00533739" w:rsidRPr="00F86EAB"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Sumas Fire Department</w:t>
            </w:r>
          </w:p>
        </w:tc>
        <w:tc>
          <w:tcPr>
            <w:tcW w:w="2355" w:type="dxa"/>
          </w:tcPr>
          <w:p w:rsidR="00533739" w:rsidRPr="00F86EAB" w:rsidRDefault="00533739" w:rsidP="009977FC">
            <w:pPr>
              <w:jc w:val="right"/>
              <w:rPr>
                <w:rFonts w:ascii="Verdana" w:hAnsi="Verdana"/>
                <w:sz w:val="24"/>
                <w:szCs w:val="24"/>
              </w:rPr>
            </w:pPr>
            <w:r>
              <w:rPr>
                <w:rFonts w:ascii="Verdana" w:hAnsi="Verdana"/>
                <w:sz w:val="24"/>
                <w:szCs w:val="24"/>
              </w:rPr>
              <w:t xml:space="preserve">Chief </w:t>
            </w:r>
            <w:proofErr w:type="spellStart"/>
            <w:r>
              <w:rPr>
                <w:rFonts w:ascii="Verdana" w:hAnsi="Verdana"/>
                <w:sz w:val="24"/>
                <w:szCs w:val="24"/>
              </w:rPr>
              <w:t>Debruin</w:t>
            </w:r>
            <w:proofErr w:type="spellEnd"/>
            <w:r>
              <w:rPr>
                <w:rFonts w:ascii="Verdana" w:hAnsi="Verdana"/>
                <w:sz w:val="24"/>
                <w:szCs w:val="24"/>
              </w:rPr>
              <w:t xml:space="preserve"> </w:t>
            </w:r>
            <w:smartTag w:uri="urn:schemas-microsoft-com:office:smarttags" w:element="place">
              <w:smartTag w:uri="urn:schemas-microsoft-com:office:smarttags" w:element="City">
                <w:r>
                  <w:rPr>
                    <w:rFonts w:ascii="Verdana" w:hAnsi="Verdana"/>
                    <w:sz w:val="24"/>
                    <w:szCs w:val="24"/>
                  </w:rPr>
                  <w:t>Mobile</w:t>
                </w:r>
              </w:smartTag>
            </w:smartTag>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smartTag w:uri="urn:schemas-microsoft-com:office:smarttags" w:element="place">
              <w:smartTag w:uri="urn:schemas-microsoft-com:office:smarttags" w:element="City">
                <w:r>
                  <w:rPr>
                    <w:rFonts w:ascii="Verdana" w:hAnsi="Verdana"/>
                    <w:sz w:val="24"/>
                    <w:szCs w:val="24"/>
                  </w:rPr>
                  <w:t>Bellingham</w:t>
                </w:r>
              </w:smartTag>
            </w:smartTag>
            <w:r>
              <w:rPr>
                <w:rFonts w:ascii="Verdana" w:hAnsi="Verdana"/>
                <w:sz w:val="24"/>
                <w:szCs w:val="24"/>
              </w:rPr>
              <w:t xml:space="preserve"> Fire Department</w:t>
            </w:r>
          </w:p>
        </w:tc>
        <w:tc>
          <w:tcPr>
            <w:tcW w:w="2355" w:type="dxa"/>
          </w:tcPr>
          <w:p w:rsidR="00533739" w:rsidRPr="00F86EAB"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Lynden Fire Department</w:t>
            </w:r>
          </w:p>
        </w:tc>
        <w:tc>
          <w:tcPr>
            <w:tcW w:w="2355" w:type="dxa"/>
          </w:tcPr>
          <w:p w:rsidR="00533739" w:rsidRDefault="00533739" w:rsidP="009977FC">
            <w:pPr>
              <w:jc w:val="right"/>
              <w:rPr>
                <w:rFonts w:ascii="Verdana" w:hAnsi="Verdana"/>
                <w:sz w:val="24"/>
                <w:szCs w:val="24"/>
              </w:rPr>
            </w:pPr>
          </w:p>
          <w:p w:rsidR="00533739" w:rsidRPr="00F86EAB" w:rsidRDefault="00533739" w:rsidP="009977FC">
            <w:pPr>
              <w:jc w:val="right"/>
              <w:rPr>
                <w:rFonts w:ascii="Verdana" w:hAnsi="Verdana"/>
                <w:sz w:val="24"/>
                <w:szCs w:val="24"/>
              </w:rPr>
            </w:pPr>
            <w:r>
              <w:rPr>
                <w:rFonts w:ascii="Verdana" w:hAnsi="Verdana"/>
                <w:sz w:val="24"/>
                <w:szCs w:val="24"/>
              </w:rPr>
              <w:t>Chief Barr</w:t>
            </w: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r w:rsidRPr="00A54CC8">
              <w:rPr>
                <w:rFonts w:ascii="Verdana" w:hAnsi="Verdana"/>
                <w:sz w:val="24"/>
                <w:szCs w:val="24"/>
                <w:highlight w:val="lightGray"/>
              </w:rPr>
              <w:t xml:space="preserve"> </w:t>
            </w:r>
            <w:proofErr w:type="spellStart"/>
            <w:r>
              <w:rPr>
                <w:rFonts w:ascii="Verdana" w:hAnsi="Verdana"/>
                <w:sz w:val="24"/>
                <w:szCs w:val="24"/>
                <w:highlight w:val="lightGray"/>
              </w:rPr>
              <w:t>xxxxxxxxxxxxxx</w:t>
            </w:r>
            <w:proofErr w:type="spellEnd"/>
          </w:p>
        </w:tc>
      </w:tr>
      <w:tr w:rsidR="00915D00" w:rsidRPr="00DF50B8" w:rsidTr="003C4414">
        <w:tc>
          <w:tcPr>
            <w:tcW w:w="9756" w:type="dxa"/>
            <w:gridSpan w:val="3"/>
            <w:tcBorders>
              <w:bottom w:val="single" w:sz="18" w:space="0" w:color="auto"/>
            </w:tcBorders>
            <w:shd w:val="clear" w:color="auto" w:fill="FFFFFF" w:themeFill="background1"/>
          </w:tcPr>
          <w:p w:rsidR="00915D00" w:rsidRPr="00DF50B8" w:rsidRDefault="00915D00" w:rsidP="009977FC">
            <w:pPr>
              <w:rPr>
                <w:rFonts w:ascii="Verdana" w:hAnsi="Verdana"/>
                <w:b/>
                <w:sz w:val="24"/>
                <w:szCs w:val="24"/>
              </w:rPr>
            </w:pPr>
            <w:r>
              <w:rPr>
                <w:rFonts w:ascii="Verdana" w:hAnsi="Verdana"/>
                <w:b/>
                <w:sz w:val="24"/>
                <w:szCs w:val="24"/>
              </w:rPr>
              <w:t>Puget Sound Energy – Gas and Electric Operations</w:t>
            </w:r>
          </w:p>
        </w:tc>
      </w:tr>
      <w:tr w:rsidR="00533739" w:rsidRPr="00F86EAB" w:rsidTr="003C4414">
        <w:tc>
          <w:tcPr>
            <w:tcW w:w="5043" w:type="dxa"/>
            <w:tcBorders>
              <w:top w:val="single" w:sz="18" w:space="0" w:color="auto"/>
            </w:tcBorders>
          </w:tcPr>
          <w:p w:rsidR="00533739" w:rsidRDefault="00533739" w:rsidP="009977FC">
            <w:pPr>
              <w:rPr>
                <w:rFonts w:ascii="Verdana" w:hAnsi="Verdana"/>
                <w:sz w:val="24"/>
                <w:szCs w:val="24"/>
              </w:rPr>
            </w:pPr>
            <w:r>
              <w:rPr>
                <w:rFonts w:ascii="Verdana" w:hAnsi="Verdana"/>
                <w:sz w:val="24"/>
                <w:szCs w:val="24"/>
              </w:rPr>
              <w:t>Gas Control</w:t>
            </w:r>
          </w:p>
        </w:tc>
        <w:tc>
          <w:tcPr>
            <w:tcW w:w="2355" w:type="dxa"/>
            <w:tcBorders>
              <w:top w:val="single" w:sz="18" w:space="0" w:color="auto"/>
            </w:tcBorders>
          </w:tcPr>
          <w:p w:rsidR="00533739" w:rsidRDefault="00533739" w:rsidP="009977FC">
            <w:pPr>
              <w:jc w:val="right"/>
              <w:rPr>
                <w:rFonts w:ascii="Verdana" w:hAnsi="Verdana"/>
                <w:sz w:val="24"/>
                <w:szCs w:val="24"/>
              </w:rPr>
            </w:pPr>
            <w:r>
              <w:rPr>
                <w:rFonts w:ascii="Verdana" w:hAnsi="Verdana"/>
                <w:sz w:val="24"/>
                <w:szCs w:val="24"/>
              </w:rPr>
              <w:t xml:space="preserve">PSE </w:t>
            </w:r>
            <w:proofErr w:type="spellStart"/>
            <w:r>
              <w:rPr>
                <w:rFonts w:ascii="Verdana" w:hAnsi="Verdana"/>
                <w:sz w:val="24"/>
                <w:szCs w:val="24"/>
              </w:rPr>
              <w:t>ext</w:t>
            </w:r>
            <w:proofErr w:type="spellEnd"/>
          </w:p>
          <w:p w:rsidR="00533739" w:rsidRPr="00F86EAB" w:rsidRDefault="00533739" w:rsidP="009977FC">
            <w:pPr>
              <w:jc w:val="right"/>
              <w:rPr>
                <w:rFonts w:ascii="Verdana" w:hAnsi="Verdana"/>
                <w:sz w:val="24"/>
                <w:szCs w:val="24"/>
              </w:rPr>
            </w:pPr>
            <w:r>
              <w:rPr>
                <w:rFonts w:ascii="Verdana" w:hAnsi="Verdana"/>
                <w:sz w:val="24"/>
                <w:szCs w:val="24"/>
              </w:rPr>
              <w:t>Outside dialing</w:t>
            </w:r>
          </w:p>
        </w:tc>
        <w:tc>
          <w:tcPr>
            <w:tcW w:w="2358" w:type="dxa"/>
            <w:tcBorders>
              <w:top w:val="single" w:sz="18" w:space="0" w:color="auto"/>
            </w:tcBorders>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r w:rsidRPr="00A54CC8">
              <w:rPr>
                <w:rFonts w:ascii="Verdana" w:hAnsi="Verdana"/>
                <w:sz w:val="24"/>
                <w:szCs w:val="24"/>
                <w:highlight w:val="lightGray"/>
              </w:rPr>
              <w:t xml:space="preserve"> </w:t>
            </w:r>
            <w:proofErr w:type="spellStart"/>
            <w:r>
              <w:rPr>
                <w:rFonts w:ascii="Verdana" w:hAnsi="Verdana"/>
                <w:sz w:val="24"/>
                <w:szCs w:val="24"/>
                <w:highlight w:val="lightGray"/>
              </w:rPr>
              <w:t>xxxxxxxxxxxxxx</w:t>
            </w:r>
            <w:proofErr w:type="spellEnd"/>
          </w:p>
        </w:tc>
      </w:tr>
      <w:tr w:rsidR="00533739" w:rsidRPr="00F86EAB" w:rsidTr="003E3DAC">
        <w:tc>
          <w:tcPr>
            <w:tcW w:w="5043" w:type="dxa"/>
            <w:tcBorders>
              <w:bottom w:val="single" w:sz="4" w:space="0" w:color="auto"/>
            </w:tcBorders>
          </w:tcPr>
          <w:p w:rsidR="00533739" w:rsidRDefault="00533739" w:rsidP="009977FC">
            <w:pPr>
              <w:rPr>
                <w:rFonts w:ascii="Verdana" w:hAnsi="Verdana"/>
                <w:sz w:val="24"/>
                <w:szCs w:val="24"/>
              </w:rPr>
            </w:pPr>
            <w:r>
              <w:rPr>
                <w:rFonts w:ascii="Verdana" w:hAnsi="Verdana"/>
                <w:sz w:val="24"/>
                <w:szCs w:val="24"/>
              </w:rPr>
              <w:t>Gas Operations Dispatch</w:t>
            </w:r>
          </w:p>
        </w:tc>
        <w:tc>
          <w:tcPr>
            <w:tcW w:w="2355" w:type="dxa"/>
            <w:tcBorders>
              <w:bottom w:val="single" w:sz="4" w:space="0" w:color="auto"/>
            </w:tcBorders>
          </w:tcPr>
          <w:p w:rsidR="00533739" w:rsidRDefault="00533739" w:rsidP="009977FC">
            <w:pPr>
              <w:jc w:val="right"/>
              <w:rPr>
                <w:rFonts w:ascii="Verdana" w:hAnsi="Verdana"/>
                <w:sz w:val="24"/>
                <w:szCs w:val="24"/>
              </w:rPr>
            </w:pPr>
            <w:r>
              <w:rPr>
                <w:rFonts w:ascii="Verdana" w:hAnsi="Verdana"/>
                <w:sz w:val="24"/>
                <w:szCs w:val="24"/>
              </w:rPr>
              <w:t xml:space="preserve">PSE </w:t>
            </w:r>
            <w:proofErr w:type="spellStart"/>
            <w:r>
              <w:rPr>
                <w:rFonts w:ascii="Verdana" w:hAnsi="Verdana"/>
                <w:sz w:val="24"/>
                <w:szCs w:val="24"/>
              </w:rPr>
              <w:t>ext</w:t>
            </w:r>
            <w:proofErr w:type="spellEnd"/>
          </w:p>
          <w:p w:rsidR="00533739" w:rsidRPr="00F86EAB" w:rsidRDefault="00533739" w:rsidP="009977FC">
            <w:pPr>
              <w:jc w:val="right"/>
              <w:rPr>
                <w:rFonts w:ascii="Verdana" w:hAnsi="Verdana"/>
                <w:sz w:val="24"/>
                <w:szCs w:val="24"/>
              </w:rPr>
            </w:pPr>
            <w:r>
              <w:rPr>
                <w:rFonts w:ascii="Verdana" w:hAnsi="Verdana"/>
                <w:sz w:val="24"/>
                <w:szCs w:val="24"/>
              </w:rPr>
              <w:t>Outside dialing</w:t>
            </w:r>
          </w:p>
        </w:tc>
        <w:tc>
          <w:tcPr>
            <w:tcW w:w="2358" w:type="dxa"/>
            <w:tcBorders>
              <w:bottom w:val="single" w:sz="4" w:space="0" w:color="auto"/>
            </w:tcBorders>
            <w:shd w:val="clear" w:color="auto" w:fill="BFBFBF" w:themeFill="background1" w:themeFillShade="BF"/>
          </w:tcPr>
          <w:p w:rsidR="00533739" w:rsidRPr="00A54CC8" w:rsidRDefault="00533739" w:rsidP="00533739">
            <w:pPr>
              <w:jc w:val="right"/>
              <w:rPr>
                <w:rFonts w:ascii="Verdana" w:hAnsi="Verdana"/>
                <w:color w:val="FF0000"/>
                <w:sz w:val="24"/>
                <w:szCs w:val="24"/>
                <w:highlight w:val="lightGray"/>
              </w:rPr>
            </w:pPr>
            <w:proofErr w:type="spellStart"/>
            <w:r>
              <w:rPr>
                <w:rFonts w:ascii="Verdana" w:hAnsi="Verdana"/>
                <w:sz w:val="24"/>
                <w:szCs w:val="24"/>
                <w:highlight w:val="lightGray"/>
              </w:rPr>
              <w:t>xxxxxxxxxxxxxx</w:t>
            </w:r>
            <w:proofErr w:type="spellEnd"/>
            <w:r w:rsidRPr="00A54CC8">
              <w:rPr>
                <w:rFonts w:ascii="Verdana" w:hAnsi="Verdana"/>
                <w:sz w:val="24"/>
                <w:szCs w:val="24"/>
                <w:highlight w:val="lightGray"/>
              </w:rPr>
              <w:t xml:space="preserve"> </w:t>
            </w:r>
            <w:proofErr w:type="spellStart"/>
            <w:r>
              <w:rPr>
                <w:rFonts w:ascii="Verdana" w:hAnsi="Verdana"/>
                <w:sz w:val="24"/>
                <w:szCs w:val="24"/>
                <w:highlight w:val="lightGray"/>
              </w:rPr>
              <w:t>xxxxxxxxxxxxxx</w:t>
            </w:r>
            <w:proofErr w:type="spellEnd"/>
          </w:p>
        </w:tc>
      </w:tr>
      <w:tr w:rsidR="00533739" w:rsidRPr="001034BB" w:rsidTr="003E3DAC">
        <w:tc>
          <w:tcPr>
            <w:tcW w:w="5043" w:type="dxa"/>
            <w:shd w:val="clear" w:color="auto" w:fill="auto"/>
          </w:tcPr>
          <w:p w:rsidR="00533739" w:rsidRPr="001034BB" w:rsidRDefault="00533739" w:rsidP="009977FC">
            <w:pPr>
              <w:rPr>
                <w:rFonts w:ascii="Verdana" w:hAnsi="Verdana"/>
                <w:sz w:val="24"/>
                <w:szCs w:val="24"/>
              </w:rPr>
            </w:pPr>
            <w:r w:rsidRPr="001034BB">
              <w:rPr>
                <w:rFonts w:ascii="Verdana" w:hAnsi="Verdana"/>
                <w:sz w:val="24"/>
                <w:szCs w:val="24"/>
              </w:rPr>
              <w:t>Load Office</w:t>
            </w:r>
          </w:p>
        </w:tc>
        <w:tc>
          <w:tcPr>
            <w:tcW w:w="2355" w:type="dxa"/>
            <w:shd w:val="clear" w:color="auto" w:fill="auto"/>
          </w:tcPr>
          <w:p w:rsidR="00533739" w:rsidRDefault="00533739" w:rsidP="009977FC">
            <w:pPr>
              <w:jc w:val="right"/>
              <w:rPr>
                <w:rFonts w:ascii="Verdana" w:hAnsi="Verdana"/>
                <w:sz w:val="24"/>
                <w:szCs w:val="24"/>
              </w:rPr>
            </w:pPr>
            <w:r>
              <w:rPr>
                <w:rFonts w:ascii="Verdana" w:hAnsi="Verdana"/>
                <w:sz w:val="24"/>
                <w:szCs w:val="24"/>
              </w:rPr>
              <w:t xml:space="preserve">PSE </w:t>
            </w:r>
            <w:proofErr w:type="spellStart"/>
            <w:r>
              <w:rPr>
                <w:rFonts w:ascii="Verdana" w:hAnsi="Verdana"/>
                <w:sz w:val="24"/>
                <w:szCs w:val="24"/>
              </w:rPr>
              <w:t>ext</w:t>
            </w:r>
            <w:proofErr w:type="spellEnd"/>
          </w:p>
          <w:p w:rsidR="00533739" w:rsidRDefault="00533739" w:rsidP="009977FC">
            <w:pPr>
              <w:jc w:val="right"/>
              <w:rPr>
                <w:rFonts w:ascii="Verdana" w:hAnsi="Verdana"/>
                <w:sz w:val="24"/>
                <w:szCs w:val="24"/>
              </w:rPr>
            </w:pPr>
            <w:r>
              <w:rPr>
                <w:rFonts w:ascii="Verdana" w:hAnsi="Verdana"/>
                <w:sz w:val="24"/>
                <w:szCs w:val="24"/>
              </w:rPr>
              <w:t>Outside dialing</w:t>
            </w:r>
          </w:p>
          <w:p w:rsidR="00533739" w:rsidRPr="001034BB" w:rsidRDefault="00533739" w:rsidP="009977FC">
            <w:pPr>
              <w:jc w:val="right"/>
              <w:rPr>
                <w:rFonts w:ascii="Verdana" w:hAnsi="Verdana"/>
                <w:sz w:val="24"/>
                <w:szCs w:val="24"/>
              </w:rPr>
            </w:pPr>
            <w:r>
              <w:rPr>
                <w:rFonts w:ascii="Verdana" w:hAnsi="Verdana"/>
                <w:sz w:val="24"/>
                <w:szCs w:val="24"/>
              </w:rPr>
              <w:t>Toll free</w:t>
            </w: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r w:rsidRPr="00A54CC8">
              <w:rPr>
                <w:rFonts w:ascii="Verdana" w:hAnsi="Verdana"/>
                <w:sz w:val="24"/>
                <w:szCs w:val="24"/>
                <w:highlight w:val="lightGray"/>
              </w:rPr>
              <w:t xml:space="preserve"> </w:t>
            </w:r>
            <w:proofErr w:type="spellStart"/>
            <w:r>
              <w:rPr>
                <w:rFonts w:ascii="Verdana" w:hAnsi="Verdana"/>
                <w:sz w:val="24"/>
                <w:szCs w:val="24"/>
                <w:highlight w:val="lightGray"/>
              </w:rPr>
              <w:t>xxxxxxxxxxxxxx</w:t>
            </w:r>
            <w:proofErr w:type="spellEnd"/>
          </w:p>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1034BB" w:rsidTr="003E3DAC">
        <w:tc>
          <w:tcPr>
            <w:tcW w:w="5043" w:type="dxa"/>
            <w:shd w:val="clear" w:color="auto" w:fill="auto"/>
          </w:tcPr>
          <w:p w:rsidR="00533739" w:rsidRPr="001034BB" w:rsidRDefault="00533739" w:rsidP="009977FC">
            <w:pPr>
              <w:rPr>
                <w:rFonts w:ascii="Verdana" w:hAnsi="Verdana"/>
                <w:sz w:val="24"/>
                <w:szCs w:val="24"/>
              </w:rPr>
            </w:pPr>
            <w:r w:rsidRPr="001034BB">
              <w:rPr>
                <w:rFonts w:ascii="Verdana" w:hAnsi="Verdana"/>
                <w:sz w:val="24"/>
                <w:szCs w:val="24"/>
              </w:rPr>
              <w:t>System Operations Supervisor</w:t>
            </w:r>
          </w:p>
        </w:tc>
        <w:tc>
          <w:tcPr>
            <w:tcW w:w="2355" w:type="dxa"/>
            <w:shd w:val="clear" w:color="auto" w:fill="auto"/>
          </w:tcPr>
          <w:p w:rsidR="00533739" w:rsidRPr="001034BB" w:rsidRDefault="00533739" w:rsidP="009977FC">
            <w:pPr>
              <w:jc w:val="right"/>
              <w:rPr>
                <w:rFonts w:ascii="Verdana" w:hAnsi="Verdana"/>
                <w:sz w:val="24"/>
                <w:szCs w:val="24"/>
              </w:rPr>
            </w:pPr>
            <w:r>
              <w:rPr>
                <w:rFonts w:ascii="Verdana" w:hAnsi="Verdana"/>
                <w:sz w:val="24"/>
                <w:szCs w:val="24"/>
              </w:rPr>
              <w:t>Toll Free</w:t>
            </w: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915D00" w:rsidRPr="00DF50B8" w:rsidTr="003C4414">
        <w:tc>
          <w:tcPr>
            <w:tcW w:w="9756" w:type="dxa"/>
            <w:gridSpan w:val="3"/>
            <w:tcBorders>
              <w:bottom w:val="single" w:sz="18" w:space="0" w:color="auto"/>
            </w:tcBorders>
            <w:shd w:val="clear" w:color="auto" w:fill="FFFFFF" w:themeFill="background1"/>
          </w:tcPr>
          <w:p w:rsidR="00915D00" w:rsidRPr="00DF50B8" w:rsidRDefault="00915D00" w:rsidP="009977FC">
            <w:pPr>
              <w:rPr>
                <w:rFonts w:ascii="Verdana" w:hAnsi="Verdana"/>
                <w:b/>
                <w:sz w:val="24"/>
                <w:szCs w:val="24"/>
              </w:rPr>
            </w:pPr>
            <w:r w:rsidRPr="00DF50B8">
              <w:rPr>
                <w:rFonts w:ascii="Verdana" w:hAnsi="Verdana"/>
                <w:b/>
                <w:sz w:val="24"/>
                <w:szCs w:val="24"/>
              </w:rPr>
              <w:t>U.</w:t>
            </w:r>
            <w:r w:rsidRPr="003E3DAC">
              <w:rPr>
                <w:rFonts w:ascii="Verdana" w:hAnsi="Verdana"/>
                <w:b/>
                <w:sz w:val="24"/>
                <w:szCs w:val="24"/>
                <w:shd w:val="clear" w:color="auto" w:fill="FFFFFF" w:themeFill="background1"/>
              </w:rPr>
              <w:t>S. Government – Department of Homeland Security</w:t>
            </w:r>
          </w:p>
        </w:tc>
      </w:tr>
      <w:tr w:rsidR="00533739" w:rsidRPr="00F86EAB" w:rsidTr="003C4414">
        <w:tc>
          <w:tcPr>
            <w:tcW w:w="5043" w:type="dxa"/>
            <w:tcBorders>
              <w:top w:val="single" w:sz="18" w:space="0" w:color="auto"/>
            </w:tcBorders>
          </w:tcPr>
          <w:p w:rsidR="00533739" w:rsidRDefault="00533739" w:rsidP="009977FC">
            <w:pPr>
              <w:rPr>
                <w:rFonts w:ascii="Verdana" w:hAnsi="Verdana"/>
                <w:sz w:val="24"/>
                <w:szCs w:val="24"/>
              </w:rPr>
            </w:pPr>
            <w:smartTag w:uri="urn:schemas-microsoft-com:office:smarttags" w:element="place">
              <w:smartTag w:uri="urn:schemas-microsoft-com:office:smarttags" w:element="country-region">
                <w:r>
                  <w:rPr>
                    <w:rFonts w:ascii="Verdana" w:hAnsi="Verdana"/>
                    <w:sz w:val="24"/>
                    <w:szCs w:val="24"/>
                  </w:rPr>
                  <w:t>U.S.</w:t>
                </w:r>
              </w:smartTag>
            </w:smartTag>
            <w:r>
              <w:rPr>
                <w:rFonts w:ascii="Verdana" w:hAnsi="Verdana"/>
                <w:sz w:val="24"/>
                <w:szCs w:val="24"/>
              </w:rPr>
              <w:t xml:space="preserve"> Customs</w:t>
            </w:r>
          </w:p>
        </w:tc>
        <w:tc>
          <w:tcPr>
            <w:tcW w:w="2355" w:type="dxa"/>
            <w:tcBorders>
              <w:top w:val="single" w:sz="18" w:space="0" w:color="auto"/>
            </w:tcBorders>
          </w:tcPr>
          <w:p w:rsidR="00533739" w:rsidRPr="00F86EAB" w:rsidRDefault="00533739" w:rsidP="009977FC">
            <w:pPr>
              <w:jc w:val="right"/>
              <w:rPr>
                <w:rFonts w:ascii="Verdana" w:hAnsi="Verdana"/>
                <w:sz w:val="24"/>
                <w:szCs w:val="24"/>
              </w:rPr>
            </w:pPr>
          </w:p>
        </w:tc>
        <w:tc>
          <w:tcPr>
            <w:tcW w:w="2358" w:type="dxa"/>
            <w:tcBorders>
              <w:top w:val="single" w:sz="18" w:space="0" w:color="auto"/>
            </w:tcBorders>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smartTag w:uri="urn:schemas-microsoft-com:office:smarttags" w:element="place">
              <w:smartTag w:uri="urn:schemas-microsoft-com:office:smarttags" w:element="country-region">
                <w:r>
                  <w:rPr>
                    <w:rFonts w:ascii="Verdana" w:hAnsi="Verdana"/>
                    <w:sz w:val="24"/>
                    <w:szCs w:val="24"/>
                  </w:rPr>
                  <w:t>U.S.</w:t>
                </w:r>
              </w:smartTag>
            </w:smartTag>
            <w:r>
              <w:rPr>
                <w:rFonts w:ascii="Verdana" w:hAnsi="Verdana"/>
                <w:sz w:val="24"/>
                <w:szCs w:val="24"/>
              </w:rPr>
              <w:t xml:space="preserve"> Border Patrol</w:t>
            </w:r>
          </w:p>
        </w:tc>
        <w:tc>
          <w:tcPr>
            <w:tcW w:w="2355" w:type="dxa"/>
          </w:tcPr>
          <w:p w:rsidR="00533739" w:rsidRPr="00F86EAB"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color w:val="FF0000"/>
                <w:sz w:val="24"/>
                <w:szCs w:val="24"/>
                <w:highlight w:val="lightGray"/>
              </w:rPr>
            </w:pPr>
            <w:proofErr w:type="spellStart"/>
            <w:r>
              <w:rPr>
                <w:rFonts w:ascii="Verdana" w:hAnsi="Verdana"/>
                <w:sz w:val="24"/>
                <w:szCs w:val="24"/>
                <w:highlight w:val="lightGray"/>
              </w:rPr>
              <w:t>xxxxxxxxxxxxxx</w:t>
            </w:r>
            <w:proofErr w:type="spellEnd"/>
          </w:p>
        </w:tc>
      </w:tr>
      <w:tr w:rsidR="00533739" w:rsidRPr="00B34075" w:rsidTr="003E3DAC">
        <w:tc>
          <w:tcPr>
            <w:tcW w:w="5043" w:type="dxa"/>
            <w:tcBorders>
              <w:bottom w:val="single" w:sz="4" w:space="0" w:color="auto"/>
            </w:tcBorders>
          </w:tcPr>
          <w:p w:rsidR="00533739" w:rsidRPr="00B34075" w:rsidRDefault="00533739" w:rsidP="009977FC">
            <w:pPr>
              <w:rPr>
                <w:rFonts w:ascii="Verdana" w:hAnsi="Verdana"/>
                <w:sz w:val="24"/>
                <w:szCs w:val="24"/>
              </w:rPr>
            </w:pPr>
            <w:smartTag w:uri="urn:schemas-microsoft-com:office:smarttags" w:element="country-region">
              <w:smartTag w:uri="urn:schemas-microsoft-com:office:smarttags" w:element="place">
                <w:r w:rsidRPr="00B34075">
                  <w:rPr>
                    <w:rFonts w:ascii="Verdana" w:hAnsi="Verdana"/>
                    <w:sz w:val="24"/>
                    <w:szCs w:val="24"/>
                  </w:rPr>
                  <w:t>Canada</w:t>
                </w:r>
              </w:smartTag>
            </w:smartTag>
            <w:r w:rsidRPr="00B34075">
              <w:rPr>
                <w:rFonts w:ascii="Verdana" w:hAnsi="Verdana"/>
                <w:sz w:val="24"/>
                <w:szCs w:val="24"/>
              </w:rPr>
              <w:t xml:space="preserve"> Customs (Canada Border Services Agency)</w:t>
            </w:r>
          </w:p>
        </w:tc>
        <w:tc>
          <w:tcPr>
            <w:tcW w:w="2355" w:type="dxa"/>
            <w:tcBorders>
              <w:bottom w:val="single" w:sz="4" w:space="0" w:color="auto"/>
            </w:tcBorders>
          </w:tcPr>
          <w:p w:rsidR="00533739" w:rsidRPr="00B34075" w:rsidRDefault="00533739" w:rsidP="009977FC">
            <w:pPr>
              <w:jc w:val="right"/>
              <w:rPr>
                <w:rFonts w:ascii="Verdana" w:hAnsi="Verdana"/>
                <w:sz w:val="24"/>
                <w:szCs w:val="24"/>
              </w:rPr>
            </w:pPr>
          </w:p>
        </w:tc>
        <w:tc>
          <w:tcPr>
            <w:tcW w:w="2358" w:type="dxa"/>
            <w:tcBorders>
              <w:bottom w:val="single" w:sz="4" w:space="0" w:color="auto"/>
            </w:tcBorders>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915D00" w:rsidRPr="00F86EAB" w:rsidTr="003C4414">
        <w:tc>
          <w:tcPr>
            <w:tcW w:w="9756" w:type="dxa"/>
            <w:gridSpan w:val="3"/>
            <w:tcBorders>
              <w:bottom w:val="single" w:sz="18" w:space="0" w:color="auto"/>
            </w:tcBorders>
            <w:shd w:val="clear" w:color="auto" w:fill="FFFFFF" w:themeFill="background1"/>
          </w:tcPr>
          <w:p w:rsidR="00915D00" w:rsidRPr="009A7E68" w:rsidRDefault="00915D00" w:rsidP="009977FC">
            <w:pPr>
              <w:rPr>
                <w:rFonts w:ascii="Verdana" w:hAnsi="Verdana"/>
                <w:b/>
                <w:sz w:val="24"/>
                <w:szCs w:val="24"/>
              </w:rPr>
            </w:pPr>
            <w:r w:rsidRPr="009A7E68">
              <w:rPr>
                <w:rFonts w:ascii="Verdana" w:hAnsi="Verdana"/>
                <w:b/>
                <w:sz w:val="24"/>
                <w:szCs w:val="24"/>
              </w:rPr>
              <w:t xml:space="preserve">Sumas </w:t>
            </w:r>
            <w:r w:rsidR="002D532C">
              <w:rPr>
                <w:rFonts w:ascii="Verdana" w:hAnsi="Verdana"/>
                <w:b/>
                <w:sz w:val="24"/>
                <w:szCs w:val="24"/>
              </w:rPr>
              <w:t>Generating Station</w:t>
            </w:r>
          </w:p>
        </w:tc>
      </w:tr>
      <w:tr w:rsidR="00533739" w:rsidRPr="00F86EAB" w:rsidTr="003C4414">
        <w:tc>
          <w:tcPr>
            <w:tcW w:w="5043" w:type="dxa"/>
            <w:tcBorders>
              <w:top w:val="single" w:sz="18" w:space="0" w:color="auto"/>
            </w:tcBorders>
          </w:tcPr>
          <w:p w:rsidR="00533739" w:rsidRPr="00F86EAB" w:rsidRDefault="00533739" w:rsidP="009977FC">
            <w:pPr>
              <w:rPr>
                <w:rFonts w:ascii="Verdana" w:hAnsi="Verdana"/>
                <w:sz w:val="24"/>
                <w:szCs w:val="24"/>
              </w:rPr>
            </w:pPr>
            <w:r>
              <w:rPr>
                <w:rFonts w:ascii="Verdana" w:hAnsi="Verdana"/>
                <w:sz w:val="24"/>
                <w:szCs w:val="24"/>
              </w:rPr>
              <w:t>Generating Station</w:t>
            </w:r>
          </w:p>
        </w:tc>
        <w:tc>
          <w:tcPr>
            <w:tcW w:w="2355" w:type="dxa"/>
            <w:tcBorders>
              <w:top w:val="single" w:sz="18" w:space="0" w:color="auto"/>
            </w:tcBorders>
          </w:tcPr>
          <w:p w:rsidR="00533739" w:rsidRDefault="00533739" w:rsidP="009977FC">
            <w:pPr>
              <w:jc w:val="right"/>
              <w:rPr>
                <w:rFonts w:ascii="Verdana" w:hAnsi="Verdana"/>
                <w:sz w:val="24"/>
                <w:szCs w:val="24"/>
              </w:rPr>
            </w:pPr>
            <w:r>
              <w:rPr>
                <w:rFonts w:ascii="Verdana" w:hAnsi="Verdana"/>
                <w:sz w:val="24"/>
                <w:szCs w:val="24"/>
              </w:rPr>
              <w:t>24 hour</w:t>
            </w:r>
          </w:p>
        </w:tc>
        <w:tc>
          <w:tcPr>
            <w:tcW w:w="2358" w:type="dxa"/>
            <w:tcBorders>
              <w:top w:val="single" w:sz="18" w:space="0" w:color="auto"/>
            </w:tcBorders>
            <w:shd w:val="clear" w:color="auto" w:fill="BFBFBF" w:themeFill="background1" w:themeFillShade="BF"/>
          </w:tcPr>
          <w:p w:rsidR="00533739" w:rsidRDefault="00533739" w:rsidP="00533739">
            <w:pPr>
              <w:jc w:val="right"/>
            </w:pPr>
            <w:proofErr w:type="spellStart"/>
            <w:r w:rsidRPr="00BA5D74">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Control Room Mobile phone</w:t>
            </w:r>
          </w:p>
        </w:tc>
        <w:tc>
          <w:tcPr>
            <w:tcW w:w="2355" w:type="dxa"/>
          </w:tcPr>
          <w:p w:rsidR="00533739" w:rsidRDefault="00533739" w:rsidP="009977FC">
            <w:pPr>
              <w:jc w:val="right"/>
              <w:rPr>
                <w:rFonts w:ascii="Verdana" w:hAnsi="Verdana"/>
                <w:sz w:val="24"/>
                <w:szCs w:val="24"/>
              </w:rPr>
            </w:pPr>
            <w:r>
              <w:rPr>
                <w:rFonts w:ascii="Verdana" w:hAnsi="Verdana"/>
                <w:sz w:val="24"/>
                <w:szCs w:val="24"/>
              </w:rPr>
              <w:t>Emergency only</w:t>
            </w:r>
          </w:p>
        </w:tc>
        <w:tc>
          <w:tcPr>
            <w:tcW w:w="2358" w:type="dxa"/>
            <w:shd w:val="clear" w:color="auto" w:fill="BFBFBF" w:themeFill="background1" w:themeFillShade="BF"/>
          </w:tcPr>
          <w:p w:rsidR="00533739" w:rsidRDefault="00533739" w:rsidP="00533739">
            <w:pPr>
              <w:jc w:val="right"/>
            </w:pPr>
            <w:proofErr w:type="spellStart"/>
            <w:r w:rsidRPr="00BA5D74">
              <w:rPr>
                <w:rFonts w:ascii="Verdana" w:hAnsi="Verdana"/>
                <w:sz w:val="24"/>
                <w:szCs w:val="24"/>
                <w:highlight w:val="lightGray"/>
              </w:rPr>
              <w:t>xxxxxxxxxxxxxx</w:t>
            </w:r>
            <w:proofErr w:type="spellEnd"/>
          </w:p>
        </w:tc>
      </w:tr>
      <w:tr w:rsidR="00533739" w:rsidRPr="00F86EAB" w:rsidTr="003E3DAC">
        <w:tc>
          <w:tcPr>
            <w:tcW w:w="5043" w:type="dxa"/>
          </w:tcPr>
          <w:p w:rsidR="00533739" w:rsidRPr="00F86EAB" w:rsidRDefault="00533739" w:rsidP="009977FC">
            <w:pPr>
              <w:rPr>
                <w:rFonts w:ascii="Verdana" w:hAnsi="Verdana"/>
                <w:sz w:val="24"/>
                <w:szCs w:val="24"/>
              </w:rPr>
            </w:pPr>
            <w:r>
              <w:rPr>
                <w:rFonts w:ascii="Verdana" w:hAnsi="Verdana"/>
                <w:sz w:val="24"/>
                <w:szCs w:val="24"/>
              </w:rPr>
              <w:t>Plant O&amp;M Supervisor</w:t>
            </w:r>
          </w:p>
        </w:tc>
        <w:tc>
          <w:tcPr>
            <w:tcW w:w="2355" w:type="dxa"/>
          </w:tcPr>
          <w:p w:rsidR="00533739" w:rsidRDefault="00533739" w:rsidP="009977FC">
            <w:pPr>
              <w:jc w:val="right"/>
              <w:rPr>
                <w:rFonts w:ascii="Verdana" w:hAnsi="Verdana"/>
                <w:sz w:val="24"/>
                <w:szCs w:val="24"/>
              </w:rPr>
            </w:pPr>
          </w:p>
        </w:tc>
        <w:tc>
          <w:tcPr>
            <w:tcW w:w="2358" w:type="dxa"/>
            <w:shd w:val="clear" w:color="auto" w:fill="BFBFBF" w:themeFill="background1" w:themeFillShade="BF"/>
          </w:tcPr>
          <w:p w:rsidR="00533739" w:rsidRDefault="00533739" w:rsidP="00533739">
            <w:pPr>
              <w:jc w:val="right"/>
            </w:pPr>
            <w:proofErr w:type="spellStart"/>
            <w:r w:rsidRPr="00BA5D74">
              <w:rPr>
                <w:rFonts w:ascii="Verdana" w:hAnsi="Verdana"/>
                <w:sz w:val="24"/>
                <w:szCs w:val="24"/>
                <w:highlight w:val="lightGray"/>
              </w:rPr>
              <w:t>xxxxxxxxxxxxxx</w:t>
            </w:r>
            <w:proofErr w:type="spellEnd"/>
          </w:p>
        </w:tc>
      </w:tr>
      <w:tr w:rsidR="00533739" w:rsidRPr="00F86EAB" w:rsidTr="003E3DAC">
        <w:tc>
          <w:tcPr>
            <w:tcW w:w="5043" w:type="dxa"/>
          </w:tcPr>
          <w:p w:rsidR="00533739" w:rsidRPr="00F86EAB" w:rsidRDefault="00533739" w:rsidP="009977FC">
            <w:pPr>
              <w:rPr>
                <w:rFonts w:ascii="Verdana" w:hAnsi="Verdana"/>
                <w:sz w:val="24"/>
                <w:szCs w:val="24"/>
              </w:rPr>
            </w:pPr>
            <w:r>
              <w:rPr>
                <w:rFonts w:ascii="Verdana" w:hAnsi="Verdana"/>
                <w:sz w:val="24"/>
                <w:szCs w:val="24"/>
              </w:rPr>
              <w:t>Plant Manager</w:t>
            </w:r>
          </w:p>
        </w:tc>
        <w:tc>
          <w:tcPr>
            <w:tcW w:w="2355" w:type="dxa"/>
          </w:tcPr>
          <w:p w:rsidR="00533739" w:rsidRDefault="00533739" w:rsidP="009977FC">
            <w:pPr>
              <w:jc w:val="right"/>
              <w:rPr>
                <w:rFonts w:ascii="Verdana" w:hAnsi="Verdana"/>
                <w:sz w:val="24"/>
                <w:szCs w:val="24"/>
              </w:rPr>
            </w:pPr>
          </w:p>
        </w:tc>
        <w:tc>
          <w:tcPr>
            <w:tcW w:w="2358" w:type="dxa"/>
            <w:shd w:val="clear" w:color="auto" w:fill="BFBFBF" w:themeFill="background1" w:themeFillShade="BF"/>
          </w:tcPr>
          <w:p w:rsidR="00533739" w:rsidRDefault="00533739" w:rsidP="00533739">
            <w:pPr>
              <w:jc w:val="right"/>
            </w:pPr>
            <w:proofErr w:type="spellStart"/>
            <w:r w:rsidRPr="00BA5D74">
              <w:rPr>
                <w:rFonts w:ascii="Verdana" w:hAnsi="Verdana"/>
                <w:sz w:val="24"/>
                <w:szCs w:val="24"/>
                <w:highlight w:val="lightGray"/>
              </w:rPr>
              <w:t>xxxxxxxxxxxxxx</w:t>
            </w:r>
            <w:proofErr w:type="spellEnd"/>
          </w:p>
        </w:tc>
      </w:tr>
      <w:tr w:rsidR="00915D00" w:rsidRPr="00F86EAB" w:rsidTr="003C4414">
        <w:tc>
          <w:tcPr>
            <w:tcW w:w="9756" w:type="dxa"/>
            <w:gridSpan w:val="3"/>
            <w:tcBorders>
              <w:bottom w:val="single" w:sz="18" w:space="0" w:color="auto"/>
            </w:tcBorders>
            <w:shd w:val="clear" w:color="auto" w:fill="FFFFFF" w:themeFill="background1"/>
          </w:tcPr>
          <w:p w:rsidR="00915D00" w:rsidRPr="009A7E68" w:rsidRDefault="00915D00" w:rsidP="009977FC">
            <w:pPr>
              <w:rPr>
                <w:rFonts w:ascii="Verdana" w:hAnsi="Verdana"/>
                <w:b/>
                <w:sz w:val="24"/>
                <w:szCs w:val="24"/>
              </w:rPr>
            </w:pPr>
            <w:r w:rsidRPr="009A7E68">
              <w:rPr>
                <w:rFonts w:ascii="Verdana" w:hAnsi="Verdana"/>
                <w:b/>
                <w:sz w:val="24"/>
                <w:szCs w:val="24"/>
              </w:rPr>
              <w:t>Other Utilities and Pipelines</w:t>
            </w:r>
          </w:p>
        </w:tc>
      </w:tr>
      <w:tr w:rsidR="00533739" w:rsidRPr="00F86EAB" w:rsidTr="003C4414">
        <w:tc>
          <w:tcPr>
            <w:tcW w:w="5043" w:type="dxa"/>
            <w:tcBorders>
              <w:top w:val="single" w:sz="18" w:space="0" w:color="auto"/>
            </w:tcBorders>
          </w:tcPr>
          <w:p w:rsidR="00533739" w:rsidRPr="00F86EAB" w:rsidRDefault="00533739" w:rsidP="009977FC">
            <w:pPr>
              <w:rPr>
                <w:rFonts w:ascii="Verdana" w:hAnsi="Verdana"/>
                <w:sz w:val="24"/>
                <w:szCs w:val="24"/>
              </w:rPr>
            </w:pPr>
            <w:r>
              <w:rPr>
                <w:rFonts w:ascii="Verdana" w:hAnsi="Verdana"/>
                <w:sz w:val="24"/>
                <w:szCs w:val="24"/>
              </w:rPr>
              <w:t>Westcoast Energy / Spectra Energy</w:t>
            </w:r>
          </w:p>
        </w:tc>
        <w:tc>
          <w:tcPr>
            <w:tcW w:w="2355" w:type="dxa"/>
            <w:tcBorders>
              <w:top w:val="single" w:sz="18" w:space="0" w:color="auto"/>
            </w:tcBorders>
          </w:tcPr>
          <w:p w:rsidR="00533739" w:rsidRPr="00F86EAB" w:rsidRDefault="00533739" w:rsidP="009977FC">
            <w:pPr>
              <w:jc w:val="right"/>
              <w:rPr>
                <w:rFonts w:ascii="Verdana" w:hAnsi="Verdana"/>
                <w:sz w:val="24"/>
                <w:szCs w:val="24"/>
              </w:rPr>
            </w:pPr>
            <w:r>
              <w:rPr>
                <w:rFonts w:ascii="Verdana" w:hAnsi="Verdana"/>
                <w:sz w:val="24"/>
                <w:szCs w:val="24"/>
              </w:rPr>
              <w:t>Gas Control</w:t>
            </w:r>
          </w:p>
        </w:tc>
        <w:tc>
          <w:tcPr>
            <w:tcW w:w="2358" w:type="dxa"/>
            <w:tcBorders>
              <w:top w:val="single" w:sz="18" w:space="0" w:color="auto"/>
            </w:tcBorders>
            <w:shd w:val="clear" w:color="auto" w:fill="BFBFBF" w:themeFill="background1" w:themeFillShade="BF"/>
          </w:tcPr>
          <w:p w:rsidR="00533739" w:rsidRDefault="00533739" w:rsidP="00533739">
            <w:pPr>
              <w:jc w:val="right"/>
            </w:pPr>
            <w:proofErr w:type="spellStart"/>
            <w:r w:rsidRPr="00193F98">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Williams Pipeline Sumas District Office</w:t>
            </w:r>
          </w:p>
          <w:p w:rsidR="00533739" w:rsidRDefault="00533739" w:rsidP="009977FC">
            <w:pPr>
              <w:rPr>
                <w:rFonts w:ascii="Verdana" w:hAnsi="Verdana"/>
                <w:sz w:val="24"/>
                <w:szCs w:val="24"/>
              </w:rPr>
            </w:pPr>
          </w:p>
        </w:tc>
        <w:tc>
          <w:tcPr>
            <w:tcW w:w="2355" w:type="dxa"/>
          </w:tcPr>
          <w:p w:rsidR="00533739" w:rsidRDefault="00533739" w:rsidP="009977FC">
            <w:pPr>
              <w:jc w:val="right"/>
              <w:rPr>
                <w:rFonts w:ascii="Verdana" w:hAnsi="Verdana"/>
                <w:sz w:val="24"/>
                <w:szCs w:val="24"/>
              </w:rPr>
            </w:pPr>
            <w:r>
              <w:rPr>
                <w:rFonts w:ascii="Verdana" w:hAnsi="Verdana"/>
                <w:sz w:val="24"/>
                <w:szCs w:val="24"/>
              </w:rPr>
              <w:t>Office</w:t>
            </w:r>
          </w:p>
          <w:p w:rsidR="00533739" w:rsidRDefault="00533739" w:rsidP="009977FC">
            <w:pPr>
              <w:jc w:val="right"/>
              <w:rPr>
                <w:rFonts w:ascii="Verdana" w:hAnsi="Verdana"/>
                <w:sz w:val="24"/>
                <w:szCs w:val="24"/>
              </w:rPr>
            </w:pPr>
            <w:r>
              <w:rPr>
                <w:rFonts w:ascii="Verdana" w:hAnsi="Verdana"/>
                <w:sz w:val="24"/>
                <w:szCs w:val="24"/>
              </w:rPr>
              <w:t>Gas Control</w:t>
            </w:r>
          </w:p>
        </w:tc>
        <w:tc>
          <w:tcPr>
            <w:tcW w:w="2358" w:type="dxa"/>
            <w:shd w:val="clear" w:color="auto" w:fill="BFBFBF" w:themeFill="background1" w:themeFillShade="BF"/>
          </w:tcPr>
          <w:p w:rsidR="00533739" w:rsidRDefault="00533739" w:rsidP="00533739">
            <w:pPr>
              <w:jc w:val="right"/>
            </w:pPr>
            <w:proofErr w:type="spellStart"/>
            <w:r w:rsidRPr="00193F98">
              <w:rPr>
                <w:rFonts w:ascii="Verdana" w:hAnsi="Verdana"/>
                <w:sz w:val="24"/>
                <w:szCs w:val="24"/>
                <w:highlight w:val="lightGray"/>
              </w:rPr>
              <w:t>xxxxxxxxxxxxxx</w:t>
            </w:r>
            <w:proofErr w:type="spellEnd"/>
          </w:p>
        </w:tc>
      </w:tr>
      <w:tr w:rsidR="00533739" w:rsidRPr="00F86EAB" w:rsidTr="003E3DAC">
        <w:tc>
          <w:tcPr>
            <w:tcW w:w="5043" w:type="dxa"/>
          </w:tcPr>
          <w:p w:rsidR="00533739" w:rsidRPr="00F86EAB" w:rsidRDefault="00533739" w:rsidP="009977FC">
            <w:pPr>
              <w:rPr>
                <w:rFonts w:ascii="Verdana" w:hAnsi="Verdana"/>
                <w:sz w:val="24"/>
                <w:szCs w:val="24"/>
              </w:rPr>
            </w:pPr>
            <w:r w:rsidRPr="00F86EAB">
              <w:rPr>
                <w:rFonts w:ascii="Verdana" w:hAnsi="Verdana"/>
                <w:sz w:val="24"/>
                <w:szCs w:val="24"/>
              </w:rPr>
              <w:t xml:space="preserve">Cascade Natural Gas </w:t>
            </w:r>
          </w:p>
        </w:tc>
        <w:tc>
          <w:tcPr>
            <w:tcW w:w="2355" w:type="dxa"/>
          </w:tcPr>
          <w:p w:rsidR="00533739" w:rsidRPr="00F86EAB" w:rsidRDefault="00533739" w:rsidP="009977FC">
            <w:pPr>
              <w:jc w:val="right"/>
              <w:rPr>
                <w:rFonts w:ascii="Verdana" w:hAnsi="Verdana"/>
                <w:sz w:val="24"/>
                <w:szCs w:val="24"/>
              </w:rPr>
            </w:pPr>
            <w:r>
              <w:rPr>
                <w:rFonts w:ascii="Verdana" w:hAnsi="Verdana"/>
                <w:sz w:val="24"/>
                <w:szCs w:val="24"/>
              </w:rPr>
              <w:t>D</w:t>
            </w:r>
            <w:r w:rsidRPr="00F86EAB">
              <w:rPr>
                <w:rFonts w:ascii="Verdana" w:hAnsi="Verdana"/>
                <w:sz w:val="24"/>
                <w:szCs w:val="24"/>
              </w:rPr>
              <w:t>ispatch</w:t>
            </w:r>
          </w:p>
        </w:tc>
        <w:tc>
          <w:tcPr>
            <w:tcW w:w="2358" w:type="dxa"/>
            <w:shd w:val="clear" w:color="auto" w:fill="BFBFBF" w:themeFill="background1" w:themeFillShade="BF"/>
          </w:tcPr>
          <w:p w:rsidR="00533739" w:rsidRDefault="00533739" w:rsidP="00533739">
            <w:pPr>
              <w:jc w:val="right"/>
            </w:pPr>
            <w:proofErr w:type="spellStart"/>
            <w:r w:rsidRPr="00193F98">
              <w:rPr>
                <w:rFonts w:ascii="Verdana" w:hAnsi="Verdana"/>
                <w:sz w:val="24"/>
                <w:szCs w:val="24"/>
                <w:highlight w:val="lightGray"/>
              </w:rPr>
              <w:t>xxxxxxxxxxxxxx</w:t>
            </w:r>
            <w:proofErr w:type="spellEnd"/>
          </w:p>
        </w:tc>
      </w:tr>
      <w:tr w:rsidR="00915D00" w:rsidRPr="00F86EAB" w:rsidTr="003C4414">
        <w:tc>
          <w:tcPr>
            <w:tcW w:w="9756" w:type="dxa"/>
            <w:gridSpan w:val="3"/>
            <w:tcBorders>
              <w:bottom w:val="single" w:sz="18" w:space="0" w:color="auto"/>
            </w:tcBorders>
            <w:shd w:val="clear" w:color="auto" w:fill="FFFFFF" w:themeFill="background1"/>
          </w:tcPr>
          <w:p w:rsidR="00915D00" w:rsidRPr="00BD0556" w:rsidRDefault="00915D00" w:rsidP="009977FC">
            <w:pPr>
              <w:rPr>
                <w:rFonts w:ascii="Verdana" w:hAnsi="Verdana"/>
                <w:b/>
                <w:sz w:val="24"/>
                <w:szCs w:val="24"/>
                <w:highlight w:val="lightGray"/>
              </w:rPr>
            </w:pPr>
            <w:r w:rsidRPr="00BD0556">
              <w:rPr>
                <w:rFonts w:ascii="Verdana" w:hAnsi="Verdana"/>
                <w:b/>
                <w:sz w:val="24"/>
                <w:szCs w:val="24"/>
              </w:rPr>
              <w:t>Contractors</w:t>
            </w:r>
          </w:p>
        </w:tc>
      </w:tr>
      <w:tr w:rsidR="00533739" w:rsidRPr="00F86EAB" w:rsidTr="003C4414">
        <w:tc>
          <w:tcPr>
            <w:tcW w:w="5043" w:type="dxa"/>
            <w:tcBorders>
              <w:top w:val="single" w:sz="18" w:space="0" w:color="auto"/>
            </w:tcBorders>
          </w:tcPr>
          <w:p w:rsidR="00533739" w:rsidRDefault="00533739" w:rsidP="009977FC">
            <w:pPr>
              <w:rPr>
                <w:rFonts w:ascii="Verdana" w:hAnsi="Verdana" w:cs="Arial"/>
                <w:sz w:val="24"/>
                <w:szCs w:val="24"/>
              </w:rPr>
            </w:pPr>
            <w:proofErr w:type="spellStart"/>
            <w:r>
              <w:rPr>
                <w:rFonts w:ascii="Verdana" w:hAnsi="Verdana" w:cs="Arial"/>
                <w:sz w:val="24"/>
                <w:szCs w:val="24"/>
              </w:rPr>
              <w:t>Infrasource</w:t>
            </w:r>
            <w:proofErr w:type="spellEnd"/>
            <w:r>
              <w:rPr>
                <w:rFonts w:ascii="Verdana" w:hAnsi="Verdana" w:cs="Arial"/>
                <w:sz w:val="24"/>
                <w:szCs w:val="24"/>
              </w:rPr>
              <w:t xml:space="preserve"> Contractors</w:t>
            </w:r>
          </w:p>
          <w:p w:rsidR="00533739" w:rsidRDefault="00533739" w:rsidP="003E3DAC">
            <w:pPr>
              <w:rPr>
                <w:rFonts w:ascii="Verdana" w:hAnsi="Verdana" w:cs="Arial"/>
                <w:sz w:val="24"/>
                <w:szCs w:val="24"/>
                <w:bdr w:val="single" w:sz="4" w:space="0" w:color="auto"/>
                <w:shd w:val="clear" w:color="auto" w:fill="BFBFBF" w:themeFill="background1" w:themeFillShade="BF"/>
              </w:rPr>
            </w:pPr>
            <w:r>
              <w:rPr>
                <w:rFonts w:ascii="Verdana" w:hAnsi="Verdana" w:cs="Arial"/>
                <w:sz w:val="24"/>
                <w:szCs w:val="24"/>
                <w:bdr w:val="single" w:sz="4" w:space="0" w:color="auto"/>
                <w:shd w:val="clear" w:color="auto" w:fill="BFBFBF" w:themeFill="background1" w:themeFillShade="BF"/>
              </w:rPr>
              <w:t>XXXXXXXXXXXXXXX</w:t>
            </w:r>
          </w:p>
          <w:p w:rsidR="00533739" w:rsidRPr="00533739" w:rsidRDefault="00533739" w:rsidP="003E3DAC">
            <w:pPr>
              <w:rPr>
                <w:rFonts w:ascii="Verdana" w:hAnsi="Verdana"/>
                <w:sz w:val="24"/>
                <w:szCs w:val="24"/>
              </w:rPr>
            </w:pPr>
            <w:r w:rsidRPr="00533739">
              <w:rPr>
                <w:rFonts w:ascii="Verdana" w:hAnsi="Verdana" w:cs="Arial"/>
                <w:bCs/>
                <w:sz w:val="24"/>
                <w:szCs w:val="24"/>
                <w:bdr w:val="single" w:sz="4" w:space="0" w:color="auto"/>
                <w:shd w:val="clear" w:color="auto" w:fill="BFBFBF" w:themeFill="background1" w:themeFillShade="BF"/>
              </w:rPr>
              <w:t>XXXXXXXXXXXXXXXXXX</w:t>
            </w:r>
            <w:r w:rsidRPr="00533739">
              <w:rPr>
                <w:rFonts w:ascii="Verdana" w:hAnsi="Verdana" w:cs="Arial"/>
                <w:sz w:val="24"/>
                <w:szCs w:val="24"/>
                <w:bdr w:val="single" w:sz="4" w:space="0" w:color="auto"/>
                <w:shd w:val="clear" w:color="auto" w:fill="BFBFBF" w:themeFill="background1" w:themeFillShade="BF"/>
              </w:rPr>
              <w:t xml:space="preserve"> </w:t>
            </w:r>
          </w:p>
        </w:tc>
        <w:tc>
          <w:tcPr>
            <w:tcW w:w="2355" w:type="dxa"/>
            <w:tcBorders>
              <w:top w:val="single" w:sz="18" w:space="0" w:color="auto"/>
            </w:tcBorders>
          </w:tcPr>
          <w:p w:rsidR="00533739" w:rsidRDefault="00533739" w:rsidP="009977FC">
            <w:pPr>
              <w:jc w:val="right"/>
              <w:rPr>
                <w:rFonts w:ascii="Verdana" w:hAnsi="Verdana"/>
                <w:sz w:val="24"/>
                <w:szCs w:val="24"/>
              </w:rPr>
            </w:pPr>
            <w:r>
              <w:rPr>
                <w:rFonts w:ascii="Verdana" w:hAnsi="Verdana"/>
                <w:sz w:val="24"/>
                <w:szCs w:val="24"/>
              </w:rPr>
              <w:t>Office</w:t>
            </w:r>
          </w:p>
          <w:p w:rsidR="00533739" w:rsidRPr="00F86EAB" w:rsidRDefault="00533739" w:rsidP="009977FC">
            <w:pPr>
              <w:jc w:val="right"/>
              <w:rPr>
                <w:rFonts w:ascii="Verdana" w:hAnsi="Verdana"/>
                <w:sz w:val="24"/>
                <w:szCs w:val="24"/>
              </w:rPr>
            </w:pPr>
          </w:p>
        </w:tc>
        <w:tc>
          <w:tcPr>
            <w:tcW w:w="2358" w:type="dxa"/>
            <w:tcBorders>
              <w:top w:val="single" w:sz="18" w:space="0" w:color="auto"/>
            </w:tcBorders>
            <w:shd w:val="clear" w:color="auto" w:fill="BFBFBF" w:themeFill="background1" w:themeFillShade="BF"/>
          </w:tcPr>
          <w:p w:rsidR="00533739" w:rsidRDefault="00533739" w:rsidP="00533739">
            <w:pPr>
              <w:jc w:val="right"/>
            </w:pPr>
            <w:proofErr w:type="spellStart"/>
            <w:r w:rsidRPr="00AF5639">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proofErr w:type="spellStart"/>
            <w:r>
              <w:rPr>
                <w:rFonts w:ascii="Verdana" w:hAnsi="Verdana"/>
                <w:sz w:val="24"/>
                <w:szCs w:val="24"/>
              </w:rPr>
              <w:t>Snelson</w:t>
            </w:r>
            <w:proofErr w:type="spellEnd"/>
            <w:r>
              <w:rPr>
                <w:rFonts w:ascii="Verdana" w:hAnsi="Verdana"/>
                <w:sz w:val="24"/>
                <w:szCs w:val="24"/>
              </w:rPr>
              <w:t xml:space="preserve"> Companies Inc.</w:t>
            </w:r>
          </w:p>
        </w:tc>
        <w:tc>
          <w:tcPr>
            <w:tcW w:w="2355" w:type="dxa"/>
          </w:tcPr>
          <w:p w:rsidR="00533739" w:rsidRPr="00F86EAB" w:rsidRDefault="00533739" w:rsidP="009977FC">
            <w:pPr>
              <w:jc w:val="right"/>
              <w:rPr>
                <w:rFonts w:ascii="Verdana" w:hAnsi="Verdana"/>
                <w:sz w:val="24"/>
                <w:szCs w:val="24"/>
              </w:rPr>
            </w:pPr>
          </w:p>
        </w:tc>
        <w:tc>
          <w:tcPr>
            <w:tcW w:w="2358" w:type="dxa"/>
            <w:shd w:val="clear" w:color="auto" w:fill="BFBFBF" w:themeFill="background1" w:themeFillShade="BF"/>
          </w:tcPr>
          <w:p w:rsidR="00533739" w:rsidRDefault="00533739" w:rsidP="00533739">
            <w:pPr>
              <w:jc w:val="right"/>
            </w:pPr>
            <w:proofErr w:type="spellStart"/>
            <w:r w:rsidRPr="00AF5639">
              <w:rPr>
                <w:rFonts w:ascii="Verdana" w:hAnsi="Verdana"/>
                <w:sz w:val="24"/>
                <w:szCs w:val="24"/>
                <w:highlight w:val="lightGray"/>
              </w:rPr>
              <w:t>xxxxxxxxxxxxxx</w:t>
            </w:r>
            <w:proofErr w:type="spellEnd"/>
          </w:p>
        </w:tc>
      </w:tr>
    </w:tbl>
    <w:p w:rsidR="00E27675" w:rsidRDefault="00E27675">
      <w:pPr>
        <w:pStyle w:val="Footer"/>
        <w:tabs>
          <w:tab w:val="clear" w:pos="4320"/>
          <w:tab w:val="clear" w:pos="8640"/>
        </w:tabs>
        <w:rPr>
          <w:rFonts w:ascii="Verdana" w:hAnsi="Verdana"/>
          <w:sz w:val="24"/>
          <w:szCs w:val="24"/>
        </w:rPr>
      </w:pPr>
    </w:p>
    <w:p w:rsidR="003C4414" w:rsidRDefault="003C4414">
      <w:pPr>
        <w:pStyle w:val="Footer"/>
        <w:tabs>
          <w:tab w:val="clear" w:pos="4320"/>
          <w:tab w:val="clear" w:pos="8640"/>
        </w:tabs>
        <w:rPr>
          <w:rFonts w:ascii="Verdana" w:hAnsi="Verdana"/>
          <w:sz w:val="24"/>
          <w:szCs w:val="24"/>
        </w:rPr>
      </w:pPr>
    </w:p>
    <w:p w:rsidR="003C4414" w:rsidRDefault="003C4414">
      <w:pPr>
        <w:pStyle w:val="Footer"/>
        <w:tabs>
          <w:tab w:val="clear" w:pos="4320"/>
          <w:tab w:val="clear" w:pos="8640"/>
        </w:tabs>
        <w:rPr>
          <w:rFonts w:ascii="Verdana" w:hAnsi="Verdana"/>
          <w:sz w:val="24"/>
          <w:szCs w:val="24"/>
        </w:rPr>
      </w:pPr>
    </w:p>
    <w:p w:rsidR="003C4414" w:rsidRDefault="006C4D56">
      <w:pPr>
        <w:pStyle w:val="Footer"/>
        <w:tabs>
          <w:tab w:val="clear" w:pos="4320"/>
          <w:tab w:val="clear" w:pos="8640"/>
        </w:tabs>
        <w:rPr>
          <w:rFonts w:ascii="Verdana" w:hAnsi="Verdana"/>
          <w:sz w:val="24"/>
          <w:szCs w:val="24"/>
        </w:rPr>
      </w:pPr>
      <w:r>
        <w:rPr>
          <w:noProof/>
        </w:rPr>
        <w:drawing>
          <wp:anchor distT="0" distB="0" distL="114300" distR="114300" simplePos="0" relativeHeight="251731456" behindDoc="0" locked="0" layoutInCell="1" allowOverlap="1" wp14:anchorId="77BB35BB" wp14:editId="64093B25">
            <wp:simplePos x="0" y="0"/>
            <wp:positionH relativeFrom="column">
              <wp:posOffset>2771140</wp:posOffset>
            </wp:positionH>
            <wp:positionV relativeFrom="paragraph">
              <wp:posOffset>97790</wp:posOffset>
            </wp:positionV>
            <wp:extent cx="2942590" cy="504825"/>
            <wp:effectExtent l="0" t="0" r="0" b="95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3C4414" w:rsidRPr="00FB432D" w:rsidRDefault="003C4414">
      <w:pPr>
        <w:pStyle w:val="Footer"/>
        <w:tabs>
          <w:tab w:val="clear" w:pos="4320"/>
          <w:tab w:val="clear" w:pos="8640"/>
        </w:tabs>
        <w:rPr>
          <w:rFonts w:ascii="Verdana" w:hAnsi="Verdana"/>
          <w:sz w:val="24"/>
          <w:szCs w:val="24"/>
        </w:rPr>
      </w:pPr>
    </w:p>
    <w:p w:rsidR="003E3DAC" w:rsidRDefault="003E3DAC" w:rsidP="005F3368">
      <w:pPr>
        <w:jc w:val="center"/>
        <w:rPr>
          <w:rFonts w:ascii="Verdana" w:hAnsi="Verdana"/>
          <w:b/>
          <w:sz w:val="24"/>
          <w:szCs w:val="24"/>
        </w:rPr>
      </w:pPr>
      <w:bookmarkStart w:id="0" w:name="_Toc3620561"/>
    </w:p>
    <w:p w:rsidR="005F3368" w:rsidRPr="003E3DAC" w:rsidRDefault="005F3368" w:rsidP="005F3368">
      <w:pPr>
        <w:jc w:val="center"/>
        <w:rPr>
          <w:rFonts w:ascii="Verdana" w:hAnsi="Verdana"/>
          <w:b/>
          <w:sz w:val="24"/>
          <w:szCs w:val="24"/>
        </w:rPr>
      </w:pPr>
      <w:r w:rsidRPr="003E3DAC">
        <w:rPr>
          <w:rFonts w:ascii="Verdana" w:hAnsi="Verdana"/>
          <w:b/>
          <w:sz w:val="24"/>
          <w:szCs w:val="24"/>
        </w:rPr>
        <w:lastRenderedPageBreak/>
        <w:t>Huntingdon (Sumas) Area Pipeline 24/7 Emergency Contacts</w:t>
      </w:r>
    </w:p>
    <w:p w:rsidR="005F3368" w:rsidRPr="003E3DAC" w:rsidRDefault="005F3368" w:rsidP="005F3368">
      <w:pPr>
        <w:jc w:val="center"/>
        <w:rPr>
          <w:rFonts w:ascii="Verdana" w:hAnsi="Verdana"/>
          <w:b/>
          <w:sz w:val="24"/>
          <w:szCs w:val="24"/>
        </w:rPr>
      </w:pPr>
    </w:p>
    <w:p w:rsidR="005F3368" w:rsidRPr="003E3DAC" w:rsidRDefault="005F3368" w:rsidP="005F3368">
      <w:pPr>
        <w:jc w:val="center"/>
        <w:rPr>
          <w:rFonts w:ascii="Verdana" w:hAnsi="Verdana"/>
          <w:b/>
          <w:sz w:val="24"/>
          <w:szCs w:val="24"/>
        </w:rPr>
      </w:pPr>
      <w:r w:rsidRPr="003E3DAC">
        <w:rPr>
          <w:rFonts w:ascii="Verdana" w:hAnsi="Verdana"/>
          <w:b/>
          <w:sz w:val="24"/>
          <w:szCs w:val="24"/>
        </w:rPr>
        <w:t>2015/16</w:t>
      </w:r>
    </w:p>
    <w:p w:rsidR="005F3368" w:rsidRDefault="005F3368" w:rsidP="005F3368">
      <w:pPr>
        <w:jc w:val="center"/>
        <w:rPr>
          <w:sz w:val="24"/>
          <w:szCs w:val="24"/>
        </w:rPr>
      </w:pPr>
    </w:p>
    <w:p w:rsidR="005F3368" w:rsidRDefault="005F3368" w:rsidP="005F3368">
      <w:pPr>
        <w:jc w:val="center"/>
      </w:pPr>
    </w:p>
    <w:p w:rsidR="005F3368" w:rsidRDefault="005F3368" w:rsidP="005F3368">
      <w:pPr>
        <w:jc w:val="cente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4590"/>
        <w:gridCol w:w="2430"/>
      </w:tblGrid>
      <w:tr w:rsidR="005F3368" w:rsidRPr="003E3DAC" w:rsidTr="003E3DAC">
        <w:trPr>
          <w:trHeight w:val="593"/>
        </w:trPr>
        <w:tc>
          <w:tcPr>
            <w:tcW w:w="2610" w:type="dxa"/>
            <w:tcBorders>
              <w:top w:val="single" w:sz="4" w:space="0" w:color="auto"/>
              <w:left w:val="single" w:sz="4" w:space="0" w:color="auto"/>
              <w:bottom w:val="thinThickSmallGap" w:sz="24" w:space="0" w:color="auto"/>
              <w:right w:val="single" w:sz="4" w:space="0" w:color="auto"/>
            </w:tcBorders>
            <w:shd w:val="clear" w:color="auto" w:fill="FFFFFF" w:themeFill="background1"/>
            <w:vAlign w:val="center"/>
            <w:hideMark/>
          </w:tcPr>
          <w:p w:rsidR="005F3368" w:rsidRPr="003E3DAC" w:rsidRDefault="005F3368" w:rsidP="003E3DAC">
            <w:pPr>
              <w:rPr>
                <w:rFonts w:ascii="Verdana" w:hAnsi="Verdana"/>
                <w:b/>
                <w:sz w:val="24"/>
                <w:szCs w:val="24"/>
              </w:rPr>
            </w:pPr>
            <w:r w:rsidRPr="003E3DAC">
              <w:rPr>
                <w:rFonts w:ascii="Verdana" w:hAnsi="Verdana"/>
                <w:b/>
                <w:sz w:val="24"/>
                <w:szCs w:val="24"/>
              </w:rPr>
              <w:t>Company</w:t>
            </w:r>
          </w:p>
        </w:tc>
        <w:tc>
          <w:tcPr>
            <w:tcW w:w="4590" w:type="dxa"/>
            <w:tcBorders>
              <w:top w:val="single" w:sz="4" w:space="0" w:color="auto"/>
              <w:left w:val="single" w:sz="4" w:space="0" w:color="auto"/>
              <w:bottom w:val="thinThickSmallGap" w:sz="24" w:space="0" w:color="auto"/>
              <w:right w:val="single" w:sz="4" w:space="0" w:color="auto"/>
            </w:tcBorders>
            <w:shd w:val="clear" w:color="auto" w:fill="FFFFFF" w:themeFill="background1"/>
            <w:vAlign w:val="center"/>
            <w:hideMark/>
          </w:tcPr>
          <w:p w:rsidR="005F3368" w:rsidRPr="003E3DAC" w:rsidRDefault="005F3368" w:rsidP="003E3DAC">
            <w:pPr>
              <w:rPr>
                <w:rFonts w:ascii="Verdana" w:hAnsi="Verdana"/>
                <w:b/>
                <w:sz w:val="24"/>
                <w:szCs w:val="24"/>
              </w:rPr>
            </w:pPr>
            <w:r w:rsidRPr="003E3DAC">
              <w:rPr>
                <w:rFonts w:ascii="Verdana" w:hAnsi="Verdana"/>
                <w:b/>
                <w:sz w:val="24"/>
                <w:szCs w:val="24"/>
              </w:rPr>
              <w:t>Name</w:t>
            </w:r>
          </w:p>
        </w:tc>
        <w:tc>
          <w:tcPr>
            <w:tcW w:w="2430" w:type="dxa"/>
            <w:tcBorders>
              <w:top w:val="single" w:sz="4" w:space="0" w:color="auto"/>
              <w:left w:val="single" w:sz="4" w:space="0" w:color="auto"/>
              <w:bottom w:val="thinThickSmallGap" w:sz="24" w:space="0" w:color="auto"/>
              <w:right w:val="single" w:sz="4" w:space="0" w:color="auto"/>
            </w:tcBorders>
            <w:shd w:val="clear" w:color="auto" w:fill="FFFFFF" w:themeFill="background1"/>
            <w:vAlign w:val="center"/>
            <w:hideMark/>
          </w:tcPr>
          <w:p w:rsidR="005F3368" w:rsidRPr="003E3DAC" w:rsidRDefault="005F3368" w:rsidP="003E3DAC">
            <w:pPr>
              <w:rPr>
                <w:rFonts w:ascii="Verdana" w:hAnsi="Verdana"/>
                <w:b/>
                <w:sz w:val="24"/>
                <w:szCs w:val="24"/>
              </w:rPr>
            </w:pPr>
            <w:r w:rsidRPr="003E3DAC">
              <w:rPr>
                <w:rFonts w:ascii="Verdana" w:hAnsi="Verdana"/>
                <w:b/>
                <w:sz w:val="24"/>
                <w:szCs w:val="24"/>
              </w:rPr>
              <w:t>Phone Number</w:t>
            </w:r>
          </w:p>
        </w:tc>
      </w:tr>
      <w:tr w:rsidR="005F3368" w:rsidRPr="003E3DAC" w:rsidTr="003E3DAC">
        <w:trPr>
          <w:trHeight w:val="800"/>
        </w:trPr>
        <w:tc>
          <w:tcPr>
            <w:tcW w:w="2610" w:type="dxa"/>
            <w:tcBorders>
              <w:top w:val="thinThickSmallGap" w:sz="2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Fortis BC</w:t>
            </w:r>
          </w:p>
        </w:tc>
        <w:tc>
          <w:tcPr>
            <w:tcW w:w="4590" w:type="dxa"/>
            <w:tcBorders>
              <w:top w:val="thinThickSmallGap" w:sz="24" w:space="0" w:color="auto"/>
              <w:left w:val="single" w:sz="4" w:space="0" w:color="auto"/>
              <w:bottom w:val="single" w:sz="4" w:space="0" w:color="auto"/>
              <w:right w:val="single" w:sz="4" w:space="0" w:color="auto"/>
            </w:tcBorders>
            <w:shd w:val="clear" w:color="auto" w:fill="auto"/>
          </w:tcPr>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(Surrey)</w:t>
            </w:r>
          </w:p>
          <w:p w:rsidR="005F3368" w:rsidRPr="003E3DAC" w:rsidRDefault="005F3368" w:rsidP="003E3DAC">
            <w:pPr>
              <w:rPr>
                <w:rFonts w:ascii="Verdana" w:hAnsi="Verdana"/>
                <w:b/>
                <w:sz w:val="18"/>
                <w:szCs w:val="18"/>
                <w:lang w:eastAsia="en-CA"/>
              </w:rPr>
            </w:pPr>
          </w:p>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Satellite phone (Surrey)</w:t>
            </w:r>
          </w:p>
        </w:tc>
        <w:tc>
          <w:tcPr>
            <w:tcW w:w="2430" w:type="dxa"/>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tcPr>
          <w:p w:rsidR="005F3368" w:rsidRDefault="00533739" w:rsidP="003E3DAC">
            <w:pPr>
              <w:rPr>
                <w:rFonts w:ascii="Verdana" w:hAnsi="Verdana"/>
                <w:b/>
                <w:sz w:val="18"/>
                <w:szCs w:val="18"/>
                <w:lang w:eastAsia="en-CA"/>
              </w:rPr>
            </w:pPr>
            <w:proofErr w:type="spellStart"/>
            <w:r w:rsidRPr="00AF5639">
              <w:rPr>
                <w:rFonts w:ascii="Verdana" w:hAnsi="Verdana"/>
                <w:sz w:val="24"/>
                <w:szCs w:val="24"/>
                <w:highlight w:val="lightGray"/>
              </w:rPr>
              <w:t>xxxxxxxxxxxxxx</w:t>
            </w:r>
            <w:proofErr w:type="spellEnd"/>
            <w:r w:rsidRPr="003E3DAC">
              <w:rPr>
                <w:rFonts w:ascii="Verdana" w:hAnsi="Verdana"/>
                <w:b/>
                <w:sz w:val="18"/>
                <w:szCs w:val="18"/>
                <w:lang w:eastAsia="en-CA"/>
              </w:rPr>
              <w:t xml:space="preserve"> </w:t>
            </w:r>
          </w:p>
          <w:p w:rsidR="00533739" w:rsidRPr="003E3DAC" w:rsidRDefault="00533739" w:rsidP="003E3DAC">
            <w:pPr>
              <w:rPr>
                <w:rFonts w:ascii="Verdana" w:hAnsi="Verdana"/>
                <w:b/>
                <w:sz w:val="18"/>
                <w:szCs w:val="18"/>
                <w:lang w:eastAsia="en-CA"/>
              </w:rPr>
            </w:pPr>
          </w:p>
          <w:p w:rsidR="005F3368" w:rsidRPr="003E3DAC" w:rsidRDefault="00533739" w:rsidP="003E3DAC">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Spectra Energy</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(Calgary)  Main</w:t>
            </w:r>
          </w:p>
          <w:p w:rsidR="005F3368" w:rsidRPr="003E3DAC" w:rsidRDefault="005F3368" w:rsidP="003E3DAC">
            <w:pPr>
              <w:rPr>
                <w:rFonts w:ascii="Verdana" w:hAnsi="Verdana"/>
                <w:b/>
                <w:sz w:val="18"/>
                <w:szCs w:val="18"/>
                <w:lang w:eastAsia="en-CA"/>
              </w:rPr>
            </w:pPr>
          </w:p>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 (Fort St John) Back up</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3739" w:rsidRDefault="00533739" w:rsidP="00533739">
            <w:pPr>
              <w:rPr>
                <w:rFonts w:ascii="Verdana" w:hAnsi="Verdana"/>
                <w:b/>
                <w:sz w:val="18"/>
                <w:szCs w:val="18"/>
                <w:lang w:eastAsia="en-CA"/>
              </w:rPr>
            </w:pPr>
            <w:proofErr w:type="spellStart"/>
            <w:r w:rsidRPr="00AF5639">
              <w:rPr>
                <w:rFonts w:ascii="Verdana" w:hAnsi="Verdana"/>
                <w:sz w:val="24"/>
                <w:szCs w:val="24"/>
                <w:highlight w:val="lightGray"/>
              </w:rPr>
              <w:t>xxxxxxxxxxxxxx</w:t>
            </w:r>
            <w:proofErr w:type="spellEnd"/>
            <w:r w:rsidRPr="003E3DAC">
              <w:rPr>
                <w:rFonts w:ascii="Verdana" w:hAnsi="Verdana"/>
                <w:b/>
                <w:sz w:val="18"/>
                <w:szCs w:val="18"/>
                <w:lang w:eastAsia="en-CA"/>
              </w:rPr>
              <w:t xml:space="preserve"> </w:t>
            </w:r>
          </w:p>
          <w:p w:rsidR="00533739" w:rsidRPr="003E3DAC" w:rsidRDefault="00533739" w:rsidP="00533739">
            <w:pPr>
              <w:rPr>
                <w:rFonts w:ascii="Verdana" w:hAnsi="Verdana"/>
                <w:b/>
                <w:sz w:val="18"/>
                <w:szCs w:val="18"/>
                <w:lang w:eastAsia="en-CA"/>
              </w:rPr>
            </w:pPr>
          </w:p>
          <w:p w:rsidR="005F3368" w:rsidRPr="003E3DAC" w:rsidRDefault="00533739" w:rsidP="00533739">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89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Williams – North West Pipelines (North)</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(Salt Lake)</w:t>
            </w:r>
          </w:p>
          <w:p w:rsidR="005F3368" w:rsidRPr="003E3DAC" w:rsidRDefault="005F3368" w:rsidP="003E3DAC">
            <w:pPr>
              <w:rPr>
                <w:rFonts w:ascii="Verdana" w:hAnsi="Verdana"/>
                <w:b/>
                <w:sz w:val="18"/>
                <w:szCs w:val="18"/>
                <w:lang w:eastAsia="en-CA"/>
              </w:rPr>
            </w:pPr>
          </w:p>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Satellite phone (Salt Lake)</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3739" w:rsidRDefault="00533739" w:rsidP="00533739">
            <w:pPr>
              <w:rPr>
                <w:rFonts w:ascii="Verdana" w:hAnsi="Verdana"/>
                <w:b/>
                <w:sz w:val="18"/>
                <w:szCs w:val="18"/>
                <w:lang w:eastAsia="en-CA"/>
              </w:rPr>
            </w:pPr>
            <w:proofErr w:type="spellStart"/>
            <w:r w:rsidRPr="00AF5639">
              <w:rPr>
                <w:rFonts w:ascii="Verdana" w:hAnsi="Verdana"/>
                <w:sz w:val="24"/>
                <w:szCs w:val="24"/>
                <w:highlight w:val="lightGray"/>
              </w:rPr>
              <w:t>xxxxxxxxxxxxxx</w:t>
            </w:r>
            <w:proofErr w:type="spellEnd"/>
            <w:r w:rsidRPr="003E3DAC">
              <w:rPr>
                <w:rFonts w:ascii="Verdana" w:hAnsi="Verdana"/>
                <w:b/>
                <w:sz w:val="18"/>
                <w:szCs w:val="18"/>
                <w:lang w:eastAsia="en-CA"/>
              </w:rPr>
              <w:t xml:space="preserve"> </w:t>
            </w:r>
          </w:p>
          <w:p w:rsidR="00533739" w:rsidRPr="003E3DAC" w:rsidRDefault="00533739" w:rsidP="00533739">
            <w:pPr>
              <w:rPr>
                <w:rFonts w:ascii="Verdana" w:hAnsi="Verdana"/>
                <w:b/>
                <w:sz w:val="18"/>
                <w:szCs w:val="18"/>
                <w:lang w:eastAsia="en-CA"/>
              </w:rPr>
            </w:pPr>
          </w:p>
          <w:p w:rsidR="005F3368" w:rsidRPr="003E3DAC" w:rsidRDefault="00533739" w:rsidP="00533739">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Puget Sound Energy</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North Console</w:t>
            </w:r>
          </w:p>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(Bellevue)</w:t>
            </w:r>
          </w:p>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South Console</w:t>
            </w:r>
          </w:p>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(Bellevue)</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3739" w:rsidRDefault="00533739" w:rsidP="00533739">
            <w:pPr>
              <w:rPr>
                <w:rFonts w:ascii="Verdana" w:hAnsi="Verdana"/>
                <w:b/>
                <w:sz w:val="18"/>
                <w:szCs w:val="18"/>
                <w:lang w:eastAsia="en-CA"/>
              </w:rPr>
            </w:pPr>
            <w:proofErr w:type="spellStart"/>
            <w:r w:rsidRPr="00AF5639">
              <w:rPr>
                <w:rFonts w:ascii="Verdana" w:hAnsi="Verdana"/>
                <w:sz w:val="24"/>
                <w:szCs w:val="24"/>
                <w:highlight w:val="lightGray"/>
              </w:rPr>
              <w:t>xxxxxxxxxxxxxx</w:t>
            </w:r>
            <w:proofErr w:type="spellEnd"/>
            <w:r w:rsidRPr="003E3DAC">
              <w:rPr>
                <w:rFonts w:ascii="Verdana" w:hAnsi="Verdana"/>
                <w:b/>
                <w:sz w:val="18"/>
                <w:szCs w:val="18"/>
                <w:lang w:eastAsia="en-CA"/>
              </w:rPr>
              <w:t xml:space="preserve"> </w:t>
            </w:r>
          </w:p>
          <w:p w:rsidR="00533739" w:rsidRPr="003E3DAC" w:rsidRDefault="00533739" w:rsidP="00533739">
            <w:pPr>
              <w:rPr>
                <w:rFonts w:ascii="Verdana" w:hAnsi="Verdana"/>
                <w:b/>
                <w:sz w:val="18"/>
                <w:szCs w:val="18"/>
                <w:lang w:eastAsia="en-CA"/>
              </w:rPr>
            </w:pPr>
          </w:p>
          <w:p w:rsidR="005F3368" w:rsidRPr="003E3DAC" w:rsidRDefault="00533739" w:rsidP="00533739">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Cascade Natural Gas</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 (Kennewick)</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368" w:rsidRPr="003E3DAC" w:rsidRDefault="00533739" w:rsidP="003E3DAC">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BP</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 (Tulsa)</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368" w:rsidRPr="003E3DAC" w:rsidRDefault="00533739" w:rsidP="003E3DAC">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Kinder Morgan Canada</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Control Center - (Edmonton)</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368" w:rsidRPr="003E3DAC" w:rsidRDefault="00533739" w:rsidP="003E3DAC">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bl>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E27675" w:rsidRDefault="006C4D56" w:rsidP="006C4D56">
      <w:pPr>
        <w:pStyle w:val="Heading1"/>
      </w:pPr>
      <w:r>
        <w:rPr>
          <w:noProof/>
        </w:rPr>
        <w:drawing>
          <wp:anchor distT="0" distB="0" distL="114300" distR="114300" simplePos="0" relativeHeight="251729408" behindDoc="0" locked="0" layoutInCell="1" allowOverlap="1">
            <wp:simplePos x="0" y="0"/>
            <wp:positionH relativeFrom="column">
              <wp:posOffset>2587108</wp:posOffset>
            </wp:positionH>
            <wp:positionV relativeFrom="paragraph">
              <wp:posOffset>2275367</wp:posOffset>
            </wp:positionV>
            <wp:extent cx="2942590" cy="504825"/>
            <wp:effectExtent l="0" t="0" r="0" b="952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0C1165">
        <w:br w:type="page"/>
      </w:r>
      <w:r w:rsidR="00E27675">
        <w:lastRenderedPageBreak/>
        <w:t>Facilities</w:t>
      </w:r>
      <w:bookmarkEnd w:id="0"/>
      <w:r w:rsidR="00E27675">
        <w:t xml:space="preserve"> </w:t>
      </w:r>
    </w:p>
    <w:p w:rsidR="00E27675" w:rsidRDefault="00E27675">
      <w:pPr>
        <w:pStyle w:val="BodyText3"/>
        <w:rPr>
          <w:rFonts w:ascii="Verdana" w:hAnsi="Verdana"/>
          <w:sz w:val="24"/>
        </w:rPr>
      </w:pPr>
      <w:r>
        <w:rPr>
          <w:rFonts w:ascii="Verdana" w:hAnsi="Verdana"/>
          <w:sz w:val="24"/>
        </w:rPr>
        <w:t xml:space="preserve">Puget Sound Energy’s </w:t>
      </w:r>
      <w:r w:rsidR="00795BDE">
        <w:rPr>
          <w:rFonts w:ascii="Verdana" w:hAnsi="Verdana"/>
          <w:sz w:val="24"/>
        </w:rPr>
        <w:t xml:space="preserve">Sumas </w:t>
      </w:r>
      <w:r w:rsidR="002D532C">
        <w:rPr>
          <w:rFonts w:ascii="Verdana" w:hAnsi="Verdana"/>
          <w:sz w:val="24"/>
        </w:rPr>
        <w:t>Generating Station</w:t>
      </w:r>
      <w:r>
        <w:rPr>
          <w:rFonts w:ascii="Verdana" w:hAnsi="Verdana"/>
          <w:sz w:val="24"/>
        </w:rPr>
        <w:t xml:space="preserve"> is located </w:t>
      </w:r>
      <w:r w:rsidR="00795BDE">
        <w:rPr>
          <w:rFonts w:ascii="Verdana" w:hAnsi="Verdana"/>
          <w:sz w:val="24"/>
        </w:rPr>
        <w:t xml:space="preserve">at </w:t>
      </w:r>
      <w:r w:rsidR="00533739">
        <w:rPr>
          <w:rFonts w:ascii="Verdana" w:hAnsi="Verdana"/>
          <w:sz w:val="24"/>
          <w:bdr w:val="single" w:sz="2" w:space="0" w:color="auto"/>
          <w:shd w:val="clear" w:color="auto" w:fill="BFBFBF" w:themeFill="background1" w:themeFillShade="BF"/>
        </w:rPr>
        <w:t>XXXXXXXXXXXX</w:t>
      </w:r>
      <w:r w:rsidR="00D57C38">
        <w:rPr>
          <w:rFonts w:ascii="Verdana" w:hAnsi="Verdana"/>
          <w:sz w:val="24"/>
        </w:rPr>
        <w:t xml:space="preserve"> </w:t>
      </w:r>
      <w:r w:rsidR="00533739">
        <w:rPr>
          <w:rFonts w:ascii="Verdana" w:hAnsi="Verdana"/>
          <w:sz w:val="24"/>
          <w:bdr w:val="single" w:sz="2" w:space="0" w:color="auto"/>
          <w:shd w:val="clear" w:color="auto" w:fill="BFBFBF" w:themeFill="background1" w:themeFillShade="BF"/>
        </w:rPr>
        <w:t>XXXXXXXXXXXXX</w:t>
      </w:r>
      <w:r w:rsidR="00D57C38">
        <w:rPr>
          <w:rFonts w:ascii="Verdana" w:hAnsi="Verdana"/>
          <w:sz w:val="24"/>
        </w:rPr>
        <w:t xml:space="preserve"> (address was </w:t>
      </w:r>
      <w:r w:rsidR="00533739">
        <w:rPr>
          <w:rFonts w:ascii="Verdana" w:hAnsi="Verdana"/>
          <w:sz w:val="24"/>
          <w:bdr w:val="single" w:sz="2" w:space="0" w:color="auto"/>
          <w:shd w:val="clear" w:color="auto" w:fill="BFBFBF" w:themeFill="background1" w:themeFillShade="BF"/>
        </w:rPr>
        <w:t>XXXXXXXXXXXXXXXX</w:t>
      </w:r>
      <w:r w:rsidR="00D57C38">
        <w:rPr>
          <w:rFonts w:ascii="Verdana" w:hAnsi="Verdana"/>
          <w:sz w:val="24"/>
        </w:rPr>
        <w:t xml:space="preserve"> and may be listed that way elsewhere)</w:t>
      </w:r>
      <w:r>
        <w:rPr>
          <w:rFonts w:ascii="Verdana" w:hAnsi="Verdana"/>
          <w:sz w:val="24"/>
        </w:rPr>
        <w:t xml:space="preserve">. </w:t>
      </w:r>
    </w:p>
    <w:p w:rsidR="00E27675" w:rsidRPr="0004749D" w:rsidRDefault="002D532C">
      <w:pPr>
        <w:pStyle w:val="BodyText3"/>
        <w:rPr>
          <w:rFonts w:ascii="Verdana" w:hAnsi="Verdana"/>
          <w:b/>
          <w:sz w:val="24"/>
        </w:rPr>
      </w:pPr>
      <w:r>
        <w:rPr>
          <w:rFonts w:ascii="Verdana" w:hAnsi="Verdana"/>
          <w:b/>
          <w:sz w:val="24"/>
        </w:rPr>
        <w:t>Generating Station</w:t>
      </w:r>
      <w:r w:rsidR="00795BDE" w:rsidRPr="0004749D">
        <w:rPr>
          <w:rFonts w:ascii="Verdana" w:hAnsi="Verdana"/>
          <w:b/>
          <w:sz w:val="24"/>
        </w:rPr>
        <w:t xml:space="preserve"> </w:t>
      </w:r>
      <w:r w:rsidR="00203DA2" w:rsidRPr="0004749D">
        <w:rPr>
          <w:rFonts w:ascii="Verdana" w:hAnsi="Verdana"/>
          <w:b/>
          <w:sz w:val="24"/>
        </w:rPr>
        <w:t>–</w:t>
      </w:r>
      <w:r w:rsidR="00795BDE" w:rsidRPr="0004749D">
        <w:rPr>
          <w:rFonts w:ascii="Verdana" w:hAnsi="Verdana"/>
          <w:b/>
          <w:sz w:val="24"/>
        </w:rPr>
        <w:t xml:space="preserve"> </w:t>
      </w:r>
      <w:r w:rsidR="00533739">
        <w:rPr>
          <w:rFonts w:ascii="Verdana" w:hAnsi="Verdana"/>
          <w:b/>
          <w:sz w:val="24"/>
          <w:bdr w:val="single" w:sz="2" w:space="0" w:color="auto"/>
          <w:shd w:val="clear" w:color="auto" w:fill="BFBFBF" w:themeFill="background1" w:themeFillShade="BF"/>
        </w:rPr>
        <w:t>XXXXXXXXXXXXXXXXXXXXXXXXX</w:t>
      </w: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533739" w:rsidRPr="00F709A2" w:rsidTr="00533739">
        <w:trPr>
          <w:trHeight w:val="5390"/>
        </w:trPr>
        <w:tc>
          <w:tcPr>
            <w:tcW w:w="7048" w:type="dxa"/>
            <w:shd w:val="clear" w:color="auto" w:fill="BFBFBF"/>
          </w:tcPr>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rPr>
                <w:smallCaps/>
                <w:color w:val="auto"/>
              </w:rPr>
            </w:pPr>
          </w:p>
        </w:tc>
      </w:tr>
    </w:tbl>
    <w:p w:rsidR="0004749D" w:rsidRPr="00E82E20" w:rsidRDefault="00533739" w:rsidP="003C4414">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rPr>
      </w:pPr>
      <w:r>
        <w:rPr>
          <w:rFonts w:ascii="Verdana" w:hAnsi="Verdana"/>
          <w:sz w:val="24"/>
        </w:rPr>
        <w:t>XXXXXXXXXXXXXXXXXXXXXXXXXXXXXXXXXXXXXXXXXXXXXXXXXXXXXXXXXXXXXXXXXXXXXXXXXXXXXXXXXXXXXXXXXXXXXXXXXXXXXXXXXXXXXXXXXXXX</w:t>
      </w: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533739" w:rsidRPr="00F709A2" w:rsidTr="00533739">
        <w:trPr>
          <w:trHeight w:val="5390"/>
        </w:trPr>
        <w:tc>
          <w:tcPr>
            <w:tcW w:w="7048" w:type="dxa"/>
            <w:shd w:val="clear" w:color="auto" w:fill="BFBFBF"/>
          </w:tcPr>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rPr>
                <w:smallCaps/>
                <w:color w:val="auto"/>
              </w:rPr>
            </w:pPr>
          </w:p>
        </w:tc>
      </w:tr>
    </w:tbl>
    <w:p w:rsidR="00533739" w:rsidRPr="00E82E20" w:rsidRDefault="006C4D56" w:rsidP="00533739">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rPr>
      </w:pPr>
      <w:r>
        <w:rPr>
          <w:noProof/>
        </w:rPr>
        <w:drawing>
          <wp:anchor distT="0" distB="0" distL="114300" distR="114300" simplePos="0" relativeHeight="251737600" behindDoc="0" locked="0" layoutInCell="1" allowOverlap="1" wp14:anchorId="7AE012C4" wp14:editId="013CEDAE">
            <wp:simplePos x="0" y="0"/>
            <wp:positionH relativeFrom="column">
              <wp:posOffset>2753360</wp:posOffset>
            </wp:positionH>
            <wp:positionV relativeFrom="paragraph">
              <wp:posOffset>405130</wp:posOffset>
            </wp:positionV>
            <wp:extent cx="2942590" cy="504825"/>
            <wp:effectExtent l="0" t="0" r="0" b="952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533739">
        <w:rPr>
          <w:rFonts w:ascii="Verdana" w:hAnsi="Verdana"/>
          <w:sz w:val="24"/>
        </w:rPr>
        <w:t>XXXXXXXXXXXXXXXXXXXXXXXXXXXXXXXXXXXXXXXXXXXXXXXXXXXXXXXXXXXXXXXXXXXXXXXXXXXXXXXXXXXXXXXXXXXXXXXXXXXXXXXXXXXXXXXXXXXX</w:t>
      </w:r>
    </w:p>
    <w:p w:rsidR="005801E5" w:rsidRPr="005801E5" w:rsidRDefault="005801E5">
      <w:pPr>
        <w:pStyle w:val="BodyText3"/>
        <w:rPr>
          <w:rFonts w:ascii="Verdana" w:hAnsi="Verdana"/>
          <w:b/>
          <w:sz w:val="24"/>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177253" w:rsidRPr="00F709A2" w:rsidTr="00C90EDB">
        <w:tc>
          <w:tcPr>
            <w:tcW w:w="7048" w:type="dxa"/>
            <w:shd w:val="clear" w:color="auto" w:fill="BFBFBF"/>
          </w:tcPr>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rPr>
                <w:smallCaps/>
                <w:color w:val="auto"/>
              </w:rPr>
            </w:pPr>
          </w:p>
        </w:tc>
      </w:tr>
    </w:tbl>
    <w:p w:rsidR="005801E5" w:rsidRDefault="005801E5">
      <w:pPr>
        <w:pStyle w:val="BodyText3"/>
        <w:rPr>
          <w:rFonts w:ascii="Verdana" w:hAnsi="Verdana"/>
          <w:b/>
          <w:sz w:val="24"/>
        </w:rPr>
      </w:pPr>
    </w:p>
    <w:p w:rsidR="005801E5" w:rsidRPr="005801E5" w:rsidRDefault="003853B7" w:rsidP="003C4414">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rPr>
      </w:pPr>
      <w:r>
        <w:rPr>
          <w:rFonts w:ascii="Verdana" w:hAnsi="Verdana"/>
          <w:sz w:val="24"/>
        </w:rPr>
        <w:t>XXXXXXXXXXXXXXXXXXXXXXXXXXXXXXXXXXXXXXXXXXXXXXXXXXXXXXXXXX</w:t>
      </w:r>
    </w:p>
    <w:p w:rsidR="007C16C3" w:rsidRPr="000456D3" w:rsidRDefault="007C16C3" w:rsidP="007C16C3">
      <w:pPr>
        <w:pStyle w:val="BodyText3"/>
        <w:rPr>
          <w:rFonts w:ascii="Verdana" w:hAnsi="Verdana"/>
          <w:b/>
          <w:sz w:val="16"/>
          <w:szCs w:val="16"/>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853B7" w:rsidRPr="00F709A2" w:rsidTr="00C90EDB">
        <w:tc>
          <w:tcPr>
            <w:tcW w:w="7048"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7C16C3" w:rsidRDefault="00901740" w:rsidP="007C16C3">
      <w:pPr>
        <w:pStyle w:val="BodyText3"/>
        <w:rPr>
          <w:rFonts w:ascii="Verdana" w:hAnsi="Verdana"/>
          <w:b/>
          <w:sz w:val="24"/>
        </w:rPr>
      </w:pPr>
      <w:r>
        <w:rPr>
          <w:noProof/>
        </w:rPr>
        <w:drawing>
          <wp:anchor distT="0" distB="0" distL="114300" distR="114300" simplePos="0" relativeHeight="251760128" behindDoc="0" locked="0" layoutInCell="1" allowOverlap="1" wp14:anchorId="31676B85" wp14:editId="67949C5D">
            <wp:simplePos x="0" y="0"/>
            <wp:positionH relativeFrom="column">
              <wp:posOffset>2863215</wp:posOffset>
            </wp:positionH>
            <wp:positionV relativeFrom="paragraph">
              <wp:posOffset>838835</wp:posOffset>
            </wp:positionV>
            <wp:extent cx="2942590" cy="504825"/>
            <wp:effectExtent l="0" t="0" r="0" b="952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7C16C3">
        <w:rPr>
          <w:noProof/>
        </w:rPr>
        <mc:AlternateContent>
          <mc:Choice Requires="wps">
            <w:drawing>
              <wp:anchor distT="0" distB="0" distL="114300" distR="114300" simplePos="0" relativeHeight="251691520" behindDoc="0" locked="0" layoutInCell="1" allowOverlap="1">
                <wp:simplePos x="0" y="0"/>
                <wp:positionH relativeFrom="column">
                  <wp:posOffset>1655445</wp:posOffset>
                </wp:positionH>
                <wp:positionV relativeFrom="paragraph">
                  <wp:posOffset>1440180</wp:posOffset>
                </wp:positionV>
                <wp:extent cx="228600" cy="571500"/>
                <wp:effectExtent l="0" t="38100" r="57150"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113.4pt" to="148.35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" strokecolor="white" strokeweight="2pt">
                <v:stroke endarrow="classic" endarrowwidth="wide" endarrowlength="long"/>
              </v:line>
            </w:pict>
          </mc:Fallback>
        </mc:AlternateContent>
      </w:r>
      <w:r w:rsidR="007C16C3">
        <w:rPr>
          <w:noProof/>
        </w:rPr>
        <mc:AlternateContent>
          <mc:Choice Requires="wps">
            <w:drawing>
              <wp:anchor distT="0" distB="0" distL="114300" distR="114300" simplePos="0" relativeHeight="251693568" behindDoc="0" locked="0" layoutInCell="1" allowOverlap="1">
                <wp:simplePos x="0" y="0"/>
                <wp:positionH relativeFrom="column">
                  <wp:posOffset>3249930</wp:posOffset>
                </wp:positionH>
                <wp:positionV relativeFrom="paragraph">
                  <wp:posOffset>2454275</wp:posOffset>
                </wp:positionV>
                <wp:extent cx="114300" cy="914400"/>
                <wp:effectExtent l="76200" t="38100" r="3810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9144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9pt,193.25pt" to="264.9pt,2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" strokecolor="white" strokeweight="2pt">
                <v:stroke endarrow="classic" endarrowwidth="wide" endarrowlength="long"/>
              </v:line>
            </w:pict>
          </mc:Fallback>
        </mc:AlternateContent>
      </w:r>
      <w:r w:rsidR="007C16C3">
        <w:rPr>
          <w:noProof/>
        </w:rPr>
        <mc:AlternateContent>
          <mc:Choice Requires="wps">
            <w:drawing>
              <wp:anchor distT="0" distB="0" distL="114300" distR="114300" simplePos="0" relativeHeight="251690496" behindDoc="0" locked="0" layoutInCell="1" allowOverlap="1">
                <wp:simplePos x="0" y="0"/>
                <wp:positionH relativeFrom="column">
                  <wp:posOffset>278130</wp:posOffset>
                </wp:positionH>
                <wp:positionV relativeFrom="paragraph">
                  <wp:posOffset>1954530</wp:posOffset>
                </wp:positionV>
                <wp:extent cx="1371600" cy="3429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739" w:rsidRPr="00E6464D" w:rsidRDefault="00533739" w:rsidP="007C16C3">
                            <w:pPr>
                              <w:jc w:val="right"/>
                              <w:rPr>
                                <w:rFonts w:ascii="Verdana" w:hAnsi="Verdana"/>
                                <w:b/>
                                <w:color w:val="FFFFFF"/>
                              </w:rPr>
                            </w:pPr>
                            <w:r w:rsidRPr="00E6464D">
                              <w:rPr>
                                <w:rFonts w:ascii="Verdana" w:hAnsi="Verdana"/>
                                <w:b/>
                                <w:color w:val="FFFFFF"/>
                              </w:rPr>
                              <w:t>Valve to SOCCO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21.9pt;margin-top:153.9pt;width:108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bJlAIAADc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" stroked="f">
                <v:fill opacity="0"/>
                <v:textbox>
                  <w:txbxContent>
                    <w:p w:rsidR="00533739" w:rsidRPr="00E6464D" w:rsidRDefault="00533739" w:rsidP="007C16C3">
                      <w:pPr>
                        <w:jc w:val="right"/>
                        <w:rPr>
                          <w:rFonts w:ascii="Verdana" w:hAnsi="Verdana"/>
                          <w:b/>
                          <w:color w:val="FFFFFF"/>
                        </w:rPr>
                      </w:pPr>
                      <w:r w:rsidRPr="00E6464D">
                        <w:rPr>
                          <w:rFonts w:ascii="Verdana" w:hAnsi="Verdana"/>
                          <w:b/>
                          <w:color w:val="FFFFFF"/>
                        </w:rPr>
                        <w:t>Valve to SOCCO</w:t>
                      </w:r>
                    </w:p>
                  </w:txbxContent>
                </v:textbox>
              </v:shape>
            </w:pict>
          </mc:Fallback>
        </mc:AlternateContent>
      </w:r>
    </w:p>
    <w:p w:rsidR="003C4414" w:rsidRPr="003853B7" w:rsidRDefault="008E0BFB" w:rsidP="007C16C3">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shd w:val="clear" w:color="auto" w:fill="BFBFBF" w:themeFill="background1" w:themeFillShade="BF"/>
        </w:rPr>
      </w:pPr>
      <w:r w:rsidRPr="003853B7">
        <w:rPr>
          <w:rFonts w:ascii="Verdana" w:hAnsi="Verdana"/>
          <w:noProof/>
          <w:sz w:val="24"/>
        </w:rPr>
        <mc:AlternateContent>
          <mc:Choice Requires="wps">
            <w:drawing>
              <wp:anchor distT="0" distB="0" distL="114300" distR="114300" simplePos="0" relativeHeight="251659776" behindDoc="0" locked="0" layoutInCell="1" allowOverlap="1" wp14:anchorId="2FFED5B2" wp14:editId="5E58E242">
                <wp:simplePos x="0" y="0"/>
                <wp:positionH relativeFrom="column">
                  <wp:posOffset>108585</wp:posOffset>
                </wp:positionH>
                <wp:positionV relativeFrom="paragraph">
                  <wp:posOffset>1702435</wp:posOffset>
                </wp:positionV>
                <wp:extent cx="1371600" cy="342900"/>
                <wp:effectExtent l="3810" t="6985" r="5715" b="2540"/>
                <wp:wrapNone/>
                <wp:docPr id="5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739" w:rsidRPr="00E6464D" w:rsidRDefault="00533739" w:rsidP="00E413AC">
                            <w:pPr>
                              <w:jc w:val="right"/>
                              <w:rPr>
                                <w:rFonts w:ascii="Verdana" w:hAnsi="Verdana"/>
                                <w:b/>
                                <w:color w:val="FFFFFF"/>
                              </w:rPr>
                            </w:pPr>
                            <w:r w:rsidRPr="00E6464D">
                              <w:rPr>
                                <w:rFonts w:ascii="Verdana" w:hAnsi="Verdana"/>
                                <w:b/>
                                <w:color w:val="FFFFFF"/>
                              </w:rPr>
                              <w:t>Valve to SOCCO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8.55pt;margin-top:134.05pt;width:10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6KlQIAADU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" stroked="f">
                <v:fill opacity="0"/>
                <v:textbox>
                  <w:txbxContent>
                    <w:p w:rsidR="00533739" w:rsidRPr="00E6464D" w:rsidRDefault="00533739" w:rsidP="00E413AC">
                      <w:pPr>
                        <w:jc w:val="right"/>
                        <w:rPr>
                          <w:rFonts w:ascii="Verdana" w:hAnsi="Verdana"/>
                          <w:b/>
                          <w:color w:val="FFFFFF"/>
                        </w:rPr>
                      </w:pPr>
                      <w:r w:rsidRPr="00E6464D">
                        <w:rPr>
                          <w:rFonts w:ascii="Verdana" w:hAnsi="Verdana"/>
                          <w:b/>
                          <w:color w:val="FFFFFF"/>
                        </w:rPr>
                        <w:t>Valve to SOCCO</w:t>
                      </w:r>
                    </w:p>
                  </w:txbxContent>
                </v:textbox>
              </v:shape>
            </w:pict>
          </mc:Fallback>
        </mc:AlternateContent>
      </w:r>
      <w:r w:rsidRPr="003853B7">
        <w:rPr>
          <w:rFonts w:ascii="Verdana" w:hAnsi="Verdana"/>
          <w:noProof/>
          <w:sz w:val="24"/>
        </w:rPr>
        <mc:AlternateContent>
          <mc:Choice Requires="wps">
            <w:drawing>
              <wp:anchor distT="0" distB="0" distL="114300" distR="114300" simplePos="0" relativeHeight="251662848" behindDoc="0" locked="0" layoutInCell="1" allowOverlap="1" wp14:anchorId="12ECDA97" wp14:editId="238A99D1">
                <wp:simplePos x="0" y="0"/>
                <wp:positionH relativeFrom="column">
                  <wp:posOffset>3080385</wp:posOffset>
                </wp:positionH>
                <wp:positionV relativeFrom="paragraph">
                  <wp:posOffset>2273935</wp:posOffset>
                </wp:positionV>
                <wp:extent cx="114300" cy="914400"/>
                <wp:effectExtent l="89535" t="35560" r="15240" b="21590"/>
                <wp:wrapNone/>
                <wp:docPr id="5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9144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179.05pt" to="251.55pt,2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" strokecolor="white" strokeweight="2pt">
                <v:stroke endarrow="classic" endarrowwidth="wide" endarrowlength="long"/>
              </v:line>
            </w:pict>
          </mc:Fallback>
        </mc:AlternateContent>
      </w:r>
      <w:r w:rsidR="003853B7" w:rsidRPr="003853B7">
        <w:rPr>
          <w:rFonts w:ascii="Verdana" w:hAnsi="Verdana"/>
          <w:noProof/>
          <w:sz w:val="24"/>
        </w:rPr>
        <w:t>XXXXXXXXXXXXXXXXXXXXXXXXXXXXXXXXXXXXXXXXXXXXXXXXXXXXXXXXXXXXXXXXXXXXXXXXXXXXXXXXXXXXXXXXXXXXXXXXXXXXXXXXXXXXXXXXXXXXXXXXXXXXXXXXXXXXXXXXXXXXXXXXXX</w:t>
      </w:r>
      <w:r w:rsidR="003853B7">
        <w:rPr>
          <w:rFonts w:ascii="Verdana" w:hAnsi="Verdana"/>
          <w:noProof/>
          <w:sz w:val="24"/>
        </w:rPr>
        <w:t>XXXXXXXXXXXXXXXXXXXXXXXXXXXX</w:t>
      </w:r>
    </w:p>
    <w:p w:rsidR="00795BDE" w:rsidRPr="0004749D" w:rsidRDefault="00915D00">
      <w:pPr>
        <w:pStyle w:val="BodyText3"/>
        <w:rPr>
          <w:rFonts w:ascii="Verdana" w:hAnsi="Verdana"/>
          <w:b/>
          <w:sz w:val="24"/>
        </w:rPr>
      </w:pPr>
      <w:r w:rsidRPr="00E82E20">
        <w:rPr>
          <w:rFonts w:ascii="Verdana" w:hAnsi="Verdana"/>
          <w:b/>
          <w:sz w:val="24"/>
        </w:rPr>
        <w:br w:type="page"/>
      </w:r>
      <w:r w:rsidR="00795BDE" w:rsidRPr="0004749D">
        <w:rPr>
          <w:rFonts w:ascii="Verdana" w:hAnsi="Verdana"/>
          <w:b/>
          <w:sz w:val="24"/>
        </w:rPr>
        <w:lastRenderedPageBreak/>
        <w:t xml:space="preserve">Border Crossing/Regulator Station </w:t>
      </w:r>
      <w:r w:rsidR="00203DA2" w:rsidRPr="0004749D">
        <w:rPr>
          <w:rFonts w:ascii="Verdana" w:hAnsi="Verdana"/>
          <w:b/>
          <w:sz w:val="24"/>
        </w:rPr>
        <w:t>–</w:t>
      </w:r>
      <w:r w:rsidR="00795BDE" w:rsidRPr="0004749D">
        <w:rPr>
          <w:rFonts w:ascii="Verdana" w:hAnsi="Verdana"/>
          <w:b/>
          <w:sz w:val="24"/>
        </w:rPr>
        <w:t xml:space="preserve"> </w:t>
      </w:r>
      <w:r w:rsidR="003853B7">
        <w:rPr>
          <w:rFonts w:ascii="Verdana" w:hAnsi="Verdana"/>
          <w:b/>
          <w:sz w:val="24"/>
          <w:bdr w:val="single" w:sz="2" w:space="0" w:color="auto"/>
          <w:shd w:val="clear" w:color="auto" w:fill="BFBFBF" w:themeFill="background1" w:themeFillShade="BF"/>
        </w:rPr>
        <w:t>XXXXXXXXXXXX</w:t>
      </w: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853B7" w:rsidRPr="00F709A2" w:rsidTr="00C90EDB">
        <w:tc>
          <w:tcPr>
            <w:tcW w:w="7048"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04749D" w:rsidRDefault="0004749D">
      <w:pPr>
        <w:pStyle w:val="Heading7"/>
        <w:jc w:val="left"/>
        <w:rPr>
          <w:rFonts w:ascii="Verdana" w:hAnsi="Verdana"/>
          <w:sz w:val="24"/>
        </w:rPr>
      </w:pPr>
    </w:p>
    <w:p w:rsidR="003853B7" w:rsidRPr="003853B7" w:rsidRDefault="003853B7" w:rsidP="003853B7">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shd w:val="clear" w:color="auto" w:fill="BFBFBF" w:themeFill="background1" w:themeFillShade="BF"/>
        </w:rPr>
      </w:pPr>
      <w:r w:rsidRPr="003853B7">
        <w:rPr>
          <w:rFonts w:ascii="Verdana" w:hAnsi="Verdana"/>
          <w:noProof/>
          <w:sz w:val="24"/>
        </w:rPr>
        <w:t>XXXXXXXXXXXXXXXXXXXXXXXXXXXXXXXXXXXXXXXXXXXXXXXXXXXXXXXXXXXXXXXXXXXXXXXXXXXXXXXXXXXXXXXXXXXXXXXXXXXXXXXXXXXXXXXXXXXXXXXXXXXXXXXXXXXXXXXXXXXXXXXXXX</w:t>
      </w:r>
      <w:r>
        <w:rPr>
          <w:rFonts w:ascii="Verdana" w:hAnsi="Verdana"/>
          <w:noProof/>
          <w:sz w:val="24"/>
        </w:rPr>
        <w:t>XXXXXXXXXXXXXXXXXXXXXXXXXXXX</w:t>
      </w:r>
    </w:p>
    <w:p w:rsidR="00B4660D" w:rsidRDefault="00B4660D">
      <w:pPr>
        <w:pStyle w:val="Heading7"/>
        <w:jc w:val="left"/>
        <w:rPr>
          <w:rFonts w:ascii="Verdana" w:hAnsi="Verdana"/>
          <w:b w:val="0"/>
          <w:sz w:val="24"/>
          <w:u w:val="none"/>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853B7" w:rsidRPr="00F709A2" w:rsidTr="00C90EDB">
        <w:tc>
          <w:tcPr>
            <w:tcW w:w="7048"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5801E5" w:rsidRDefault="005801E5">
      <w:pPr>
        <w:pStyle w:val="Heading7"/>
        <w:jc w:val="left"/>
        <w:rPr>
          <w:rFonts w:ascii="Verdana" w:hAnsi="Verdana"/>
          <w:b w:val="0"/>
          <w:sz w:val="24"/>
          <w:u w:val="none"/>
        </w:rPr>
      </w:pPr>
    </w:p>
    <w:p w:rsidR="00B4660D" w:rsidRPr="00B4660D" w:rsidRDefault="003853B7" w:rsidP="00B4660D">
      <w:pPr>
        <w:pStyle w:val="Heading7"/>
        <w:pBdr>
          <w:top w:val="single" w:sz="2" w:space="1" w:color="auto"/>
          <w:left w:val="single" w:sz="2" w:space="4" w:color="auto"/>
          <w:bottom w:val="single" w:sz="2" w:space="1" w:color="auto"/>
          <w:right w:val="single" w:sz="2" w:space="4" w:color="auto"/>
        </w:pBdr>
        <w:shd w:val="clear" w:color="auto" w:fill="BFBFBF" w:themeFill="background1" w:themeFillShade="BF"/>
        <w:jc w:val="left"/>
        <w:rPr>
          <w:rFonts w:ascii="Verdana" w:hAnsi="Verdana"/>
          <w:b w:val="0"/>
          <w:sz w:val="24"/>
          <w:u w:val="none"/>
        </w:rPr>
      </w:pPr>
      <w:r>
        <w:rPr>
          <w:rFonts w:ascii="Verdana" w:hAnsi="Verdana"/>
          <w:b w:val="0"/>
          <w:sz w:val="24"/>
          <w:u w:val="none"/>
        </w:rPr>
        <w:t>XXXXXXXXXXXXXXXXXXXXXXXXXXXXXXXXXXXXXXXXXXXXXXXXXXXXXXXXXXXXXXXXXXXXXXXXXXXXXXXXXXXXXXXXXXXXXXXXXXXXXXXXXXXXXXXXXXXX</w:t>
      </w:r>
    </w:p>
    <w:p w:rsidR="00B4660D" w:rsidRPr="00B4660D" w:rsidRDefault="00666C9B" w:rsidP="00B4660D">
      <w:r>
        <w:rPr>
          <w:noProof/>
        </w:rPr>
        <w:drawing>
          <wp:anchor distT="0" distB="0" distL="114300" distR="114300" simplePos="0" relativeHeight="251739648" behindDoc="0" locked="0" layoutInCell="1" allowOverlap="1" wp14:anchorId="0BCBA1B6" wp14:editId="1E0777DE">
            <wp:simplePos x="0" y="0"/>
            <wp:positionH relativeFrom="column">
              <wp:posOffset>2710815</wp:posOffset>
            </wp:positionH>
            <wp:positionV relativeFrom="paragraph">
              <wp:posOffset>30480</wp:posOffset>
            </wp:positionV>
            <wp:extent cx="2942590" cy="504825"/>
            <wp:effectExtent l="0" t="0" r="0" b="952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E27675" w:rsidRDefault="00C54B04">
      <w:pPr>
        <w:pStyle w:val="Heading7"/>
        <w:jc w:val="left"/>
        <w:rPr>
          <w:rFonts w:ascii="Verdana" w:hAnsi="Verdana"/>
          <w:sz w:val="24"/>
        </w:rPr>
      </w:pPr>
      <w:r w:rsidRPr="005801E5">
        <w:rPr>
          <w:rFonts w:ascii="Verdana" w:hAnsi="Verdana"/>
          <w:b w:val="0"/>
          <w:sz w:val="24"/>
          <w:u w:val="none"/>
        </w:rPr>
        <w:br w:type="page"/>
      </w:r>
      <w:r w:rsidR="00E27675">
        <w:rPr>
          <w:rFonts w:ascii="Verdana" w:hAnsi="Verdana"/>
          <w:sz w:val="24"/>
        </w:rPr>
        <w:lastRenderedPageBreak/>
        <w:t xml:space="preserve">Map and Driving Directions to </w:t>
      </w:r>
      <w:r w:rsidR="002D532C">
        <w:rPr>
          <w:rFonts w:ascii="Verdana" w:hAnsi="Verdana"/>
          <w:sz w:val="24"/>
        </w:rPr>
        <w:t>Generating Station</w:t>
      </w:r>
    </w:p>
    <w:p w:rsidR="00E27675" w:rsidRPr="00B4660D" w:rsidRDefault="00E27675">
      <w:pPr>
        <w:pStyle w:val="BodyText3"/>
        <w:jc w:val="both"/>
        <w:rPr>
          <w:rFonts w:ascii="Verdana" w:hAnsi="Verdana"/>
          <w:sz w:val="24"/>
        </w:rPr>
      </w:pPr>
      <w:r w:rsidRPr="00B4660D">
        <w:rPr>
          <w:rFonts w:ascii="Verdana" w:hAnsi="Verdana"/>
          <w:sz w:val="24"/>
        </w:rPr>
        <w:t xml:space="preserve">The facility is located at </w:t>
      </w:r>
      <w:r w:rsidR="003853B7">
        <w:rPr>
          <w:rFonts w:ascii="Verdana" w:hAnsi="Verdana"/>
          <w:sz w:val="24"/>
          <w:bdr w:val="single" w:sz="2" w:space="0" w:color="auto"/>
          <w:shd w:val="clear" w:color="auto" w:fill="BFBFBF" w:themeFill="background1" w:themeFillShade="BF"/>
        </w:rPr>
        <w:t>XXXXXXXXXXXXXXX</w:t>
      </w:r>
      <w:r w:rsidRPr="00B4660D">
        <w:rPr>
          <w:rFonts w:ascii="Verdana" w:hAnsi="Verdana"/>
          <w:sz w:val="24"/>
        </w:rPr>
        <w:t xml:space="preserve"> (see page </w:t>
      </w:r>
      <w:r w:rsidR="000221F0" w:rsidRPr="00B4660D">
        <w:rPr>
          <w:rFonts w:ascii="Verdana" w:hAnsi="Verdana"/>
          <w:sz w:val="24"/>
        </w:rPr>
        <w:t>10</w:t>
      </w:r>
      <w:r w:rsidRPr="00B4660D">
        <w:rPr>
          <w:rFonts w:ascii="Verdana" w:hAnsi="Verdana"/>
          <w:sz w:val="24"/>
        </w:rPr>
        <w:t xml:space="preserve"> for map</w:t>
      </w:r>
      <w:r w:rsidR="00D57C38" w:rsidRPr="00B4660D">
        <w:rPr>
          <w:rFonts w:ascii="Verdana" w:hAnsi="Verdana"/>
          <w:sz w:val="24"/>
        </w:rPr>
        <w:t xml:space="preserve"> to</w:t>
      </w:r>
      <w:r w:rsidR="000221F0" w:rsidRPr="00B4660D">
        <w:rPr>
          <w:rFonts w:ascii="Verdana" w:hAnsi="Verdana"/>
          <w:sz w:val="24"/>
        </w:rPr>
        <w:t xml:space="preserve"> Border Crossing / Regulator Station</w:t>
      </w:r>
      <w:r w:rsidRPr="00B4660D">
        <w:rPr>
          <w:rFonts w:ascii="Verdana" w:hAnsi="Verdana"/>
          <w:sz w:val="24"/>
        </w:rPr>
        <w:t>).</w:t>
      </w:r>
    </w:p>
    <w:p w:rsidR="00D57C38" w:rsidRPr="00C54B04" w:rsidRDefault="00D57C38">
      <w:pPr>
        <w:pStyle w:val="BodyText3"/>
        <w:jc w:val="both"/>
        <w:rPr>
          <w:sz w:val="24"/>
        </w:rPr>
      </w:pPr>
    </w:p>
    <w:p w:rsidR="00D57C38" w:rsidRPr="00413855" w:rsidRDefault="00D57C38" w:rsidP="00D57C38">
      <w:pPr>
        <w:autoSpaceDE w:val="0"/>
        <w:autoSpaceDN w:val="0"/>
        <w:adjustRightInd w:val="0"/>
        <w:rPr>
          <w:rFonts w:ascii="Arial" w:hAnsi="Arial" w:cs="Arial"/>
          <w:b/>
          <w:noProof/>
        </w:rPr>
      </w:pPr>
      <w:r w:rsidRPr="00413855">
        <w:rPr>
          <w:rFonts w:ascii="Arial" w:hAnsi="Arial" w:cs="Arial"/>
          <w:b/>
          <w:noProof/>
        </w:rPr>
        <w:t xml:space="preserve">From I-5 North at </w:t>
      </w:r>
      <w:smartTag w:uri="urn:schemas-microsoft-com:office:smarttags" w:element="place">
        <w:smartTag w:uri="urn:schemas-microsoft-com:office:smarttags" w:element="City">
          <w:r w:rsidR="005902B0" w:rsidRPr="00413855">
            <w:rPr>
              <w:rFonts w:ascii="Arial" w:hAnsi="Arial" w:cs="Arial"/>
              <w:b/>
              <w:noProof/>
            </w:rPr>
            <w:t>Bellingham</w:t>
          </w:r>
        </w:smartTag>
      </w:smartTag>
    </w:p>
    <w:tbl>
      <w:tblPr>
        <w:tblW w:w="0" w:type="auto"/>
        <w:tblInd w:w="100" w:type="dxa"/>
        <w:tblLayout w:type="fixed"/>
        <w:tblCellMar>
          <w:left w:w="100" w:type="dxa"/>
          <w:right w:w="100" w:type="dxa"/>
        </w:tblCellMar>
        <w:tblLook w:val="0000" w:firstRow="0" w:lastRow="0" w:firstColumn="0" w:lastColumn="0" w:noHBand="0" w:noVBand="0"/>
      </w:tblPr>
      <w:tblGrid>
        <w:gridCol w:w="6784"/>
        <w:gridCol w:w="1170"/>
      </w:tblGrid>
      <w:tr w:rsidR="005902B0" w:rsidRPr="005902B0" w:rsidTr="005B2BE2">
        <w:trPr>
          <w:trHeight w:val="300"/>
        </w:trPr>
        <w:tc>
          <w:tcPr>
            <w:tcW w:w="6784" w:type="dxa"/>
            <w:tcBorders>
              <w:top w:val="nil"/>
              <w:left w:val="nil"/>
              <w:bottom w:val="single" w:sz="2" w:space="0" w:color="auto"/>
              <w:right w:val="nil"/>
            </w:tcBorders>
          </w:tcPr>
          <w:p w:rsidR="005902B0" w:rsidRPr="005902B0" w:rsidRDefault="005902B0">
            <w:pPr>
              <w:autoSpaceDE w:val="0"/>
              <w:autoSpaceDN w:val="0"/>
              <w:adjustRightInd w:val="0"/>
              <w:rPr>
                <w:rFonts w:ascii="Arial" w:hAnsi="Arial" w:cs="Arial"/>
                <w:b/>
                <w:bCs/>
                <w:noProof/>
              </w:rPr>
            </w:pPr>
            <w:r w:rsidRPr="005902B0">
              <w:rPr>
                <w:rFonts w:ascii="Arial" w:hAnsi="Arial" w:cs="Arial"/>
                <w:b/>
                <w:bCs/>
                <w:noProof/>
              </w:rPr>
              <w:t>Instruction</w:t>
            </w:r>
          </w:p>
        </w:tc>
        <w:tc>
          <w:tcPr>
            <w:tcW w:w="1170" w:type="dxa"/>
            <w:tcBorders>
              <w:top w:val="nil"/>
              <w:left w:val="nil"/>
              <w:bottom w:val="single" w:sz="2" w:space="0" w:color="auto"/>
              <w:right w:val="nil"/>
            </w:tcBorders>
          </w:tcPr>
          <w:p w:rsidR="005902B0" w:rsidRPr="005902B0" w:rsidRDefault="005902B0">
            <w:pPr>
              <w:autoSpaceDE w:val="0"/>
              <w:autoSpaceDN w:val="0"/>
              <w:adjustRightInd w:val="0"/>
              <w:rPr>
                <w:rFonts w:ascii="Arial" w:hAnsi="Arial" w:cs="Arial"/>
                <w:b/>
                <w:bCs/>
                <w:noProof/>
              </w:rPr>
            </w:pPr>
            <w:r w:rsidRPr="005902B0">
              <w:rPr>
                <w:rFonts w:ascii="Arial" w:hAnsi="Arial" w:cs="Arial"/>
                <w:b/>
                <w:bCs/>
                <w:noProof/>
              </w:rPr>
              <w:t>For</w:t>
            </w:r>
          </w:p>
        </w:tc>
      </w:tr>
      <w:tr w:rsidR="003853B7" w:rsidRPr="00D57C38" w:rsidTr="005B2BE2">
        <w:trPr>
          <w:trHeight w:val="300"/>
        </w:trPr>
        <w:tc>
          <w:tcPr>
            <w:tcW w:w="6784" w:type="dxa"/>
            <w:tcBorders>
              <w:top w:val="single" w:sz="2" w:space="0" w:color="auto"/>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single" w:sz="2" w:space="0" w:color="auto"/>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single" w:sz="2" w:space="0" w:color="auto"/>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single" w:sz="2" w:space="0" w:color="auto"/>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bl>
    <w:p w:rsidR="00E27675" w:rsidRDefault="00E27675">
      <w:pPr>
        <w:jc w:val="both"/>
        <w:rPr>
          <w:rFonts w:ascii="Verdana" w:hAnsi="Verdana"/>
          <w:sz w:val="24"/>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9217"/>
      </w:tblGrid>
      <w:tr w:rsidR="003853B7" w:rsidRPr="00F709A2" w:rsidTr="00C90EDB">
        <w:trPr>
          <w:trHeight w:val="9495"/>
        </w:trPr>
        <w:tc>
          <w:tcPr>
            <w:tcW w:w="9217"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E27675" w:rsidRDefault="003853B7">
      <w:pPr>
        <w:rPr>
          <w:rFonts w:ascii="Verdana" w:hAnsi="Verdana"/>
          <w:sz w:val="24"/>
        </w:rPr>
      </w:pPr>
      <w:r>
        <w:rPr>
          <w:noProof/>
        </w:rPr>
        <w:drawing>
          <wp:anchor distT="0" distB="0" distL="114300" distR="114300" simplePos="0" relativeHeight="251741696" behindDoc="0" locked="0" layoutInCell="1" allowOverlap="1" wp14:anchorId="775395CA" wp14:editId="5CA64B03">
            <wp:simplePos x="0" y="0"/>
            <wp:positionH relativeFrom="column">
              <wp:posOffset>2593975</wp:posOffset>
            </wp:positionH>
            <wp:positionV relativeFrom="paragraph">
              <wp:posOffset>107950</wp:posOffset>
            </wp:positionV>
            <wp:extent cx="2942590" cy="504825"/>
            <wp:effectExtent l="0" t="0" r="0" b="952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D57C38" w:rsidRDefault="00D57C38">
      <w:pPr>
        <w:rPr>
          <w:rFonts w:ascii="Verdana" w:hAnsi="Verdana"/>
          <w:sz w:val="24"/>
        </w:rPr>
      </w:pPr>
    </w:p>
    <w:p w:rsidR="00203DA2" w:rsidRDefault="005902B0" w:rsidP="00203DA2">
      <w:pPr>
        <w:pStyle w:val="Heading7"/>
        <w:jc w:val="left"/>
        <w:rPr>
          <w:rFonts w:ascii="Verdana" w:hAnsi="Verdana"/>
          <w:sz w:val="24"/>
        </w:rPr>
      </w:pPr>
      <w:r>
        <w:rPr>
          <w:rFonts w:ascii="Verdana" w:hAnsi="Verdana"/>
          <w:sz w:val="24"/>
        </w:rPr>
        <w:br w:type="page"/>
      </w:r>
      <w:r w:rsidR="00203DA2">
        <w:rPr>
          <w:rFonts w:ascii="Verdana" w:hAnsi="Verdana"/>
          <w:sz w:val="24"/>
        </w:rPr>
        <w:lastRenderedPageBreak/>
        <w:t>Map and Driving Directions to Border Crossing / Regulator Station</w:t>
      </w:r>
    </w:p>
    <w:p w:rsidR="00203DA2" w:rsidRPr="005B2BE2" w:rsidRDefault="00203DA2" w:rsidP="00413855">
      <w:pPr>
        <w:pStyle w:val="BodyText3"/>
        <w:jc w:val="both"/>
        <w:rPr>
          <w:rFonts w:ascii="Verdana" w:hAnsi="Verdana"/>
          <w:sz w:val="24"/>
          <w:szCs w:val="24"/>
        </w:rPr>
      </w:pPr>
      <w:r w:rsidRPr="005B2BE2">
        <w:rPr>
          <w:rFonts w:ascii="Verdana" w:hAnsi="Verdana"/>
          <w:sz w:val="24"/>
          <w:szCs w:val="24"/>
        </w:rPr>
        <w:t xml:space="preserve">The facility is located at </w:t>
      </w:r>
      <w:r w:rsidR="003853B7">
        <w:rPr>
          <w:rFonts w:ascii="Verdana" w:hAnsi="Verdana"/>
          <w:sz w:val="24"/>
          <w:szCs w:val="24"/>
          <w:bdr w:val="single" w:sz="2" w:space="0" w:color="auto"/>
          <w:shd w:val="clear" w:color="auto" w:fill="BFBFBF" w:themeFill="background1" w:themeFillShade="BF"/>
        </w:rPr>
        <w:t>XXXXXXXXXXXXX</w:t>
      </w:r>
      <w:r w:rsidRPr="005B2BE2">
        <w:rPr>
          <w:rFonts w:ascii="Verdana" w:hAnsi="Verdana"/>
          <w:sz w:val="24"/>
          <w:szCs w:val="24"/>
        </w:rPr>
        <w:t xml:space="preserve"> (see page </w:t>
      </w:r>
      <w:r w:rsidR="000221F0" w:rsidRPr="005B2BE2">
        <w:rPr>
          <w:rFonts w:ascii="Verdana" w:hAnsi="Verdana"/>
          <w:sz w:val="24"/>
          <w:szCs w:val="24"/>
        </w:rPr>
        <w:t>9</w:t>
      </w:r>
      <w:r w:rsidRPr="005B2BE2">
        <w:rPr>
          <w:rFonts w:ascii="Verdana" w:hAnsi="Verdana"/>
          <w:sz w:val="24"/>
          <w:szCs w:val="24"/>
        </w:rPr>
        <w:t xml:space="preserve"> for map to</w:t>
      </w:r>
      <w:r w:rsidR="000221F0" w:rsidRPr="005B2BE2">
        <w:rPr>
          <w:rFonts w:ascii="Verdana" w:hAnsi="Verdana"/>
          <w:sz w:val="24"/>
          <w:szCs w:val="24"/>
        </w:rPr>
        <w:t xml:space="preserve"> Generating Station</w:t>
      </w:r>
      <w:r w:rsidRPr="005B2BE2">
        <w:rPr>
          <w:rFonts w:ascii="Verdana" w:hAnsi="Verdana"/>
          <w:sz w:val="24"/>
          <w:szCs w:val="24"/>
        </w:rPr>
        <w:t xml:space="preserve">, and page </w:t>
      </w:r>
      <w:r w:rsidR="000221F0" w:rsidRPr="005B2BE2">
        <w:rPr>
          <w:rFonts w:ascii="Verdana" w:hAnsi="Verdana"/>
          <w:sz w:val="24"/>
          <w:szCs w:val="24"/>
        </w:rPr>
        <w:t>13</w:t>
      </w:r>
      <w:r w:rsidRPr="005B2BE2">
        <w:rPr>
          <w:rFonts w:ascii="Verdana" w:hAnsi="Verdana"/>
          <w:sz w:val="24"/>
          <w:szCs w:val="24"/>
        </w:rPr>
        <w:t xml:space="preserve"> for </w:t>
      </w:r>
      <w:r w:rsidR="000221F0" w:rsidRPr="005B2BE2">
        <w:rPr>
          <w:rFonts w:ascii="Verdana" w:hAnsi="Verdana"/>
          <w:sz w:val="24"/>
          <w:szCs w:val="24"/>
        </w:rPr>
        <w:t>schematic</w:t>
      </w:r>
      <w:r w:rsidRPr="005B2BE2">
        <w:rPr>
          <w:rFonts w:ascii="Verdana" w:hAnsi="Verdana"/>
          <w:sz w:val="24"/>
          <w:szCs w:val="24"/>
        </w:rPr>
        <w:t xml:space="preserve">).The regulator station sits </w:t>
      </w:r>
      <w:r w:rsidR="003853B7">
        <w:rPr>
          <w:rFonts w:ascii="Verdana" w:hAnsi="Verdana"/>
          <w:sz w:val="24"/>
          <w:szCs w:val="24"/>
          <w:bdr w:val="single" w:sz="2" w:space="0" w:color="auto"/>
          <w:shd w:val="clear" w:color="auto" w:fill="BFBFBF" w:themeFill="background1" w:themeFillShade="BF"/>
        </w:rPr>
        <w:t>XXXXXXXXXXX</w:t>
      </w:r>
      <w:r w:rsidR="005902B0" w:rsidRPr="005B2BE2">
        <w:rPr>
          <w:rFonts w:ascii="Verdana" w:hAnsi="Verdana"/>
          <w:sz w:val="24"/>
          <w:szCs w:val="24"/>
          <w:bdr w:val="single" w:sz="2" w:space="0" w:color="auto"/>
          <w:shd w:val="clear" w:color="auto" w:fill="BFBFBF" w:themeFill="background1" w:themeFillShade="BF"/>
        </w:rPr>
        <w:t xml:space="preserve"> </w:t>
      </w:r>
      <w:r w:rsidR="003853B7">
        <w:rPr>
          <w:rFonts w:ascii="Verdana" w:hAnsi="Verdana"/>
          <w:sz w:val="24"/>
          <w:szCs w:val="24"/>
          <w:bdr w:val="single" w:sz="2" w:space="0" w:color="auto"/>
          <w:shd w:val="clear" w:color="auto" w:fill="BFBFBF" w:themeFill="background1" w:themeFillShade="BF"/>
        </w:rPr>
        <w:t>XXXXXXXXXXXXXXXXX</w:t>
      </w:r>
      <w:r w:rsidRPr="005B2BE2">
        <w:rPr>
          <w:rFonts w:ascii="Verdana" w:hAnsi="Verdana"/>
          <w:sz w:val="24"/>
          <w:szCs w:val="24"/>
        </w:rPr>
        <w:t xml:space="preserve">.  </w:t>
      </w:r>
    </w:p>
    <w:p w:rsidR="005902B0" w:rsidRDefault="005902B0" w:rsidP="00203DA2">
      <w:pPr>
        <w:pStyle w:val="BodyText2"/>
        <w:jc w:val="both"/>
        <w:rPr>
          <w:rFonts w:ascii="Verdana" w:hAnsi="Verdana"/>
          <w:b w:val="0"/>
          <w:color w:val="auto"/>
        </w:rPr>
      </w:pPr>
    </w:p>
    <w:p w:rsidR="005902B0" w:rsidRPr="00413855" w:rsidRDefault="00413855" w:rsidP="005902B0">
      <w:pPr>
        <w:autoSpaceDE w:val="0"/>
        <w:autoSpaceDN w:val="0"/>
        <w:adjustRightInd w:val="0"/>
        <w:rPr>
          <w:rFonts w:ascii="Arial" w:hAnsi="Arial" w:cs="Arial"/>
          <w:b/>
          <w:noProof/>
        </w:rPr>
      </w:pPr>
      <w:r w:rsidRPr="00413855">
        <w:rPr>
          <w:rFonts w:ascii="Arial" w:hAnsi="Arial" w:cs="Arial"/>
          <w:b/>
          <w:noProof/>
        </w:rPr>
        <w:t xml:space="preserve">From I-5 North at </w:t>
      </w:r>
      <w:smartTag w:uri="urn:schemas-microsoft-com:office:smarttags" w:element="City">
        <w:smartTag w:uri="urn:schemas-microsoft-com:office:smarttags" w:element="place">
          <w:r w:rsidRPr="00413855">
            <w:rPr>
              <w:rFonts w:ascii="Arial" w:hAnsi="Arial" w:cs="Arial"/>
              <w:b/>
              <w:noProof/>
            </w:rPr>
            <w:t>Bellingham</w:t>
          </w:r>
        </w:smartTag>
      </w:smartTag>
    </w:p>
    <w:tbl>
      <w:tblPr>
        <w:tblW w:w="0" w:type="auto"/>
        <w:tblInd w:w="100" w:type="dxa"/>
        <w:tblLayout w:type="fixed"/>
        <w:tblCellMar>
          <w:left w:w="100" w:type="dxa"/>
          <w:right w:w="100" w:type="dxa"/>
        </w:tblCellMar>
        <w:tblLook w:val="0000" w:firstRow="0" w:lastRow="0" w:firstColumn="0" w:lastColumn="0" w:noHBand="0" w:noVBand="0"/>
      </w:tblPr>
      <w:tblGrid>
        <w:gridCol w:w="7151"/>
        <w:gridCol w:w="1585"/>
      </w:tblGrid>
      <w:tr w:rsidR="00413855" w:rsidRPr="00413855" w:rsidTr="005B2BE2">
        <w:trPr>
          <w:trHeight w:val="262"/>
        </w:trPr>
        <w:tc>
          <w:tcPr>
            <w:tcW w:w="7151"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Instruction</w:t>
            </w:r>
          </w:p>
        </w:tc>
        <w:tc>
          <w:tcPr>
            <w:tcW w:w="1585"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For</w:t>
            </w:r>
          </w:p>
        </w:tc>
      </w:tr>
      <w:tr w:rsidR="003853B7" w:rsidRPr="00413855" w:rsidTr="005B2BE2">
        <w:trPr>
          <w:trHeight w:val="345"/>
        </w:trPr>
        <w:tc>
          <w:tcPr>
            <w:tcW w:w="7151" w:type="dxa"/>
            <w:tcBorders>
              <w:top w:val="single" w:sz="2" w:space="0" w:color="auto"/>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single" w:sz="2" w:space="0" w:color="auto"/>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single" w:sz="2" w:space="0" w:color="auto"/>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single" w:sz="2" w:space="0" w:color="auto"/>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bl>
    <w:p w:rsidR="00C54B04" w:rsidRPr="00D34F14" w:rsidRDefault="00666C9B">
      <w:pPr>
        <w:rPr>
          <w:rFonts w:ascii="Verdana" w:hAnsi="Verdana"/>
          <w:sz w:val="24"/>
        </w:rPr>
      </w:pPr>
      <w:r>
        <w:rPr>
          <w:noProof/>
        </w:rPr>
        <w:drawing>
          <wp:anchor distT="0" distB="0" distL="114300" distR="114300" simplePos="0" relativeHeight="251743744" behindDoc="0" locked="0" layoutInCell="1" allowOverlap="1" wp14:anchorId="5AD929A9" wp14:editId="58202171">
            <wp:simplePos x="0" y="0"/>
            <wp:positionH relativeFrom="column">
              <wp:posOffset>2636520</wp:posOffset>
            </wp:positionH>
            <wp:positionV relativeFrom="paragraph">
              <wp:posOffset>5767705</wp:posOffset>
            </wp:positionV>
            <wp:extent cx="2942590" cy="504825"/>
            <wp:effectExtent l="0" t="0" r="0" b="952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9367"/>
      </w:tblGrid>
      <w:tr w:rsidR="003853B7" w:rsidRPr="00F709A2" w:rsidTr="00C90EDB">
        <w:trPr>
          <w:trHeight w:val="8639"/>
        </w:trPr>
        <w:tc>
          <w:tcPr>
            <w:tcW w:w="9367"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413855" w:rsidRDefault="00203DA2">
      <w:pPr>
        <w:pStyle w:val="BodyText3"/>
        <w:rPr>
          <w:rFonts w:ascii="Verdana" w:hAnsi="Verdana"/>
          <w:b/>
          <w:sz w:val="24"/>
          <w:u w:val="single"/>
        </w:rPr>
      </w:pPr>
      <w:r>
        <w:rPr>
          <w:rFonts w:ascii="Verdana" w:hAnsi="Verdana"/>
          <w:b/>
          <w:sz w:val="24"/>
          <w:u w:val="single"/>
        </w:rPr>
        <w:br w:type="page"/>
      </w:r>
      <w:r w:rsidR="00413855">
        <w:rPr>
          <w:rFonts w:ascii="Verdana" w:hAnsi="Verdana"/>
          <w:b/>
          <w:sz w:val="24"/>
          <w:u w:val="single"/>
        </w:rPr>
        <w:lastRenderedPageBreak/>
        <w:t xml:space="preserve">Directions from </w:t>
      </w:r>
      <w:r w:rsidR="002D532C">
        <w:rPr>
          <w:rFonts w:ascii="Verdana" w:hAnsi="Verdana"/>
          <w:b/>
          <w:sz w:val="24"/>
          <w:u w:val="single"/>
        </w:rPr>
        <w:t>Generating Station</w:t>
      </w:r>
      <w:r w:rsidR="00413855">
        <w:rPr>
          <w:rFonts w:ascii="Verdana" w:hAnsi="Verdana"/>
          <w:b/>
          <w:sz w:val="24"/>
          <w:u w:val="single"/>
        </w:rPr>
        <w:t xml:space="preserve"> to Border Station</w:t>
      </w:r>
    </w:p>
    <w:p w:rsidR="00413855" w:rsidRPr="005B2BE2" w:rsidRDefault="000221F0" w:rsidP="000221F0">
      <w:pPr>
        <w:pStyle w:val="BodyText3"/>
        <w:jc w:val="both"/>
        <w:rPr>
          <w:rFonts w:ascii="Verdana" w:hAnsi="Verdana"/>
          <w:sz w:val="24"/>
          <w:szCs w:val="24"/>
        </w:rPr>
      </w:pPr>
      <w:r w:rsidRPr="005B2BE2">
        <w:rPr>
          <w:rFonts w:ascii="Verdana" w:hAnsi="Verdana"/>
          <w:sz w:val="24"/>
          <w:szCs w:val="24"/>
        </w:rPr>
        <w:t xml:space="preserve">For directions from I-5 northbound, see page 9 for map to Generating Station, and page 10 for map to Border Crossing / Regulator Station. </w:t>
      </w:r>
    </w:p>
    <w:p w:rsidR="00413855" w:rsidRDefault="00413855" w:rsidP="00413855">
      <w:pPr>
        <w:autoSpaceDE w:val="0"/>
        <w:autoSpaceDN w:val="0"/>
        <w:adjustRightInd w:val="0"/>
        <w:rPr>
          <w:rFonts w:ascii="Tahoma" w:hAnsi="Tahoma"/>
          <w:noProof/>
          <w:sz w:val="16"/>
          <w:szCs w:val="16"/>
        </w:rPr>
      </w:pPr>
    </w:p>
    <w:tbl>
      <w:tblPr>
        <w:tblW w:w="9270" w:type="dxa"/>
        <w:tblInd w:w="100" w:type="dxa"/>
        <w:tblLayout w:type="fixed"/>
        <w:tblCellMar>
          <w:left w:w="100" w:type="dxa"/>
          <w:right w:w="100" w:type="dxa"/>
        </w:tblCellMar>
        <w:tblLook w:val="0000" w:firstRow="0" w:lastRow="0" w:firstColumn="0" w:lastColumn="0" w:noHBand="0" w:noVBand="0"/>
      </w:tblPr>
      <w:tblGrid>
        <w:gridCol w:w="776"/>
        <w:gridCol w:w="7054"/>
        <w:gridCol w:w="1440"/>
      </w:tblGrid>
      <w:tr w:rsidR="00413855" w:rsidRPr="00413855" w:rsidTr="005B2BE2">
        <w:tc>
          <w:tcPr>
            <w:tcW w:w="776"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Mile</w:t>
            </w:r>
          </w:p>
        </w:tc>
        <w:tc>
          <w:tcPr>
            <w:tcW w:w="7054"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Instruction</w:t>
            </w:r>
          </w:p>
        </w:tc>
        <w:tc>
          <w:tcPr>
            <w:tcW w:w="1440"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For</w:t>
            </w:r>
          </w:p>
        </w:tc>
      </w:tr>
      <w:tr w:rsidR="003853B7" w:rsidRPr="00413855" w:rsidTr="005B2BE2">
        <w:tc>
          <w:tcPr>
            <w:tcW w:w="776" w:type="dxa"/>
            <w:tcBorders>
              <w:top w:val="single" w:sz="2" w:space="0" w:color="auto"/>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single" w:sz="2" w:space="0" w:color="auto"/>
              <w:left w:val="nil"/>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single" w:sz="2" w:space="0" w:color="auto"/>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w:t>
            </w:r>
          </w:p>
        </w:tc>
      </w:tr>
      <w:tr w:rsidR="003853B7" w:rsidRPr="00413855" w:rsidTr="005B2BE2">
        <w:tc>
          <w:tcPr>
            <w:tcW w:w="776"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nil"/>
              <w:left w:val="nil"/>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w:t>
            </w:r>
          </w:p>
        </w:tc>
      </w:tr>
      <w:tr w:rsidR="003853B7" w:rsidRPr="00413855" w:rsidTr="005B2BE2">
        <w:tc>
          <w:tcPr>
            <w:tcW w:w="776"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nil"/>
              <w:left w:val="nil"/>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w:t>
            </w:r>
          </w:p>
        </w:tc>
      </w:tr>
      <w:tr w:rsidR="003853B7" w:rsidRPr="00413855" w:rsidTr="005B2BE2">
        <w:tc>
          <w:tcPr>
            <w:tcW w:w="776"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nil"/>
              <w:left w:val="nil"/>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w:t>
            </w:r>
          </w:p>
        </w:tc>
      </w:tr>
      <w:tr w:rsidR="003853B7" w:rsidRPr="00413855" w:rsidTr="005B2BE2">
        <w:tc>
          <w:tcPr>
            <w:tcW w:w="776" w:type="dxa"/>
            <w:tcBorders>
              <w:top w:val="nil"/>
              <w:left w:val="single" w:sz="2" w:space="0" w:color="auto"/>
              <w:bottom w:val="single" w:sz="2" w:space="0" w:color="auto"/>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nil"/>
              <w:left w:val="nil"/>
              <w:bottom w:val="single" w:sz="2" w:space="0" w:color="auto"/>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nil"/>
              <w:left w:val="nil"/>
              <w:bottom w:val="single" w:sz="2" w:space="0" w:color="auto"/>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p>
        </w:tc>
      </w:tr>
    </w:tbl>
    <w:p w:rsidR="00413855" w:rsidRDefault="00413855" w:rsidP="00413855">
      <w:pPr>
        <w:autoSpaceDE w:val="0"/>
        <w:autoSpaceDN w:val="0"/>
        <w:adjustRightInd w:val="0"/>
        <w:rPr>
          <w:rFonts w:ascii="Tahoma" w:hAnsi="Tahoma"/>
          <w:noProof/>
          <w:sz w:val="16"/>
          <w:szCs w:val="16"/>
        </w:rPr>
      </w:pPr>
    </w:p>
    <w:p w:rsidR="00413855" w:rsidRPr="00413855" w:rsidRDefault="00413855">
      <w:pPr>
        <w:pStyle w:val="BodyText3"/>
        <w:rPr>
          <w:rFonts w:ascii="Arial" w:hAnsi="Arial" w:cs="Arial"/>
          <w:sz w:val="20"/>
        </w:rPr>
      </w:pPr>
    </w:p>
    <w:tbl>
      <w:tblPr>
        <w:tblW w:w="9918" w:type="dxa"/>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9918"/>
      </w:tblGrid>
      <w:tr w:rsidR="003853B7" w:rsidRPr="00F709A2" w:rsidTr="00C90EDB">
        <w:tc>
          <w:tcPr>
            <w:tcW w:w="9918"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413855" w:rsidRPr="00413855" w:rsidRDefault="00413855">
      <w:pPr>
        <w:pStyle w:val="BodyText3"/>
        <w:rPr>
          <w:rFonts w:ascii="Arial" w:hAnsi="Arial" w:cs="Arial"/>
          <w:sz w:val="20"/>
        </w:rPr>
      </w:pPr>
    </w:p>
    <w:p w:rsidR="00413855" w:rsidRPr="00413855" w:rsidRDefault="00413855">
      <w:pPr>
        <w:pStyle w:val="BodyText3"/>
        <w:rPr>
          <w:rFonts w:ascii="Arial" w:hAnsi="Arial" w:cs="Arial"/>
          <w:sz w:val="20"/>
        </w:rPr>
      </w:pPr>
    </w:p>
    <w:p w:rsidR="00257AE8" w:rsidRPr="00E82E20" w:rsidRDefault="00257AE8">
      <w:pPr>
        <w:pStyle w:val="BodyText3"/>
        <w:rPr>
          <w:rFonts w:ascii="Verdana" w:hAnsi="Verdana"/>
          <w:b/>
          <w:sz w:val="24"/>
          <w:u w:val="single"/>
        </w:rPr>
      </w:pPr>
      <w:r w:rsidRPr="00E82E20">
        <w:rPr>
          <w:rFonts w:ascii="Verdana" w:hAnsi="Verdana"/>
          <w:b/>
          <w:sz w:val="24"/>
          <w:u w:val="single"/>
        </w:rPr>
        <w:t>Access to Facilities</w:t>
      </w:r>
    </w:p>
    <w:p w:rsidR="00E27675" w:rsidRPr="00E82E20" w:rsidRDefault="00E27675">
      <w:pPr>
        <w:pStyle w:val="BodyText3"/>
        <w:rPr>
          <w:rFonts w:ascii="Verdana" w:hAnsi="Verdana"/>
          <w:b/>
          <w:sz w:val="24"/>
        </w:rPr>
      </w:pPr>
      <w:r w:rsidRPr="00E82E20">
        <w:rPr>
          <w:rFonts w:ascii="Verdana" w:hAnsi="Verdana"/>
          <w:b/>
          <w:sz w:val="24"/>
        </w:rPr>
        <w:t>Key Number</w:t>
      </w:r>
      <w:r w:rsidR="00257AE8" w:rsidRPr="00E82E20">
        <w:rPr>
          <w:rFonts w:ascii="Verdana" w:hAnsi="Verdana"/>
          <w:b/>
          <w:sz w:val="24"/>
        </w:rPr>
        <w:t xml:space="preserve"> </w:t>
      </w:r>
      <w:r w:rsidR="003853B7">
        <w:rPr>
          <w:rFonts w:ascii="Verdana" w:hAnsi="Verdana"/>
          <w:b/>
          <w:sz w:val="24"/>
          <w:bdr w:val="single" w:sz="2" w:space="0" w:color="auto"/>
          <w:shd w:val="clear" w:color="auto" w:fill="BFBFBF" w:themeFill="background1" w:themeFillShade="BF"/>
        </w:rPr>
        <w:t>XXXX</w:t>
      </w:r>
    </w:p>
    <w:p w:rsidR="00E27675" w:rsidRPr="00E82E20" w:rsidRDefault="00E27675">
      <w:pPr>
        <w:pStyle w:val="BodyText3"/>
        <w:rPr>
          <w:rFonts w:ascii="Verdana" w:hAnsi="Verdana"/>
          <w:sz w:val="24"/>
        </w:rPr>
      </w:pPr>
    </w:p>
    <w:p w:rsidR="00B34075" w:rsidRPr="00E82E20" w:rsidRDefault="00B34075">
      <w:pPr>
        <w:pStyle w:val="BodyText3"/>
        <w:rPr>
          <w:rFonts w:ascii="Verdana" w:hAnsi="Verdana"/>
          <w:b/>
          <w:sz w:val="24"/>
        </w:rPr>
      </w:pPr>
      <w:r w:rsidRPr="00E82E20">
        <w:rPr>
          <w:rFonts w:ascii="Verdana" w:hAnsi="Verdana"/>
          <w:b/>
          <w:sz w:val="24"/>
        </w:rPr>
        <w:t xml:space="preserve">Sumas </w:t>
      </w:r>
      <w:r w:rsidR="002D532C" w:rsidRPr="00E82E20">
        <w:rPr>
          <w:rFonts w:ascii="Verdana" w:hAnsi="Verdana"/>
          <w:b/>
          <w:sz w:val="24"/>
        </w:rPr>
        <w:t>Generating Station</w:t>
      </w:r>
    </w:p>
    <w:p w:rsidR="00E27675" w:rsidRPr="00E82E20" w:rsidRDefault="00257AE8">
      <w:pPr>
        <w:pStyle w:val="BodyText3"/>
        <w:rPr>
          <w:rFonts w:ascii="Verdana" w:hAnsi="Verdana"/>
          <w:sz w:val="24"/>
        </w:rPr>
      </w:pPr>
      <w:r w:rsidRPr="00E82E20">
        <w:rPr>
          <w:rFonts w:ascii="Verdana" w:hAnsi="Verdana"/>
          <w:sz w:val="24"/>
        </w:rPr>
        <w:t>Unless the gates are opened prior to your arrival, y</w:t>
      </w:r>
      <w:r w:rsidR="00B34075" w:rsidRPr="00E82E20">
        <w:rPr>
          <w:rFonts w:ascii="Verdana" w:hAnsi="Verdana"/>
          <w:sz w:val="24"/>
        </w:rPr>
        <w:t>ou will need to call on the call box to the left of the gates</w:t>
      </w:r>
      <w:r w:rsidR="00E27675" w:rsidRPr="00E82E20">
        <w:rPr>
          <w:rFonts w:ascii="Verdana" w:hAnsi="Verdana"/>
          <w:sz w:val="24"/>
        </w:rPr>
        <w:t xml:space="preserve"> to enter the facility</w:t>
      </w:r>
      <w:r w:rsidR="00B34075" w:rsidRPr="00E82E20">
        <w:rPr>
          <w:rFonts w:ascii="Verdana" w:hAnsi="Verdana"/>
          <w:sz w:val="24"/>
        </w:rPr>
        <w:t xml:space="preserve">.  There are two gates, one at the front of the lumber yard, one at the entrance to the </w:t>
      </w:r>
      <w:r w:rsidR="002D532C" w:rsidRPr="00E82E20">
        <w:rPr>
          <w:rFonts w:ascii="Verdana" w:hAnsi="Verdana"/>
          <w:sz w:val="24"/>
        </w:rPr>
        <w:t>Generating Station</w:t>
      </w:r>
      <w:r w:rsidRPr="00E82E20">
        <w:rPr>
          <w:rFonts w:ascii="Verdana" w:hAnsi="Verdana"/>
          <w:sz w:val="24"/>
        </w:rPr>
        <w:t xml:space="preserve"> (behind the lumber yard)</w:t>
      </w:r>
      <w:r w:rsidR="00B34075" w:rsidRPr="00E82E20">
        <w:rPr>
          <w:rFonts w:ascii="Verdana" w:hAnsi="Verdana"/>
          <w:sz w:val="24"/>
        </w:rPr>
        <w:t xml:space="preserve">. </w:t>
      </w:r>
      <w:r w:rsidR="00E27675" w:rsidRPr="00E82E20">
        <w:rPr>
          <w:rFonts w:ascii="Verdana" w:hAnsi="Verdana"/>
          <w:sz w:val="24"/>
        </w:rPr>
        <w:t xml:space="preserve"> </w:t>
      </w:r>
      <w:r w:rsidR="00B34075" w:rsidRPr="00E82E20">
        <w:rPr>
          <w:rFonts w:ascii="Verdana" w:hAnsi="Verdana"/>
          <w:sz w:val="24"/>
        </w:rPr>
        <w:t xml:space="preserve">Once you are inside the gates, the </w:t>
      </w:r>
      <w:r w:rsidR="002D532C" w:rsidRPr="00E82E20">
        <w:rPr>
          <w:rFonts w:ascii="Verdana" w:hAnsi="Verdana"/>
          <w:sz w:val="24"/>
        </w:rPr>
        <w:t>Generating Station</w:t>
      </w:r>
      <w:r w:rsidR="00B34075" w:rsidRPr="00E82E20">
        <w:rPr>
          <w:rFonts w:ascii="Verdana" w:hAnsi="Verdana"/>
          <w:sz w:val="24"/>
        </w:rPr>
        <w:t xml:space="preserve"> regulator station is opened with a </w:t>
      </w:r>
      <w:r w:rsidR="003853B7">
        <w:rPr>
          <w:rFonts w:ascii="Verdana" w:hAnsi="Verdana"/>
          <w:sz w:val="24"/>
          <w:bdr w:val="single" w:sz="2" w:space="0" w:color="auto"/>
          <w:shd w:val="clear" w:color="auto" w:fill="BFBFBF" w:themeFill="background1" w:themeFillShade="BF"/>
        </w:rPr>
        <w:t>XXXXXXX</w:t>
      </w:r>
      <w:r w:rsidR="00B34075" w:rsidRPr="00E82E20">
        <w:rPr>
          <w:rFonts w:ascii="Verdana" w:hAnsi="Verdana"/>
          <w:sz w:val="24"/>
        </w:rPr>
        <w:t xml:space="preserve"> key.  </w:t>
      </w:r>
      <w:r w:rsidR="00E27675" w:rsidRPr="00E82E20">
        <w:rPr>
          <w:rFonts w:ascii="Verdana" w:hAnsi="Verdana"/>
          <w:sz w:val="24"/>
        </w:rPr>
        <w:tab/>
      </w:r>
      <w:r w:rsidR="00E27675" w:rsidRPr="00E82E20">
        <w:rPr>
          <w:rFonts w:ascii="Verdana" w:hAnsi="Verdana"/>
          <w:sz w:val="24"/>
        </w:rPr>
        <w:tab/>
      </w:r>
    </w:p>
    <w:p w:rsidR="00E27675" w:rsidRPr="00E82E20" w:rsidRDefault="00E27675">
      <w:pPr>
        <w:pStyle w:val="BodyText3"/>
        <w:rPr>
          <w:rFonts w:ascii="Verdana" w:hAnsi="Verdana"/>
          <w:sz w:val="24"/>
        </w:rPr>
      </w:pPr>
    </w:p>
    <w:p w:rsidR="00E27675" w:rsidRPr="00E82E20" w:rsidRDefault="00257AE8">
      <w:pPr>
        <w:pStyle w:val="BodyText3"/>
        <w:rPr>
          <w:rFonts w:ascii="Verdana" w:hAnsi="Verdana"/>
          <w:b/>
          <w:sz w:val="24"/>
        </w:rPr>
      </w:pPr>
      <w:r w:rsidRPr="00E82E20">
        <w:rPr>
          <w:rFonts w:ascii="Verdana" w:hAnsi="Verdana"/>
          <w:b/>
          <w:sz w:val="24"/>
        </w:rPr>
        <w:t>Border Regulator Station</w:t>
      </w:r>
    </w:p>
    <w:p w:rsidR="00257AE8" w:rsidRPr="00E82E20" w:rsidRDefault="00257AE8">
      <w:pPr>
        <w:pStyle w:val="BodyText3"/>
        <w:rPr>
          <w:rFonts w:ascii="Verdana" w:hAnsi="Verdana"/>
          <w:sz w:val="24"/>
        </w:rPr>
      </w:pPr>
      <w:r w:rsidRPr="00E82E20">
        <w:rPr>
          <w:rFonts w:ascii="Verdana" w:hAnsi="Verdana"/>
          <w:sz w:val="24"/>
        </w:rPr>
        <w:t xml:space="preserve">The chain link fence around the station is locked with a padlock that uses a </w:t>
      </w:r>
      <w:r w:rsidR="003853B7">
        <w:rPr>
          <w:rFonts w:ascii="Verdana" w:hAnsi="Verdana"/>
          <w:sz w:val="24"/>
          <w:bdr w:val="single" w:sz="2" w:space="0" w:color="auto"/>
          <w:shd w:val="clear" w:color="auto" w:fill="BFBFBF" w:themeFill="background1" w:themeFillShade="BF"/>
        </w:rPr>
        <w:t>XXXX</w:t>
      </w:r>
      <w:r w:rsidRPr="00E82E20">
        <w:rPr>
          <w:rFonts w:ascii="Verdana" w:hAnsi="Verdana"/>
          <w:sz w:val="24"/>
        </w:rPr>
        <w:t xml:space="preserve">.  The door to the regulator station building is opened with a </w:t>
      </w:r>
      <w:r w:rsidR="003853B7">
        <w:rPr>
          <w:rFonts w:ascii="Verdana" w:hAnsi="Verdana"/>
          <w:sz w:val="24"/>
          <w:bdr w:val="single" w:sz="2" w:space="0" w:color="auto"/>
          <w:shd w:val="clear" w:color="auto" w:fill="BFBFBF" w:themeFill="background1" w:themeFillShade="BF"/>
        </w:rPr>
        <w:t>XXXXXXX</w:t>
      </w:r>
      <w:r w:rsidR="00794CC0" w:rsidRPr="00E82E20">
        <w:rPr>
          <w:rFonts w:ascii="Verdana" w:hAnsi="Verdana"/>
          <w:sz w:val="24"/>
        </w:rPr>
        <w:t xml:space="preserve"> key</w:t>
      </w:r>
      <w:r w:rsidRPr="00E82E20">
        <w:rPr>
          <w:rFonts w:ascii="Verdana" w:hAnsi="Verdana"/>
          <w:sz w:val="24"/>
        </w:rPr>
        <w:t xml:space="preserve">.  </w:t>
      </w:r>
      <w:r w:rsidRPr="00E82E20">
        <w:rPr>
          <w:rFonts w:ascii="Verdana" w:hAnsi="Verdana"/>
          <w:sz w:val="24"/>
        </w:rPr>
        <w:tab/>
      </w:r>
    </w:p>
    <w:p w:rsidR="00B11EAB" w:rsidRPr="00E82E20" w:rsidRDefault="00B11EAB">
      <w:pPr>
        <w:pStyle w:val="BodyText3"/>
        <w:rPr>
          <w:rFonts w:ascii="Verdana" w:hAnsi="Verdana"/>
          <w:b/>
          <w:sz w:val="24"/>
        </w:rPr>
      </w:pPr>
    </w:p>
    <w:p w:rsidR="00257AE8" w:rsidRPr="00E82E20" w:rsidRDefault="00257AE8">
      <w:pPr>
        <w:pStyle w:val="BodyText3"/>
        <w:rPr>
          <w:rFonts w:ascii="Verdana" w:hAnsi="Verdana"/>
          <w:b/>
          <w:sz w:val="24"/>
        </w:rPr>
      </w:pPr>
      <w:r w:rsidRPr="00E82E20">
        <w:rPr>
          <w:rFonts w:ascii="Verdana" w:hAnsi="Verdana"/>
          <w:b/>
          <w:sz w:val="24"/>
        </w:rPr>
        <w:t>Border Custody Transfer Point</w:t>
      </w:r>
    </w:p>
    <w:p w:rsidR="00257AE8" w:rsidRPr="00E82E20" w:rsidRDefault="00257AE8">
      <w:pPr>
        <w:pStyle w:val="BodyText3"/>
        <w:rPr>
          <w:rFonts w:ascii="Verdana" w:hAnsi="Verdana"/>
          <w:sz w:val="24"/>
        </w:rPr>
      </w:pPr>
      <w:r w:rsidRPr="00E82E20">
        <w:rPr>
          <w:rFonts w:ascii="Verdana" w:hAnsi="Verdana"/>
          <w:sz w:val="24"/>
        </w:rPr>
        <w:t xml:space="preserve">This area is about 100 yards north and slightly west of the border regulator station.  </w:t>
      </w:r>
      <w:r w:rsidR="009F612E" w:rsidRPr="00E82E20">
        <w:rPr>
          <w:rFonts w:ascii="Verdana" w:hAnsi="Verdana"/>
          <w:sz w:val="24"/>
        </w:rPr>
        <w:t xml:space="preserve">From the border regulator station, there is a gravel path to the west behind the BP regulator station, then to the north to the PSE border custody transfer point.  BP and Cascade Natural Gas have facilities immediately to the west of the PSE facilities.  </w:t>
      </w:r>
      <w:r w:rsidR="00794CC0">
        <w:rPr>
          <w:rFonts w:ascii="Verdana" w:hAnsi="Verdana"/>
          <w:sz w:val="24"/>
        </w:rPr>
        <w:t xml:space="preserve">See page 16 for an aerial photograph.  </w:t>
      </w:r>
      <w:r w:rsidR="00B11EAB" w:rsidRPr="00E82E20">
        <w:rPr>
          <w:rFonts w:ascii="Verdana" w:hAnsi="Verdana"/>
          <w:sz w:val="24"/>
        </w:rPr>
        <w:t>The c</w:t>
      </w:r>
      <w:r w:rsidRPr="00E82E20">
        <w:rPr>
          <w:rFonts w:ascii="Verdana" w:hAnsi="Verdana"/>
          <w:sz w:val="24"/>
        </w:rPr>
        <w:t xml:space="preserve">hain link gate and valves are locked with padlocks that use a </w:t>
      </w:r>
      <w:r w:rsidR="003853B7">
        <w:rPr>
          <w:rFonts w:ascii="Verdana" w:hAnsi="Verdana"/>
          <w:sz w:val="24"/>
          <w:bdr w:val="single" w:sz="2" w:space="0" w:color="auto"/>
          <w:shd w:val="clear" w:color="auto" w:fill="BFBFBF" w:themeFill="background1" w:themeFillShade="BF"/>
        </w:rPr>
        <w:t>XXXX</w:t>
      </w:r>
      <w:r w:rsidR="00B11EAB" w:rsidRPr="00E82E20">
        <w:rPr>
          <w:rFonts w:ascii="Verdana" w:hAnsi="Verdana"/>
          <w:sz w:val="24"/>
        </w:rPr>
        <w:t xml:space="preserve"> key</w:t>
      </w:r>
      <w:r w:rsidRPr="00E82E20">
        <w:rPr>
          <w:rFonts w:ascii="Verdana" w:hAnsi="Verdana"/>
          <w:sz w:val="24"/>
        </w:rPr>
        <w:t>.</w:t>
      </w:r>
    </w:p>
    <w:p w:rsidR="00915D00" w:rsidRDefault="00666C9B" w:rsidP="00915D00">
      <w:pPr>
        <w:rPr>
          <w:rFonts w:ascii="Verdana" w:hAnsi="Verdana"/>
          <w:b/>
          <w:sz w:val="32"/>
          <w:u w:val="single"/>
        </w:rPr>
      </w:pPr>
      <w:r>
        <w:rPr>
          <w:noProof/>
        </w:rPr>
        <w:drawing>
          <wp:anchor distT="0" distB="0" distL="114300" distR="114300" simplePos="0" relativeHeight="251745792" behindDoc="0" locked="0" layoutInCell="1" allowOverlap="1" wp14:anchorId="107B209A" wp14:editId="5E9E6060">
            <wp:simplePos x="0" y="0"/>
            <wp:positionH relativeFrom="column">
              <wp:posOffset>2721669</wp:posOffset>
            </wp:positionH>
            <wp:positionV relativeFrom="paragraph">
              <wp:posOffset>31454</wp:posOffset>
            </wp:positionV>
            <wp:extent cx="2942590" cy="504825"/>
            <wp:effectExtent l="0" t="0" r="0" b="952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B412D5">
        <w:rPr>
          <w:rFonts w:ascii="Verdana" w:hAnsi="Verdana"/>
          <w:b/>
          <w:sz w:val="24"/>
          <w:u w:val="single"/>
        </w:rPr>
        <w:br w:type="page"/>
      </w:r>
      <w:r w:rsidR="00915D00">
        <w:rPr>
          <w:rFonts w:ascii="Verdana" w:hAnsi="Verdana"/>
          <w:b/>
          <w:sz w:val="32"/>
          <w:u w:val="single"/>
        </w:rPr>
        <w:lastRenderedPageBreak/>
        <w:t>Emergency Response – Odors, leaks or line breaks</w:t>
      </w:r>
    </w:p>
    <w:p w:rsidR="00915D00" w:rsidRPr="00BA21C0" w:rsidRDefault="00915D00" w:rsidP="00915D00">
      <w:pPr>
        <w:rPr>
          <w:rFonts w:ascii="Verdana" w:hAnsi="Verdana"/>
          <w:sz w:val="23"/>
          <w:szCs w:val="23"/>
        </w:rPr>
      </w:pPr>
      <w:r w:rsidRPr="00BA21C0">
        <w:rPr>
          <w:rFonts w:ascii="Verdana" w:hAnsi="Verdana"/>
          <w:sz w:val="23"/>
          <w:szCs w:val="23"/>
        </w:rPr>
        <w:t>The plant is operated 7x24</w:t>
      </w:r>
    </w:p>
    <w:p w:rsidR="00915D00" w:rsidRPr="00BA21C0" w:rsidRDefault="00915D00" w:rsidP="00915D00">
      <w:pPr>
        <w:rPr>
          <w:rFonts w:ascii="Verdana" w:hAnsi="Verdana"/>
          <w:sz w:val="23"/>
          <w:szCs w:val="23"/>
        </w:rPr>
      </w:pPr>
      <w:r w:rsidRPr="00BA21C0">
        <w:rPr>
          <w:rFonts w:ascii="Verdana" w:hAnsi="Verdana"/>
          <w:sz w:val="23"/>
          <w:szCs w:val="23"/>
        </w:rPr>
        <w:t>If emergency calls are received at the Sumas plant phone number</w:t>
      </w:r>
      <w:r w:rsidR="003122D7" w:rsidRPr="00BA21C0">
        <w:rPr>
          <w:rFonts w:ascii="Verdana" w:hAnsi="Verdana"/>
          <w:sz w:val="23"/>
          <w:szCs w:val="23"/>
        </w:rPr>
        <w:t>; u</w:t>
      </w:r>
      <w:r w:rsidRPr="00BA21C0">
        <w:rPr>
          <w:rFonts w:ascii="Verdana" w:hAnsi="Verdana"/>
          <w:sz w:val="23"/>
          <w:szCs w:val="23"/>
        </w:rPr>
        <w:t>pon receipt of an emergency call, plant personnel will;</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 xml:space="preserve">Immediately notify PSE Gas Control @ </w:t>
      </w:r>
      <w:r w:rsidR="003853B7">
        <w:rPr>
          <w:rFonts w:ascii="Verdana" w:hAnsi="Verdana"/>
          <w:sz w:val="23"/>
          <w:szCs w:val="23"/>
          <w:bdr w:val="single" w:sz="2" w:space="0" w:color="auto"/>
          <w:shd w:val="clear" w:color="auto" w:fill="BFBFBF" w:themeFill="background1" w:themeFillShade="BF"/>
        </w:rPr>
        <w:t>XXXXX</w:t>
      </w:r>
      <w:r w:rsidRPr="00BA21C0">
        <w:rPr>
          <w:rFonts w:ascii="Verdana" w:hAnsi="Verdana"/>
          <w:sz w:val="23"/>
          <w:szCs w:val="23"/>
        </w:rPr>
        <w:t xml:space="preserve"> or </w:t>
      </w:r>
      <w:r w:rsidR="003853B7">
        <w:rPr>
          <w:rFonts w:ascii="Verdana" w:hAnsi="Verdana"/>
          <w:sz w:val="23"/>
          <w:szCs w:val="23"/>
          <w:bdr w:val="single" w:sz="2" w:space="0" w:color="auto"/>
          <w:shd w:val="clear" w:color="auto" w:fill="BFBFBF" w:themeFill="background1" w:themeFillShade="BF"/>
        </w:rPr>
        <w:t>XXXXXXXXXXXX</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Immediately respond to the location of the report.</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Upon arriving on site, plant personnel will call Gas Control to notify them of their arrival.</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Investigate the report to the best of their ability and notify Gas Control of their findings.</w:t>
      </w:r>
    </w:p>
    <w:p w:rsidR="003122D7" w:rsidRPr="00257AE8" w:rsidRDefault="003122D7" w:rsidP="00915D00">
      <w:pPr>
        <w:numPr>
          <w:ilvl w:val="0"/>
          <w:numId w:val="24"/>
        </w:numPr>
        <w:rPr>
          <w:rFonts w:ascii="Verdana" w:hAnsi="Verdana"/>
          <w:sz w:val="23"/>
          <w:szCs w:val="23"/>
        </w:rPr>
      </w:pPr>
      <w:r w:rsidRPr="00257AE8">
        <w:rPr>
          <w:rFonts w:ascii="Verdana" w:hAnsi="Verdana"/>
          <w:sz w:val="23"/>
          <w:szCs w:val="23"/>
        </w:rPr>
        <w:t>If the situation presents a threat to life or property, they shall shut down the pipeline.</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If it is necessary to shut down the pipeline;</w:t>
      </w:r>
    </w:p>
    <w:p w:rsidR="00915D00" w:rsidRPr="00BA21C0" w:rsidRDefault="00915D00" w:rsidP="00915D00">
      <w:pPr>
        <w:numPr>
          <w:ilvl w:val="1"/>
          <w:numId w:val="24"/>
        </w:numPr>
        <w:rPr>
          <w:rFonts w:ascii="Verdana" w:hAnsi="Verdana"/>
          <w:sz w:val="23"/>
          <w:szCs w:val="23"/>
        </w:rPr>
      </w:pPr>
      <w:r w:rsidRPr="00BA21C0">
        <w:rPr>
          <w:rFonts w:ascii="Verdana" w:hAnsi="Verdana"/>
          <w:sz w:val="23"/>
          <w:szCs w:val="23"/>
        </w:rPr>
        <w:t>Determine if the automated equipment has shut down the pipeline.</w:t>
      </w:r>
    </w:p>
    <w:p w:rsidR="00E767D5" w:rsidRDefault="00915D00" w:rsidP="00915D00">
      <w:pPr>
        <w:numPr>
          <w:ilvl w:val="1"/>
          <w:numId w:val="24"/>
        </w:numPr>
        <w:rPr>
          <w:rFonts w:ascii="Verdana" w:hAnsi="Verdana"/>
          <w:sz w:val="23"/>
          <w:szCs w:val="23"/>
        </w:rPr>
      </w:pPr>
      <w:r w:rsidRPr="00BA21C0">
        <w:rPr>
          <w:rFonts w:ascii="Verdana" w:hAnsi="Verdana"/>
          <w:sz w:val="23"/>
          <w:szCs w:val="23"/>
        </w:rPr>
        <w:t xml:space="preserve">If the automated equipment has not shut down the pipeline, </w:t>
      </w:r>
    </w:p>
    <w:p w:rsidR="00E767D5" w:rsidRDefault="00E767D5" w:rsidP="00E767D5">
      <w:pPr>
        <w:numPr>
          <w:ilvl w:val="2"/>
          <w:numId w:val="24"/>
        </w:numPr>
        <w:rPr>
          <w:rFonts w:ascii="Verdana" w:hAnsi="Verdana"/>
          <w:sz w:val="23"/>
          <w:szCs w:val="23"/>
        </w:rPr>
      </w:pPr>
      <w:r>
        <w:rPr>
          <w:rFonts w:ascii="Verdana" w:hAnsi="Verdana"/>
          <w:sz w:val="23"/>
          <w:szCs w:val="23"/>
        </w:rPr>
        <w:t>Call Gas Control to contact Spectra Energy/Westcoast Energy to shut down the pipeline.</w:t>
      </w:r>
    </w:p>
    <w:p w:rsidR="00915D00" w:rsidRPr="00BA21C0" w:rsidRDefault="00E767D5" w:rsidP="00E767D5">
      <w:pPr>
        <w:numPr>
          <w:ilvl w:val="2"/>
          <w:numId w:val="24"/>
        </w:numPr>
        <w:rPr>
          <w:rFonts w:ascii="Verdana" w:hAnsi="Verdana"/>
          <w:sz w:val="23"/>
          <w:szCs w:val="23"/>
        </w:rPr>
      </w:pPr>
      <w:r>
        <w:rPr>
          <w:rFonts w:ascii="Verdana" w:hAnsi="Verdana"/>
          <w:sz w:val="23"/>
          <w:szCs w:val="23"/>
        </w:rPr>
        <w:t>S</w:t>
      </w:r>
      <w:r w:rsidR="00915D00" w:rsidRPr="00BA21C0">
        <w:rPr>
          <w:rFonts w:ascii="Verdana" w:hAnsi="Verdana"/>
          <w:sz w:val="23"/>
          <w:szCs w:val="23"/>
        </w:rPr>
        <w:t>hut the pipeline down manually.</w:t>
      </w:r>
    </w:p>
    <w:p w:rsidR="003122D7" w:rsidRPr="00257AE8" w:rsidRDefault="003122D7" w:rsidP="00915D00">
      <w:pPr>
        <w:numPr>
          <w:ilvl w:val="1"/>
          <w:numId w:val="24"/>
        </w:numPr>
        <w:rPr>
          <w:rFonts w:ascii="Verdana" w:hAnsi="Verdana"/>
          <w:sz w:val="23"/>
          <w:szCs w:val="23"/>
        </w:rPr>
      </w:pPr>
      <w:r w:rsidRPr="00257AE8">
        <w:rPr>
          <w:rFonts w:ascii="Verdana" w:hAnsi="Verdana"/>
          <w:sz w:val="23"/>
          <w:szCs w:val="23"/>
        </w:rPr>
        <w:t>Do not attempt to restore service on the pipeline once it has been shut down.</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Wait for Gas Operations personnel to arrive on site and assist them as necessary.</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Contact the appropriate local emergency response personnel for assistance if needed.</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Keep unauthorized personnel an appropriate distance away from the area if required.</w:t>
      </w:r>
    </w:p>
    <w:p w:rsidR="003122D7" w:rsidRPr="00BA21C0" w:rsidRDefault="00915D00" w:rsidP="003122D7">
      <w:pPr>
        <w:numPr>
          <w:ilvl w:val="0"/>
          <w:numId w:val="24"/>
        </w:numPr>
        <w:rPr>
          <w:rFonts w:ascii="Verdana" w:hAnsi="Verdana"/>
          <w:sz w:val="23"/>
          <w:szCs w:val="23"/>
        </w:rPr>
      </w:pPr>
      <w:r w:rsidRPr="00BA21C0">
        <w:rPr>
          <w:rFonts w:ascii="Verdana" w:hAnsi="Verdana"/>
          <w:sz w:val="23"/>
          <w:szCs w:val="23"/>
        </w:rPr>
        <w:t>Provide regular updates to Gas Control.</w:t>
      </w:r>
    </w:p>
    <w:p w:rsidR="00BA21C0" w:rsidRPr="00257AE8" w:rsidRDefault="00BA21C0" w:rsidP="003122D7">
      <w:pPr>
        <w:numPr>
          <w:ilvl w:val="0"/>
          <w:numId w:val="24"/>
        </w:numPr>
        <w:rPr>
          <w:rFonts w:ascii="Verdana" w:hAnsi="Verdana"/>
          <w:sz w:val="23"/>
          <w:szCs w:val="23"/>
        </w:rPr>
      </w:pPr>
      <w:r w:rsidRPr="00257AE8">
        <w:rPr>
          <w:rFonts w:ascii="Verdana" w:hAnsi="Verdana"/>
          <w:sz w:val="23"/>
          <w:szCs w:val="23"/>
        </w:rPr>
        <w:t>Notify electric operations departments and/or personnel as required.</w:t>
      </w:r>
    </w:p>
    <w:p w:rsidR="00915D00" w:rsidRPr="00BA21C0" w:rsidRDefault="00915D00" w:rsidP="00915D00">
      <w:pPr>
        <w:rPr>
          <w:rFonts w:ascii="Verdana" w:hAnsi="Verdana"/>
          <w:sz w:val="23"/>
          <w:szCs w:val="23"/>
        </w:rPr>
      </w:pPr>
      <w:r w:rsidRPr="00BA21C0">
        <w:rPr>
          <w:rFonts w:ascii="Verdana" w:hAnsi="Verdana"/>
          <w:sz w:val="23"/>
          <w:szCs w:val="23"/>
        </w:rPr>
        <w:t>Gas Control will</w:t>
      </w:r>
    </w:p>
    <w:p w:rsidR="00BA21C0" w:rsidRPr="00E82E20" w:rsidRDefault="00915D00" w:rsidP="00915D00">
      <w:pPr>
        <w:numPr>
          <w:ilvl w:val="0"/>
          <w:numId w:val="25"/>
        </w:numPr>
        <w:rPr>
          <w:rFonts w:ascii="Verdana" w:hAnsi="Verdana"/>
          <w:sz w:val="23"/>
          <w:szCs w:val="23"/>
        </w:rPr>
      </w:pPr>
      <w:r w:rsidRPr="00E82E20">
        <w:rPr>
          <w:rFonts w:ascii="Verdana" w:hAnsi="Verdana"/>
          <w:sz w:val="23"/>
          <w:szCs w:val="23"/>
        </w:rPr>
        <w:t>Dispatch a Pressure Control Technicia</w:t>
      </w:r>
      <w:r w:rsidR="00BA21C0" w:rsidRPr="00E82E20">
        <w:rPr>
          <w:rFonts w:ascii="Verdana" w:hAnsi="Verdana"/>
          <w:sz w:val="23"/>
          <w:szCs w:val="23"/>
        </w:rPr>
        <w:t>n</w:t>
      </w:r>
      <w:r w:rsidR="00257AE8" w:rsidRPr="00E82E20">
        <w:rPr>
          <w:rFonts w:ascii="Verdana" w:hAnsi="Verdana"/>
          <w:sz w:val="23"/>
          <w:szCs w:val="23"/>
        </w:rPr>
        <w:t>.</w:t>
      </w:r>
    </w:p>
    <w:p w:rsidR="00257AE8" w:rsidRPr="00E82E20" w:rsidRDefault="00257AE8" w:rsidP="00915D00">
      <w:pPr>
        <w:numPr>
          <w:ilvl w:val="0"/>
          <w:numId w:val="25"/>
        </w:numPr>
        <w:rPr>
          <w:rFonts w:ascii="Verdana" w:hAnsi="Verdana"/>
          <w:sz w:val="23"/>
          <w:szCs w:val="23"/>
        </w:rPr>
      </w:pPr>
      <w:r w:rsidRPr="00E82E20">
        <w:rPr>
          <w:rFonts w:ascii="Verdana" w:hAnsi="Verdana"/>
          <w:sz w:val="23"/>
          <w:szCs w:val="23"/>
        </w:rPr>
        <w:t>Notify Gas Operations Dispatch to send GFR personnel.</w:t>
      </w:r>
    </w:p>
    <w:p w:rsidR="00E767D5" w:rsidRPr="00E82E20" w:rsidRDefault="00E767D5" w:rsidP="00915D00">
      <w:pPr>
        <w:numPr>
          <w:ilvl w:val="0"/>
          <w:numId w:val="25"/>
        </w:numPr>
        <w:rPr>
          <w:rFonts w:ascii="Verdana" w:hAnsi="Verdana"/>
          <w:sz w:val="23"/>
          <w:szCs w:val="23"/>
        </w:rPr>
      </w:pPr>
      <w:r w:rsidRPr="00E82E20">
        <w:rPr>
          <w:rFonts w:ascii="Verdana" w:hAnsi="Verdana"/>
          <w:sz w:val="23"/>
          <w:szCs w:val="23"/>
        </w:rPr>
        <w:t>Contact Spectra Energy/Westcoast Energy to shut down the pipeline from the Canadian side if requested.</w:t>
      </w:r>
    </w:p>
    <w:p w:rsidR="00915D00" w:rsidRPr="00E82E20" w:rsidRDefault="00915D00" w:rsidP="00915D00">
      <w:pPr>
        <w:numPr>
          <w:ilvl w:val="0"/>
          <w:numId w:val="25"/>
        </w:numPr>
        <w:rPr>
          <w:rFonts w:ascii="Verdana" w:hAnsi="Verdana"/>
          <w:sz w:val="23"/>
          <w:szCs w:val="23"/>
        </w:rPr>
      </w:pPr>
      <w:r w:rsidRPr="00E82E20">
        <w:rPr>
          <w:rFonts w:ascii="Verdana" w:hAnsi="Verdana"/>
          <w:sz w:val="23"/>
          <w:szCs w:val="23"/>
        </w:rPr>
        <w:t>Document all pertinent information in the Gas Controllers Log.</w:t>
      </w:r>
    </w:p>
    <w:p w:rsidR="00915D00" w:rsidRPr="00BA21C0" w:rsidRDefault="00915D00" w:rsidP="00915D00">
      <w:pPr>
        <w:rPr>
          <w:rFonts w:ascii="Verdana" w:hAnsi="Verdana"/>
          <w:sz w:val="23"/>
          <w:szCs w:val="23"/>
        </w:rPr>
      </w:pPr>
      <w:r w:rsidRPr="00BA21C0">
        <w:rPr>
          <w:rFonts w:ascii="Verdana" w:hAnsi="Verdana"/>
          <w:sz w:val="23"/>
          <w:szCs w:val="23"/>
        </w:rPr>
        <w:t xml:space="preserve">Gas Operations Dispatch will </w:t>
      </w:r>
    </w:p>
    <w:p w:rsidR="00915D00" w:rsidRPr="00BA21C0" w:rsidRDefault="00915D00" w:rsidP="00915D00">
      <w:pPr>
        <w:numPr>
          <w:ilvl w:val="0"/>
          <w:numId w:val="26"/>
        </w:numPr>
        <w:rPr>
          <w:rFonts w:ascii="Verdana" w:hAnsi="Verdana"/>
          <w:sz w:val="23"/>
          <w:szCs w:val="23"/>
        </w:rPr>
      </w:pPr>
      <w:r w:rsidRPr="00BA21C0">
        <w:rPr>
          <w:rFonts w:ascii="Verdana" w:hAnsi="Verdana"/>
          <w:sz w:val="23"/>
          <w:szCs w:val="23"/>
        </w:rPr>
        <w:t>Dispatch GFR personnel as needed to assist Pressure Control.</w:t>
      </w:r>
    </w:p>
    <w:p w:rsidR="00915D00" w:rsidRPr="00BA21C0" w:rsidRDefault="00915D00" w:rsidP="00915D00">
      <w:pPr>
        <w:numPr>
          <w:ilvl w:val="0"/>
          <w:numId w:val="26"/>
        </w:numPr>
        <w:rPr>
          <w:rFonts w:ascii="Verdana" w:hAnsi="Verdana"/>
          <w:sz w:val="23"/>
          <w:szCs w:val="23"/>
        </w:rPr>
      </w:pPr>
      <w:r w:rsidRPr="00BA21C0">
        <w:rPr>
          <w:rFonts w:ascii="Verdana" w:hAnsi="Verdana"/>
          <w:sz w:val="23"/>
          <w:szCs w:val="23"/>
        </w:rPr>
        <w:t>Start an emergency report and track response to the incident.</w:t>
      </w:r>
    </w:p>
    <w:p w:rsidR="00915D00" w:rsidRPr="00BA21C0" w:rsidRDefault="00915D00" w:rsidP="00915D00">
      <w:pPr>
        <w:numPr>
          <w:ilvl w:val="0"/>
          <w:numId w:val="26"/>
        </w:numPr>
        <w:rPr>
          <w:rFonts w:ascii="Verdana" w:hAnsi="Verdana"/>
          <w:sz w:val="23"/>
          <w:szCs w:val="23"/>
        </w:rPr>
      </w:pPr>
      <w:r w:rsidRPr="00BA21C0">
        <w:rPr>
          <w:rFonts w:ascii="Verdana" w:hAnsi="Verdana"/>
          <w:sz w:val="23"/>
          <w:szCs w:val="23"/>
        </w:rPr>
        <w:t>Provide emergency notifications per the matrix.</w:t>
      </w:r>
    </w:p>
    <w:p w:rsidR="00915D00" w:rsidRPr="00BA21C0" w:rsidRDefault="00915D00" w:rsidP="00915D00">
      <w:pPr>
        <w:numPr>
          <w:ilvl w:val="0"/>
          <w:numId w:val="26"/>
        </w:numPr>
        <w:rPr>
          <w:rFonts w:ascii="Verdana" w:hAnsi="Verdana"/>
          <w:sz w:val="23"/>
          <w:szCs w:val="23"/>
        </w:rPr>
      </w:pPr>
      <w:r w:rsidRPr="00BA21C0">
        <w:rPr>
          <w:rFonts w:ascii="Verdana" w:hAnsi="Verdana"/>
          <w:sz w:val="23"/>
          <w:szCs w:val="23"/>
        </w:rPr>
        <w:t>Respond to additional requests for equipment or field personnel as needed.</w:t>
      </w:r>
    </w:p>
    <w:p w:rsidR="00915D00" w:rsidRPr="00BA21C0" w:rsidRDefault="00915D00" w:rsidP="00915D00">
      <w:pPr>
        <w:rPr>
          <w:rFonts w:ascii="Verdana" w:hAnsi="Verdana"/>
          <w:sz w:val="23"/>
          <w:szCs w:val="23"/>
        </w:rPr>
      </w:pPr>
      <w:r w:rsidRPr="00BA21C0">
        <w:rPr>
          <w:rFonts w:ascii="Verdana" w:hAnsi="Verdana"/>
          <w:sz w:val="23"/>
          <w:szCs w:val="23"/>
        </w:rPr>
        <w:t>Pressure Control and GFR field responders will</w:t>
      </w:r>
    </w:p>
    <w:p w:rsidR="00915D00" w:rsidRPr="00BA21C0" w:rsidRDefault="00915D00" w:rsidP="00915D00">
      <w:pPr>
        <w:numPr>
          <w:ilvl w:val="0"/>
          <w:numId w:val="27"/>
        </w:numPr>
        <w:rPr>
          <w:rFonts w:ascii="Verdana" w:hAnsi="Verdana"/>
          <w:sz w:val="23"/>
          <w:szCs w:val="23"/>
        </w:rPr>
      </w:pPr>
      <w:r w:rsidRPr="00BA21C0">
        <w:rPr>
          <w:rFonts w:ascii="Verdana" w:hAnsi="Verdana"/>
          <w:sz w:val="23"/>
          <w:szCs w:val="23"/>
        </w:rPr>
        <w:t>Investigate the odor per the appropriate Operating Standards and Field Procedures.</w:t>
      </w:r>
    </w:p>
    <w:p w:rsidR="00915D00" w:rsidRPr="00BA21C0" w:rsidRDefault="00915D00" w:rsidP="00915D00">
      <w:pPr>
        <w:numPr>
          <w:ilvl w:val="0"/>
          <w:numId w:val="27"/>
        </w:numPr>
        <w:rPr>
          <w:rFonts w:ascii="Verdana" w:hAnsi="Verdana"/>
          <w:sz w:val="23"/>
          <w:szCs w:val="23"/>
        </w:rPr>
      </w:pPr>
      <w:r w:rsidRPr="00BA21C0">
        <w:rPr>
          <w:rFonts w:ascii="Verdana" w:hAnsi="Verdana"/>
          <w:sz w:val="23"/>
          <w:szCs w:val="23"/>
        </w:rPr>
        <w:t>Document the investigation as required.</w:t>
      </w:r>
    </w:p>
    <w:p w:rsidR="00915D00" w:rsidRPr="00BA21C0" w:rsidRDefault="00D93DF2" w:rsidP="00915D00">
      <w:pPr>
        <w:rPr>
          <w:rFonts w:ascii="Verdana" w:hAnsi="Verdana"/>
          <w:b/>
          <w:sz w:val="23"/>
          <w:szCs w:val="23"/>
          <w:u w:val="single"/>
        </w:rPr>
      </w:pPr>
      <w:r w:rsidRPr="00BA21C0">
        <w:rPr>
          <w:rFonts w:ascii="Verdana" w:hAnsi="Verdana"/>
          <w:b/>
          <w:sz w:val="23"/>
          <w:szCs w:val="23"/>
          <w:u w:val="single"/>
        </w:rPr>
        <w:t xml:space="preserve">Locate Requests / </w:t>
      </w:r>
      <w:r w:rsidR="00915D00" w:rsidRPr="00BA21C0">
        <w:rPr>
          <w:rFonts w:ascii="Verdana" w:hAnsi="Verdana"/>
          <w:b/>
          <w:sz w:val="23"/>
          <w:szCs w:val="23"/>
          <w:u w:val="single"/>
        </w:rPr>
        <w:t>Emergency Locate Requests</w:t>
      </w:r>
    </w:p>
    <w:p w:rsidR="00915D00" w:rsidRPr="00BA21C0" w:rsidRDefault="00915D00" w:rsidP="00915D00">
      <w:pPr>
        <w:rPr>
          <w:rFonts w:ascii="Verdana" w:hAnsi="Verdana"/>
          <w:sz w:val="23"/>
          <w:szCs w:val="23"/>
        </w:rPr>
      </w:pPr>
      <w:r w:rsidRPr="00BA21C0">
        <w:rPr>
          <w:rFonts w:ascii="Verdana" w:hAnsi="Verdana"/>
          <w:sz w:val="23"/>
          <w:szCs w:val="23"/>
        </w:rPr>
        <w:t>If emergency locate requests are received by plant personnel they will</w:t>
      </w:r>
    </w:p>
    <w:p w:rsidR="00915D00" w:rsidRPr="00BA21C0" w:rsidRDefault="00915D00" w:rsidP="00915D00">
      <w:pPr>
        <w:numPr>
          <w:ilvl w:val="0"/>
          <w:numId w:val="28"/>
        </w:numPr>
        <w:rPr>
          <w:rFonts w:ascii="Verdana" w:hAnsi="Verdana"/>
          <w:sz w:val="23"/>
          <w:szCs w:val="23"/>
        </w:rPr>
      </w:pPr>
      <w:r w:rsidRPr="00BA21C0">
        <w:rPr>
          <w:rFonts w:ascii="Verdana" w:hAnsi="Verdana"/>
          <w:sz w:val="23"/>
          <w:szCs w:val="23"/>
        </w:rPr>
        <w:t>Take the appropriate information from the caller.</w:t>
      </w:r>
    </w:p>
    <w:p w:rsidR="00D93DF2" w:rsidRPr="00257AE8" w:rsidRDefault="00D93DF2" w:rsidP="00915D00">
      <w:pPr>
        <w:numPr>
          <w:ilvl w:val="0"/>
          <w:numId w:val="28"/>
        </w:numPr>
        <w:rPr>
          <w:rFonts w:ascii="Verdana" w:hAnsi="Verdana"/>
          <w:sz w:val="23"/>
          <w:szCs w:val="23"/>
        </w:rPr>
      </w:pPr>
      <w:r w:rsidRPr="00257AE8">
        <w:rPr>
          <w:rFonts w:ascii="Verdana" w:hAnsi="Verdana"/>
          <w:sz w:val="23"/>
          <w:szCs w:val="23"/>
        </w:rPr>
        <w:t>Instruct the caller to call 811 to make a request for locates through the one-call system.</w:t>
      </w:r>
    </w:p>
    <w:p w:rsidR="00915D00" w:rsidRPr="00257AE8" w:rsidRDefault="00915D00" w:rsidP="00915D00">
      <w:pPr>
        <w:numPr>
          <w:ilvl w:val="0"/>
          <w:numId w:val="28"/>
        </w:numPr>
        <w:rPr>
          <w:rFonts w:ascii="Verdana" w:hAnsi="Verdana"/>
          <w:sz w:val="23"/>
          <w:szCs w:val="23"/>
        </w:rPr>
      </w:pPr>
      <w:r w:rsidRPr="00257AE8">
        <w:rPr>
          <w:rFonts w:ascii="Verdana" w:hAnsi="Verdana"/>
          <w:sz w:val="23"/>
          <w:szCs w:val="23"/>
        </w:rPr>
        <w:t xml:space="preserve">Call </w:t>
      </w:r>
      <w:r w:rsidR="00D93DF2" w:rsidRPr="00257AE8">
        <w:rPr>
          <w:rFonts w:ascii="Verdana" w:hAnsi="Verdana"/>
          <w:sz w:val="23"/>
          <w:szCs w:val="23"/>
        </w:rPr>
        <w:t xml:space="preserve">Gas Operations Dispatch at </w:t>
      </w:r>
      <w:r w:rsidR="003853B7">
        <w:rPr>
          <w:rFonts w:ascii="Verdana" w:hAnsi="Verdana"/>
          <w:sz w:val="23"/>
          <w:szCs w:val="23"/>
          <w:bdr w:val="single" w:sz="2" w:space="0" w:color="auto"/>
          <w:shd w:val="clear" w:color="auto" w:fill="BFBFBF" w:themeFill="background1" w:themeFillShade="BF"/>
        </w:rPr>
        <w:t>XXXXXX</w:t>
      </w:r>
      <w:r w:rsidR="00D93DF2" w:rsidRPr="00257AE8">
        <w:rPr>
          <w:rFonts w:ascii="Verdana" w:hAnsi="Verdana"/>
          <w:sz w:val="23"/>
          <w:szCs w:val="23"/>
        </w:rPr>
        <w:t xml:space="preserve"> or </w:t>
      </w:r>
      <w:r w:rsidR="003853B7">
        <w:rPr>
          <w:rFonts w:ascii="Verdana" w:hAnsi="Verdana"/>
          <w:sz w:val="23"/>
          <w:szCs w:val="23"/>
          <w:bdr w:val="single" w:sz="2" w:space="0" w:color="auto"/>
          <w:shd w:val="clear" w:color="auto" w:fill="BFBFBF" w:themeFill="background1" w:themeFillShade="BF"/>
        </w:rPr>
        <w:t>XXXXXXXXXXX</w:t>
      </w:r>
      <w:r w:rsidRPr="00257AE8">
        <w:rPr>
          <w:rFonts w:ascii="Verdana" w:hAnsi="Verdana"/>
          <w:sz w:val="23"/>
          <w:szCs w:val="23"/>
        </w:rPr>
        <w:t>.</w:t>
      </w:r>
    </w:p>
    <w:p w:rsidR="00915D00" w:rsidRPr="00257AE8" w:rsidRDefault="00915D00" w:rsidP="00915D00">
      <w:pPr>
        <w:rPr>
          <w:rFonts w:ascii="Verdana" w:hAnsi="Verdana"/>
          <w:sz w:val="23"/>
          <w:szCs w:val="23"/>
        </w:rPr>
      </w:pPr>
      <w:r w:rsidRPr="00257AE8">
        <w:rPr>
          <w:rFonts w:ascii="Verdana" w:hAnsi="Verdana"/>
          <w:sz w:val="23"/>
          <w:szCs w:val="23"/>
        </w:rPr>
        <w:t xml:space="preserve">The </w:t>
      </w:r>
      <w:r w:rsidR="00D93DF2" w:rsidRPr="00257AE8">
        <w:rPr>
          <w:rFonts w:ascii="Verdana" w:hAnsi="Verdana"/>
          <w:sz w:val="23"/>
          <w:szCs w:val="23"/>
        </w:rPr>
        <w:t>Dispatcher</w:t>
      </w:r>
      <w:r w:rsidRPr="00257AE8">
        <w:rPr>
          <w:rFonts w:ascii="Verdana" w:hAnsi="Verdana"/>
          <w:sz w:val="23"/>
          <w:szCs w:val="23"/>
        </w:rPr>
        <w:t xml:space="preserve"> will</w:t>
      </w:r>
    </w:p>
    <w:p w:rsidR="00915D00" w:rsidRPr="00BA21C0" w:rsidRDefault="00666C9B" w:rsidP="00BA21C0">
      <w:pPr>
        <w:numPr>
          <w:ilvl w:val="0"/>
          <w:numId w:val="31"/>
        </w:numPr>
        <w:jc w:val="center"/>
        <w:rPr>
          <w:rFonts w:ascii="Verdana" w:hAnsi="Verdana"/>
          <w:sz w:val="23"/>
          <w:szCs w:val="23"/>
        </w:rPr>
      </w:pPr>
      <w:r>
        <w:rPr>
          <w:noProof/>
        </w:rPr>
        <w:drawing>
          <wp:anchor distT="0" distB="0" distL="114300" distR="114300" simplePos="0" relativeHeight="251747840" behindDoc="0" locked="0" layoutInCell="1" allowOverlap="1" wp14:anchorId="107B209A" wp14:editId="5E9E6060">
            <wp:simplePos x="0" y="0"/>
            <wp:positionH relativeFrom="column">
              <wp:posOffset>2668507</wp:posOffset>
            </wp:positionH>
            <wp:positionV relativeFrom="paragraph">
              <wp:posOffset>163269</wp:posOffset>
            </wp:positionV>
            <wp:extent cx="2942590" cy="504825"/>
            <wp:effectExtent l="0" t="0" r="0"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D93DF2" w:rsidRPr="00BA21C0">
        <w:rPr>
          <w:rFonts w:ascii="Verdana" w:hAnsi="Verdana"/>
          <w:sz w:val="23"/>
          <w:szCs w:val="23"/>
        </w:rPr>
        <w:t>Dispatch the appropriate personnel to provide locates as requested.</w:t>
      </w:r>
      <w:r w:rsidR="00915D00" w:rsidRPr="00D93DF2">
        <w:rPr>
          <w:rFonts w:ascii="Verdana" w:hAnsi="Verdana"/>
          <w:b/>
          <w:sz w:val="24"/>
          <w:szCs w:val="24"/>
          <w:u w:val="single"/>
        </w:rPr>
        <w:br w:type="page"/>
      </w:r>
      <w:r w:rsidR="00915D00">
        <w:rPr>
          <w:rFonts w:ascii="Verdana" w:hAnsi="Verdana"/>
          <w:b/>
          <w:sz w:val="32"/>
          <w:u w:val="single"/>
        </w:rPr>
        <w:lastRenderedPageBreak/>
        <w:t>Emergency Shutdown of Pipeline</w:t>
      </w:r>
    </w:p>
    <w:p w:rsidR="00915D00" w:rsidRDefault="00915D00" w:rsidP="00915D00">
      <w:pPr>
        <w:rPr>
          <w:rFonts w:ascii="Verdana" w:hAnsi="Verdana"/>
          <w:sz w:val="24"/>
          <w:szCs w:val="24"/>
        </w:rPr>
      </w:pPr>
      <w:r>
        <w:rPr>
          <w:rFonts w:ascii="Verdana" w:hAnsi="Verdana"/>
          <w:sz w:val="24"/>
          <w:szCs w:val="24"/>
        </w:rPr>
        <w:t xml:space="preserve">Normal operation of the border regulator station feeding the pipeline includes overpressure and underpressure protection.  In the event of overpressure or </w:t>
      </w:r>
      <w:proofErr w:type="spellStart"/>
      <w:r>
        <w:rPr>
          <w:rFonts w:ascii="Verdana" w:hAnsi="Verdana"/>
          <w:sz w:val="24"/>
          <w:szCs w:val="24"/>
        </w:rPr>
        <w:t>underpressure</w:t>
      </w:r>
      <w:proofErr w:type="spellEnd"/>
      <w:r>
        <w:rPr>
          <w:rFonts w:ascii="Verdana" w:hAnsi="Verdana"/>
          <w:sz w:val="24"/>
          <w:szCs w:val="24"/>
        </w:rPr>
        <w:t xml:space="preserve">, valve </w:t>
      </w:r>
      <w:r w:rsidR="003853B7">
        <w:rPr>
          <w:rFonts w:ascii="Verdana" w:hAnsi="Verdana"/>
          <w:sz w:val="24"/>
          <w:szCs w:val="24"/>
          <w:bdr w:val="single" w:sz="2" w:space="0" w:color="auto"/>
          <w:shd w:val="clear" w:color="auto" w:fill="BFBFBF" w:themeFill="background1" w:themeFillShade="BF"/>
        </w:rPr>
        <w:t>XXXXX</w:t>
      </w:r>
      <w:r>
        <w:rPr>
          <w:rFonts w:ascii="Verdana" w:hAnsi="Verdana"/>
          <w:sz w:val="24"/>
          <w:szCs w:val="24"/>
        </w:rPr>
        <w:t xml:space="preserve"> is operated automatically via the pneumatic actuator to shut down flow to the pipeline.</w:t>
      </w:r>
    </w:p>
    <w:p w:rsidR="00915D00" w:rsidRDefault="00915D00" w:rsidP="00915D00">
      <w:pPr>
        <w:rPr>
          <w:rFonts w:ascii="Verdana" w:hAnsi="Verdana"/>
          <w:sz w:val="24"/>
          <w:szCs w:val="24"/>
        </w:rPr>
      </w:pPr>
    </w:p>
    <w:p w:rsidR="00915D00" w:rsidRDefault="00915D00" w:rsidP="00915D00">
      <w:pPr>
        <w:rPr>
          <w:rFonts w:ascii="Verdana" w:hAnsi="Verdana"/>
          <w:sz w:val="24"/>
          <w:szCs w:val="24"/>
        </w:rPr>
      </w:pPr>
      <w:r w:rsidRPr="00EB69E7">
        <w:rPr>
          <w:rFonts w:ascii="Verdana" w:hAnsi="Verdana"/>
          <w:sz w:val="24"/>
          <w:szCs w:val="24"/>
        </w:rPr>
        <w:t xml:space="preserve">Should an incident </w:t>
      </w:r>
      <w:proofErr w:type="gramStart"/>
      <w:r w:rsidRPr="00EB69E7">
        <w:rPr>
          <w:rFonts w:ascii="Verdana" w:hAnsi="Verdana"/>
          <w:sz w:val="24"/>
          <w:szCs w:val="24"/>
        </w:rPr>
        <w:t>occur</w:t>
      </w:r>
      <w:proofErr w:type="gramEnd"/>
      <w:r w:rsidRPr="00EB69E7">
        <w:rPr>
          <w:rFonts w:ascii="Verdana" w:hAnsi="Verdana"/>
          <w:sz w:val="24"/>
          <w:szCs w:val="24"/>
        </w:rPr>
        <w:t xml:space="preserve"> requiring </w:t>
      </w:r>
      <w:r>
        <w:rPr>
          <w:rFonts w:ascii="Verdana" w:hAnsi="Verdana"/>
          <w:sz w:val="24"/>
          <w:szCs w:val="24"/>
        </w:rPr>
        <w:t xml:space="preserve">manual </w:t>
      </w:r>
      <w:r w:rsidRPr="00EB69E7">
        <w:rPr>
          <w:rFonts w:ascii="Verdana" w:hAnsi="Verdana"/>
          <w:sz w:val="24"/>
          <w:szCs w:val="24"/>
        </w:rPr>
        <w:t xml:space="preserve">shutdown of the pipeline feeding the </w:t>
      </w:r>
      <w:r w:rsidR="002D532C">
        <w:rPr>
          <w:rFonts w:ascii="Verdana" w:hAnsi="Verdana"/>
          <w:sz w:val="24"/>
          <w:szCs w:val="24"/>
        </w:rPr>
        <w:t>Generating Station</w:t>
      </w:r>
      <w:r w:rsidRPr="00EB69E7">
        <w:rPr>
          <w:rFonts w:ascii="Verdana" w:hAnsi="Verdana"/>
          <w:sz w:val="24"/>
          <w:szCs w:val="24"/>
        </w:rPr>
        <w:t xml:space="preserve">, shutdown is most easily performed </w:t>
      </w:r>
      <w:r w:rsidR="003853B7">
        <w:rPr>
          <w:rFonts w:ascii="Verdana" w:hAnsi="Verdana"/>
          <w:sz w:val="24"/>
          <w:szCs w:val="24"/>
          <w:bdr w:val="single" w:sz="2" w:space="0" w:color="auto"/>
          <w:shd w:val="clear" w:color="auto" w:fill="BFBFBF" w:themeFill="background1" w:themeFillShade="BF"/>
        </w:rPr>
        <w:t>XXXXXXXXXXXXX XXXXXXXXXXXXXXXXXXXXXXXXXXXXXXXXXXXXXXXXXXXXXXXXXXXXXXXXX</w:t>
      </w:r>
    </w:p>
    <w:p w:rsidR="00915D00" w:rsidRDefault="00915D00" w:rsidP="00915D00">
      <w:pPr>
        <w:rPr>
          <w:rFonts w:ascii="Verdana" w:hAnsi="Verdana"/>
          <w:sz w:val="24"/>
          <w:szCs w:val="24"/>
        </w:rPr>
      </w:pPr>
    </w:p>
    <w:p w:rsidR="00915D00" w:rsidRDefault="00310E9D" w:rsidP="00C01938">
      <w:pPr>
        <w:pBdr>
          <w:top w:val="single" w:sz="2" w:space="1" w:color="auto"/>
          <w:left w:val="single" w:sz="2" w:space="4" w:color="auto"/>
          <w:bottom w:val="single" w:sz="2" w:space="1" w:color="auto"/>
          <w:right w:val="single" w:sz="2" w:space="4" w:color="auto"/>
        </w:pBdr>
        <w:shd w:val="clear" w:color="auto" w:fill="BFBFBF" w:themeFill="background1" w:themeFillShade="BF"/>
        <w:jc w:val="center"/>
        <w:rPr>
          <w:rFonts w:ascii="Verdana" w:hAnsi="Verdana"/>
          <w:b/>
          <w:sz w:val="24"/>
          <w:szCs w:val="24"/>
        </w:rPr>
      </w:pPr>
      <w:r>
        <w:rPr>
          <w:rFonts w:ascii="Verdana" w:hAnsi="Verdana"/>
          <w:b/>
          <w:sz w:val="24"/>
          <w:szCs w:val="24"/>
        </w:rPr>
        <w:t>XXXXXXXXXXXXXXXXXX</w:t>
      </w:r>
    </w:p>
    <w:p w:rsidR="00915D00" w:rsidRPr="00B344E5" w:rsidRDefault="00310E9D" w:rsidP="00C01938">
      <w:pPr>
        <w:pBdr>
          <w:top w:val="single" w:sz="2" w:space="1" w:color="auto"/>
          <w:left w:val="single" w:sz="2" w:space="4" w:color="auto"/>
          <w:bottom w:val="single" w:sz="2" w:space="1" w:color="auto"/>
          <w:right w:val="single" w:sz="2" w:space="4" w:color="auto"/>
        </w:pBdr>
        <w:shd w:val="clear" w:color="auto" w:fill="BFBFBF" w:themeFill="background1" w:themeFillShade="BF"/>
        <w:jc w:val="center"/>
        <w:rPr>
          <w:rFonts w:ascii="Verdana" w:hAnsi="Verdana"/>
          <w:b/>
          <w:sz w:val="16"/>
          <w:szCs w:val="16"/>
        </w:rPr>
      </w:pPr>
      <w:r>
        <w:rPr>
          <w:rFonts w:ascii="Verdana" w:hAnsi="Verdana"/>
          <w:b/>
          <w:sz w:val="16"/>
          <w:szCs w:val="16"/>
        </w:rPr>
        <w:t>XXXXXXXXX</w:t>
      </w: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r>
              <w:rPr>
                <w:noProof/>
              </w:rPr>
              <w:drawing>
                <wp:anchor distT="0" distB="0" distL="114300" distR="114300" simplePos="0" relativeHeight="251749888" behindDoc="0" locked="0" layoutInCell="1" allowOverlap="1" wp14:anchorId="09406D6F" wp14:editId="07B2EFDA">
                  <wp:simplePos x="0" y="0"/>
                  <wp:positionH relativeFrom="column">
                    <wp:posOffset>1605915</wp:posOffset>
                  </wp:positionH>
                  <wp:positionV relativeFrom="paragraph">
                    <wp:posOffset>262890</wp:posOffset>
                  </wp:positionV>
                  <wp:extent cx="2942590" cy="504825"/>
                  <wp:effectExtent l="0" t="0" r="0" b="952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tc>
      </w:tr>
    </w:tbl>
    <w:p w:rsidR="00901740" w:rsidRDefault="00901740" w:rsidP="00FC2602">
      <w:pPr>
        <w:jc w:val="center"/>
        <w:rPr>
          <w:rFonts w:ascii="Verdana" w:hAnsi="Verdana"/>
          <w:b/>
          <w:sz w:val="32"/>
          <w:u w:val="single"/>
        </w:rPr>
      </w:pP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901740" w:rsidRPr="00F709A2" w:rsidTr="00C90EDB">
        <w:trPr>
          <w:jc w:val="center"/>
        </w:trPr>
        <w:tc>
          <w:tcPr>
            <w:tcW w:w="7048" w:type="dxa"/>
            <w:shd w:val="clear" w:color="auto" w:fill="BFBFBF"/>
          </w:tcPr>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rPr>
                <w:smallCaps/>
                <w:color w:val="auto"/>
              </w:rPr>
            </w:pPr>
          </w:p>
        </w:tc>
      </w:tr>
    </w:tbl>
    <w:p w:rsidR="00C86184" w:rsidRPr="00310E9D" w:rsidRDefault="00310E9D" w:rsidP="00EB69E7">
      <w:pPr>
        <w:rPr>
          <w:rFonts w:ascii="Verdana" w:hAnsi="Verdana"/>
          <w:sz w:val="24"/>
          <w:szCs w:val="24"/>
        </w:rPr>
      </w:pPr>
      <w:r w:rsidRPr="00310E9D">
        <w:rPr>
          <w:rFonts w:ascii="Verdana" w:hAnsi="Verdana"/>
          <w:noProof/>
          <w:sz w:val="32"/>
          <w:bdr w:val="single" w:sz="4" w:space="0" w:color="auto"/>
          <w:shd w:val="clear" w:color="auto" w:fill="BFBFBF" w:themeFill="background1" w:themeFillShade="BF"/>
        </w:rPr>
        <w:t>XXXXXXXXXXXXXXXXXXXXXXXXXXXXXXXXXXXXXX</w:t>
      </w:r>
    </w:p>
    <w:p w:rsidR="00C86184" w:rsidRDefault="00C86184" w:rsidP="00EB69E7">
      <w:pPr>
        <w:rPr>
          <w:rFonts w:ascii="Verdana" w:hAnsi="Verdana"/>
          <w:b/>
          <w:sz w:val="32"/>
          <w:u w:val="single"/>
        </w:rPr>
      </w:pP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5801E5" w:rsidRDefault="008E0BFB" w:rsidP="00901740">
      <w:pPr>
        <w:jc w:val="center"/>
        <w:rPr>
          <w:rFonts w:ascii="Verdana" w:hAnsi="Verdana"/>
          <w:sz w:val="24"/>
          <w:szCs w:val="24"/>
          <w:shd w:val="clear" w:color="auto" w:fill="BFBFBF" w:themeFill="background1" w:themeFillShade="BF"/>
        </w:rPr>
      </w:pPr>
      <w:r>
        <w:rPr>
          <w:rFonts w:ascii="Verdana" w:hAnsi="Verdana"/>
          <w:b/>
          <w:noProof/>
          <w:sz w:val="32"/>
          <w:u w:val="single"/>
        </w:rPr>
        <mc:AlternateContent>
          <mc:Choice Requires="wps">
            <w:drawing>
              <wp:anchor distT="0" distB="0" distL="114300" distR="114300" simplePos="0" relativeHeight="251657728" behindDoc="0" locked="0" layoutInCell="1" allowOverlap="1" wp14:anchorId="6D99DB4A" wp14:editId="427E8B1C">
                <wp:simplePos x="0" y="0"/>
                <wp:positionH relativeFrom="column">
                  <wp:posOffset>680085</wp:posOffset>
                </wp:positionH>
                <wp:positionV relativeFrom="paragraph">
                  <wp:posOffset>2095500</wp:posOffset>
                </wp:positionV>
                <wp:extent cx="1943100" cy="342900"/>
                <wp:effectExtent l="13335" t="9525" r="5715"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533739" w:rsidRPr="00E82E20" w:rsidRDefault="00533739" w:rsidP="00E82E20">
                            <w:pPr>
                              <w:shd w:val="clear" w:color="auto" w:fill="FFFFFF"/>
                              <w:jc w:val="right"/>
                              <w:rPr>
                                <w:rFonts w:ascii="Verdana" w:hAnsi="Verdana"/>
                                <w:b/>
                                <w:color w:val="000000"/>
                              </w:rPr>
                            </w:pPr>
                            <w:r w:rsidRPr="00E82E20">
                              <w:rPr>
                                <w:rFonts w:ascii="Verdana" w:hAnsi="Verdana"/>
                                <w:b/>
                                <w:color w:val="000000"/>
                              </w:rPr>
                              <w:t>Custody Transfer 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53.55pt;margin-top:165pt;width:15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">
                <v:textbox>
                  <w:txbxContent>
                    <w:p w:rsidR="00533739" w:rsidRPr="00E82E20" w:rsidRDefault="00533739" w:rsidP="00E82E20">
                      <w:pPr>
                        <w:shd w:val="clear" w:color="auto" w:fill="FFFFFF"/>
                        <w:jc w:val="right"/>
                        <w:rPr>
                          <w:rFonts w:ascii="Verdana" w:hAnsi="Verdana"/>
                          <w:b/>
                          <w:color w:val="000000"/>
                        </w:rPr>
                      </w:pPr>
                      <w:r w:rsidRPr="00E82E20">
                        <w:rPr>
                          <w:rFonts w:ascii="Verdana" w:hAnsi="Verdana"/>
                          <w:b/>
                          <w:color w:val="000000"/>
                        </w:rPr>
                        <w:t>Custody Transfer Point</w:t>
                      </w:r>
                    </w:p>
                  </w:txbxContent>
                </v:textbox>
              </v:shape>
            </w:pict>
          </mc:Fallback>
        </mc:AlternateContent>
      </w:r>
      <w:r>
        <w:rPr>
          <w:rFonts w:ascii="Verdana" w:hAnsi="Verdana"/>
          <w:b/>
          <w:noProof/>
          <w:sz w:val="32"/>
          <w:u w:val="single"/>
        </w:rPr>
        <mc:AlternateContent>
          <mc:Choice Requires="wps">
            <w:drawing>
              <wp:anchor distT="0" distB="0" distL="114300" distR="114300" simplePos="0" relativeHeight="251658752" behindDoc="0" locked="0" layoutInCell="1" allowOverlap="1" wp14:anchorId="0BAB9A4D" wp14:editId="514B2961">
                <wp:simplePos x="0" y="0"/>
                <wp:positionH relativeFrom="column">
                  <wp:posOffset>1594485</wp:posOffset>
                </wp:positionH>
                <wp:positionV relativeFrom="paragraph">
                  <wp:posOffset>1752600</wp:posOffset>
                </wp:positionV>
                <wp:extent cx="114300" cy="342900"/>
                <wp:effectExtent l="13335" t="47625" r="91440" b="19050"/>
                <wp:wrapNone/>
                <wp:docPr id="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429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138pt" to="13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" strokecolor="white" strokeweight="2pt">
                <v:stroke endarrow="classic" endarrowwidth="wide" endarrowlength="long"/>
              </v:line>
            </w:pict>
          </mc:Fallback>
        </mc:AlternateContent>
      </w:r>
      <w:r>
        <w:rPr>
          <w:rFonts w:ascii="Verdana" w:hAnsi="Verdana"/>
          <w:b/>
          <w:noProof/>
          <w:sz w:val="32"/>
          <w:u w:val="single"/>
        </w:rPr>
        <mc:AlternateContent>
          <mc:Choice Requires="wps">
            <w:drawing>
              <wp:anchor distT="0" distB="0" distL="114300" distR="114300" simplePos="0" relativeHeight="251650560" behindDoc="0" locked="0" layoutInCell="1" allowOverlap="1" wp14:anchorId="4B7F4AED" wp14:editId="6D6A3405">
                <wp:simplePos x="0" y="0"/>
                <wp:positionH relativeFrom="column">
                  <wp:posOffset>2851785</wp:posOffset>
                </wp:positionH>
                <wp:positionV relativeFrom="paragraph">
                  <wp:posOffset>1866900</wp:posOffset>
                </wp:positionV>
                <wp:extent cx="1143000" cy="1028700"/>
                <wp:effectExtent l="13335" t="76200" r="72390" b="19050"/>
                <wp:wrapNone/>
                <wp:docPr id="4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0287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147pt" to="314.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" strokecolor="white" strokeweight="2pt">
                <v:stroke endarrow="classic" endarrowwidth="wide" endarrowlength="long"/>
              </v:line>
            </w:pict>
          </mc:Fallback>
        </mc:AlternateContent>
      </w:r>
      <w:r>
        <w:rPr>
          <w:rFonts w:ascii="Verdana" w:hAnsi="Verdana"/>
          <w:b/>
          <w:noProof/>
          <w:sz w:val="32"/>
          <w:u w:val="single"/>
        </w:rPr>
        <mc:AlternateContent>
          <mc:Choice Requires="wps">
            <w:drawing>
              <wp:anchor distT="0" distB="0" distL="114300" distR="114300" simplePos="0" relativeHeight="251649536" behindDoc="0" locked="0" layoutInCell="1" allowOverlap="1" wp14:anchorId="1E5AA06D" wp14:editId="15C92BC6">
                <wp:simplePos x="0" y="0"/>
                <wp:positionH relativeFrom="column">
                  <wp:posOffset>1594485</wp:posOffset>
                </wp:positionH>
                <wp:positionV relativeFrom="paragraph">
                  <wp:posOffset>2781300</wp:posOffset>
                </wp:positionV>
                <wp:extent cx="1257300" cy="228600"/>
                <wp:effectExtent l="13335" t="9525" r="5715" b="9525"/>
                <wp:wrapNone/>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FFFFFF"/>
                          </a:solidFill>
                          <a:miter lim="800000"/>
                          <a:headEnd/>
                          <a:tailEnd/>
                        </a:ln>
                      </wps:spPr>
                      <wps:txbx>
                        <w:txbxContent>
                          <w:p w:rsidR="00533739" w:rsidRPr="00E82E20" w:rsidRDefault="00533739" w:rsidP="00E82E20">
                            <w:pPr>
                              <w:shd w:val="clear" w:color="auto" w:fill="FFFFFF"/>
                              <w:jc w:val="center"/>
                              <w:rPr>
                                <w:rFonts w:ascii="Verdana" w:hAnsi="Verdana"/>
                                <w:b/>
                                <w:color w:val="000000"/>
                              </w:rPr>
                            </w:pPr>
                            <w:r w:rsidRPr="00E82E20">
                              <w:rPr>
                                <w:rFonts w:ascii="Verdana" w:hAnsi="Verdana"/>
                                <w:b/>
                                <w:color w:val="000000"/>
                              </w:rPr>
                              <w:t>Valve BA-101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125.55pt;margin-top:219pt;width:99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" strokecolor="white">
                <v:textbox>
                  <w:txbxContent>
                    <w:p w:rsidR="00533739" w:rsidRPr="00E82E20" w:rsidRDefault="00533739" w:rsidP="00E82E20">
                      <w:pPr>
                        <w:shd w:val="clear" w:color="auto" w:fill="FFFFFF"/>
                        <w:jc w:val="center"/>
                        <w:rPr>
                          <w:rFonts w:ascii="Verdana" w:hAnsi="Verdana"/>
                          <w:b/>
                          <w:color w:val="000000"/>
                        </w:rPr>
                      </w:pPr>
                      <w:r w:rsidRPr="00E82E20">
                        <w:rPr>
                          <w:rFonts w:ascii="Verdana" w:hAnsi="Verdana"/>
                          <w:b/>
                          <w:color w:val="000000"/>
                        </w:rPr>
                        <w:t>Valve BA-101</w:t>
                      </w:r>
                    </w:p>
                  </w:txbxContent>
                </v:textbox>
              </v:shape>
            </w:pict>
          </mc:Fallback>
        </mc:AlternateContent>
      </w:r>
      <w:r w:rsidR="00901740">
        <w:rPr>
          <w:noProof/>
        </w:rPr>
        <w:drawing>
          <wp:anchor distT="0" distB="0" distL="114300" distR="114300" simplePos="0" relativeHeight="251751936" behindDoc="0" locked="0" layoutInCell="1" allowOverlap="1" wp14:anchorId="7A2CB7DA" wp14:editId="20962846">
            <wp:simplePos x="0" y="0"/>
            <wp:positionH relativeFrom="column">
              <wp:posOffset>2465705</wp:posOffset>
            </wp:positionH>
            <wp:positionV relativeFrom="paragraph">
              <wp:posOffset>445135</wp:posOffset>
            </wp:positionV>
            <wp:extent cx="2942590" cy="504825"/>
            <wp:effectExtent l="0" t="0" r="0" b="952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310E9D">
        <w:rPr>
          <w:rFonts w:ascii="Verdana" w:hAnsi="Verdana"/>
          <w:sz w:val="24"/>
          <w:szCs w:val="24"/>
          <w:shd w:val="clear" w:color="auto" w:fill="BFBFBF" w:themeFill="background1" w:themeFillShade="BF"/>
        </w:rPr>
        <w:t>XXXXXXXXXXXXXXXXXXXXXXXXXXXXXXXXXXXXXXXXXXXXXXXXXXXXXXXXXXXXXXXXXXXXXXXXXXXXXXXXXXXXXXXXXXXXXXXXXXXXXXXXXXXXXXXXXXXX</w:t>
      </w:r>
    </w:p>
    <w:p w:rsidR="00310E9D" w:rsidRDefault="00310E9D" w:rsidP="00EB69E7">
      <w:pPr>
        <w:rPr>
          <w:rFonts w:ascii="Verdana" w:hAnsi="Verdana"/>
          <w:sz w:val="24"/>
          <w:szCs w:val="24"/>
        </w:rPr>
      </w:pPr>
    </w:p>
    <w:p w:rsidR="009C69AA" w:rsidRPr="00E82E20" w:rsidRDefault="009C69AA" w:rsidP="00EB69E7">
      <w:pPr>
        <w:rPr>
          <w:rFonts w:ascii="Verdana" w:hAnsi="Verdana"/>
          <w:sz w:val="24"/>
          <w:szCs w:val="24"/>
        </w:rPr>
      </w:pP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5801E5" w:rsidRPr="005801E5" w:rsidRDefault="005801E5" w:rsidP="00EB69E7">
      <w:pPr>
        <w:rPr>
          <w:rFonts w:ascii="Verdana" w:hAnsi="Verdana"/>
          <w:b/>
          <w:sz w:val="32"/>
          <w:u w:val="single"/>
        </w:rPr>
      </w:pPr>
    </w:p>
    <w:p w:rsidR="005801E5" w:rsidRDefault="00310E9D" w:rsidP="009C69A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Verdana" w:hAnsi="Verdana"/>
          <w:sz w:val="24"/>
          <w:szCs w:val="24"/>
        </w:rPr>
      </w:pPr>
      <w:r>
        <w:rPr>
          <w:rFonts w:ascii="Verdana" w:hAnsi="Verdana"/>
          <w:sz w:val="24"/>
          <w:szCs w:val="24"/>
        </w:rPr>
        <w:t>XXXXXXXXXXXXXXXXXXXXXXXXXXXXXXXXXXXXXXXXXXXXXXXXXXXXXXXXX</w:t>
      </w: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C86184" w:rsidRDefault="00C86184" w:rsidP="00EB69E7">
      <w:pPr>
        <w:rPr>
          <w:rFonts w:ascii="Verdana" w:hAnsi="Verdana"/>
          <w:sz w:val="24"/>
          <w:szCs w:val="24"/>
        </w:rPr>
      </w:pPr>
    </w:p>
    <w:p w:rsidR="005801E5" w:rsidRPr="005801E5" w:rsidRDefault="00310E9D" w:rsidP="009C69A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Verdana" w:hAnsi="Verdana"/>
          <w:sz w:val="24"/>
          <w:szCs w:val="24"/>
        </w:rPr>
      </w:pPr>
      <w:r>
        <w:rPr>
          <w:rFonts w:ascii="Verdana" w:hAnsi="Verdana"/>
          <w:sz w:val="24"/>
          <w:szCs w:val="24"/>
        </w:rPr>
        <w:t>XXXXXXXXXXXXXXXXXXXXXXXXXXXXXXXXXXXXXXXXXXXXXXXXXXXXXXXXXXXXXXXXXXXXXXXXXXXXXXXXXXXXXXXXXXXXXXXXXXXXXXXXXXXXXXXXXXXX</w:t>
      </w:r>
    </w:p>
    <w:p w:rsidR="005801E5" w:rsidRDefault="00666C9B" w:rsidP="00EB69E7">
      <w:pPr>
        <w:rPr>
          <w:rFonts w:ascii="Verdana" w:hAnsi="Verdana"/>
          <w:b/>
          <w:sz w:val="32"/>
          <w:u w:val="single"/>
        </w:rPr>
      </w:pPr>
      <w:r>
        <w:rPr>
          <w:noProof/>
        </w:rPr>
        <w:drawing>
          <wp:anchor distT="0" distB="0" distL="114300" distR="114300" simplePos="0" relativeHeight="251753984" behindDoc="0" locked="0" layoutInCell="1" allowOverlap="1" wp14:anchorId="107B209A" wp14:editId="5E9E6060">
            <wp:simplePos x="0" y="0"/>
            <wp:positionH relativeFrom="column">
              <wp:posOffset>2734960</wp:posOffset>
            </wp:positionH>
            <wp:positionV relativeFrom="paragraph">
              <wp:posOffset>236751</wp:posOffset>
            </wp:positionV>
            <wp:extent cx="2942590" cy="504825"/>
            <wp:effectExtent l="0" t="0" r="0" b="952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5801E5" w:rsidRDefault="005801E5" w:rsidP="00EB69E7">
      <w:pPr>
        <w:rPr>
          <w:rFonts w:ascii="Verdana" w:hAnsi="Verdana"/>
          <w:b/>
          <w:sz w:val="32"/>
          <w:u w:val="single"/>
        </w:rPr>
      </w:pP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D73B07" w:rsidRPr="00E82E20" w:rsidRDefault="00310E9D" w:rsidP="009C69A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Verdana" w:hAnsi="Verdana"/>
          <w:color w:val="000000"/>
          <w:sz w:val="24"/>
          <w:szCs w:val="24"/>
        </w:rPr>
      </w:pPr>
      <w:r>
        <w:rPr>
          <w:rFonts w:ascii="Verdana" w:hAnsi="Verdana"/>
          <w:color w:val="000000"/>
          <w:sz w:val="24"/>
          <w:szCs w:val="24"/>
        </w:rPr>
        <w:t>XXXXXXXXXXXXXXXXXXXXXXXXXXXXXXXXXXXXXXXXXXXXXXXXXXXXXXXXXXXXXXXXXXXXXXXXXXXXXXXXXXXXXXXXXXXXXXXXXXXXXXXXXXXXXXXXXXXX</w:t>
      </w:r>
    </w:p>
    <w:p w:rsidR="00D73B07" w:rsidRPr="005F0D7C" w:rsidRDefault="00D73B07" w:rsidP="005F0D7C">
      <w:pPr>
        <w:ind w:firstLine="900"/>
        <w:rPr>
          <w:rFonts w:ascii="Verdana" w:hAnsi="Verdana"/>
          <w:sz w:val="32"/>
        </w:rPr>
      </w:pPr>
      <w:bookmarkStart w:id="1" w:name="_GoBack"/>
      <w:bookmarkEnd w:id="1"/>
    </w:p>
    <w:tbl>
      <w:tblPr>
        <w:tblpPr w:leftFromText="180" w:rightFromText="180" w:vertAnchor="text" w:horzAnchor="margin" w:tblpXSpec="center" w:tblpY="-87"/>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901740" w:rsidRPr="00F709A2" w:rsidTr="00901740">
        <w:tc>
          <w:tcPr>
            <w:tcW w:w="7048" w:type="dxa"/>
            <w:shd w:val="clear" w:color="auto" w:fill="BFBFBF"/>
          </w:tcPr>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rPr>
                <w:smallCaps/>
                <w:color w:val="auto"/>
              </w:rPr>
            </w:pPr>
          </w:p>
        </w:tc>
      </w:tr>
    </w:tbl>
    <w:p w:rsidR="00D73B07" w:rsidRDefault="00310E9D" w:rsidP="00EB69E7">
      <w:pPr>
        <w:rPr>
          <w:rFonts w:ascii="Verdana" w:hAnsi="Verdana"/>
          <w:b/>
          <w:sz w:val="32"/>
          <w:u w:val="single"/>
        </w:rPr>
      </w:pPr>
      <w:r>
        <w:rPr>
          <w:rFonts w:ascii="Verdana" w:hAnsi="Verdana"/>
          <w:sz w:val="24"/>
          <w:szCs w:val="24"/>
          <w:bdr w:val="single" w:sz="4" w:space="0" w:color="auto"/>
          <w:shd w:val="clear" w:color="auto" w:fill="BFBFBF" w:themeFill="background1" w:themeFillShade="BF"/>
        </w:rPr>
        <w:t>XXXXXXXXXXXXXXXXXXXXXXXXXXXXXXXXXXXXXXXXXXXXXXXXXX</w:t>
      </w:r>
    </w:p>
    <w:p w:rsidR="00E27675" w:rsidRDefault="00310E9D" w:rsidP="00EB69E7">
      <w:pPr>
        <w:rPr>
          <w:rFonts w:ascii="Verdana" w:hAnsi="Verdana"/>
          <w:b/>
          <w:sz w:val="32"/>
          <w:u w:val="single"/>
        </w:rPr>
      </w:pPr>
      <w:r>
        <w:rPr>
          <w:noProof/>
        </w:rPr>
        <w:drawing>
          <wp:anchor distT="0" distB="0" distL="114300" distR="114300" simplePos="0" relativeHeight="251756032" behindDoc="0" locked="0" layoutInCell="1" allowOverlap="1" wp14:anchorId="16BCF3A1" wp14:editId="69DB133F">
            <wp:simplePos x="0" y="0"/>
            <wp:positionH relativeFrom="column">
              <wp:posOffset>2433719</wp:posOffset>
            </wp:positionH>
            <wp:positionV relativeFrom="paragraph">
              <wp:posOffset>53577</wp:posOffset>
            </wp:positionV>
            <wp:extent cx="2942590" cy="504825"/>
            <wp:effectExtent l="0" t="0" r="0" b="952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D73B07">
        <w:rPr>
          <w:rFonts w:ascii="Verdana" w:hAnsi="Verdana"/>
          <w:b/>
          <w:sz w:val="32"/>
          <w:u w:val="single"/>
        </w:rPr>
        <w:br w:type="page"/>
      </w:r>
      <w:r w:rsidR="00E27675">
        <w:rPr>
          <w:rFonts w:ascii="Verdana" w:hAnsi="Verdana"/>
          <w:b/>
          <w:sz w:val="32"/>
          <w:u w:val="single"/>
        </w:rPr>
        <w:lastRenderedPageBreak/>
        <w:t>Map</w:t>
      </w:r>
      <w:r w:rsidR="0019427C">
        <w:rPr>
          <w:rFonts w:ascii="Verdana" w:hAnsi="Verdana"/>
          <w:b/>
          <w:sz w:val="32"/>
          <w:u w:val="single"/>
        </w:rPr>
        <w:t>s</w:t>
      </w:r>
      <w:r w:rsidR="00E27675">
        <w:rPr>
          <w:rFonts w:ascii="Verdana" w:hAnsi="Verdana"/>
          <w:b/>
          <w:sz w:val="32"/>
          <w:u w:val="single"/>
        </w:rPr>
        <w:t xml:space="preserve"> of Distribution and Supply System</w:t>
      </w:r>
    </w:p>
    <w:p w:rsidR="00E27675" w:rsidRDefault="00E27675">
      <w:pPr>
        <w:pStyle w:val="Footer"/>
        <w:tabs>
          <w:tab w:val="clear" w:pos="4320"/>
          <w:tab w:val="clear" w:pos="8640"/>
        </w:tabs>
        <w:rPr>
          <w:rFonts w:ascii="Verdana" w:hAnsi="Verdana"/>
        </w:rPr>
      </w:pPr>
    </w:p>
    <w:p w:rsidR="00991841" w:rsidRDefault="00C2625B">
      <w:pPr>
        <w:rPr>
          <w:rFonts w:ascii="Verdana" w:hAnsi="Verdana"/>
          <w:sz w:val="24"/>
        </w:rPr>
      </w:pPr>
      <w:r>
        <w:rPr>
          <w:rFonts w:ascii="Verdana" w:hAnsi="Verdana"/>
          <w:sz w:val="24"/>
        </w:rPr>
        <w:t>The maps for this area follow th</w:t>
      </w:r>
      <w:r w:rsidR="00991841">
        <w:rPr>
          <w:rFonts w:ascii="Verdana" w:hAnsi="Verdana"/>
          <w:sz w:val="24"/>
        </w:rPr>
        <w:t>e standard numeric system, however, since they are well north of the rest of our service territory, the numbers are unusual.</w:t>
      </w:r>
    </w:p>
    <w:p w:rsidR="00991841" w:rsidRDefault="00991841">
      <w:pPr>
        <w:rPr>
          <w:rFonts w:ascii="Verdana" w:hAnsi="Verdana"/>
          <w:sz w:val="24"/>
        </w:rPr>
      </w:pPr>
    </w:p>
    <w:p w:rsidR="00E27675" w:rsidRPr="00991841" w:rsidRDefault="00E27675">
      <w:pPr>
        <w:rPr>
          <w:rFonts w:ascii="Verdana" w:hAnsi="Verdana"/>
          <w:b/>
          <w:sz w:val="24"/>
        </w:rPr>
      </w:pPr>
      <w:r w:rsidRPr="00991841">
        <w:rPr>
          <w:rFonts w:ascii="Verdana" w:hAnsi="Verdana"/>
          <w:b/>
          <w:sz w:val="24"/>
        </w:rPr>
        <w:t>See the following OP (Operations) maps:</w:t>
      </w:r>
    </w:p>
    <w:p w:rsidR="00AE7186" w:rsidRDefault="00AE7186">
      <w:pPr>
        <w:rPr>
          <w:rFonts w:ascii="Verdana" w:hAnsi="Verdana"/>
          <w:sz w:val="24"/>
        </w:rPr>
      </w:pPr>
    </w:p>
    <w:p w:rsidR="00AE7186" w:rsidRDefault="00C2625B">
      <w:pPr>
        <w:rPr>
          <w:rFonts w:ascii="Verdana" w:hAnsi="Verdana"/>
          <w:color w:val="000000"/>
          <w:sz w:val="24"/>
        </w:rPr>
      </w:pPr>
      <w:r>
        <w:rPr>
          <w:rFonts w:ascii="Verdana" w:hAnsi="Verdana"/>
          <w:color w:val="000000"/>
          <w:sz w:val="24"/>
        </w:rPr>
        <w:t>000.074</w:t>
      </w:r>
    </w:p>
    <w:p w:rsidR="00C2625B" w:rsidRDefault="00C2625B">
      <w:pPr>
        <w:rPr>
          <w:rFonts w:ascii="Verdana" w:hAnsi="Verdana"/>
          <w:color w:val="000000"/>
          <w:sz w:val="24"/>
        </w:rPr>
      </w:pPr>
      <w:r>
        <w:rPr>
          <w:rFonts w:ascii="Verdana" w:hAnsi="Verdana"/>
          <w:color w:val="000000"/>
          <w:sz w:val="24"/>
        </w:rPr>
        <w:t>-04.074</w:t>
      </w:r>
    </w:p>
    <w:p w:rsidR="00C2625B" w:rsidRDefault="00C2625B">
      <w:pPr>
        <w:rPr>
          <w:rFonts w:ascii="Verdana" w:hAnsi="Verdana"/>
          <w:color w:val="000000"/>
          <w:sz w:val="24"/>
        </w:rPr>
      </w:pPr>
    </w:p>
    <w:p w:rsidR="00C2625B" w:rsidRPr="00991841" w:rsidRDefault="00C2625B">
      <w:pPr>
        <w:rPr>
          <w:rFonts w:ascii="Verdana" w:hAnsi="Verdana"/>
          <w:b/>
          <w:color w:val="000000"/>
          <w:sz w:val="24"/>
        </w:rPr>
      </w:pPr>
      <w:r w:rsidRPr="00991841">
        <w:rPr>
          <w:rFonts w:ascii="Verdana" w:hAnsi="Verdana"/>
          <w:b/>
          <w:color w:val="000000"/>
          <w:sz w:val="24"/>
        </w:rPr>
        <w:t>See the following plat maps</w:t>
      </w:r>
    </w:p>
    <w:p w:rsidR="00C2625B" w:rsidRDefault="00C2625B">
      <w:pPr>
        <w:rPr>
          <w:rFonts w:ascii="Verdana" w:hAnsi="Verdana"/>
          <w:color w:val="000000"/>
          <w:sz w:val="24"/>
        </w:rPr>
      </w:pPr>
    </w:p>
    <w:p w:rsidR="00C2625B" w:rsidRDefault="00C2625B">
      <w:pPr>
        <w:rPr>
          <w:rFonts w:ascii="Verdana" w:hAnsi="Verdana"/>
          <w:color w:val="000000"/>
          <w:sz w:val="24"/>
        </w:rPr>
      </w:pPr>
      <w:r>
        <w:rPr>
          <w:rFonts w:ascii="Verdana" w:hAnsi="Verdana"/>
          <w:color w:val="000000"/>
          <w:sz w:val="24"/>
        </w:rPr>
        <w:t>000.075 – Cogeneration Plant</w:t>
      </w:r>
    </w:p>
    <w:p w:rsidR="00C2625B" w:rsidRDefault="00C2625B">
      <w:pPr>
        <w:rPr>
          <w:rFonts w:ascii="Verdana" w:hAnsi="Verdana"/>
          <w:color w:val="000000"/>
          <w:sz w:val="24"/>
        </w:rPr>
      </w:pPr>
      <w:r>
        <w:rPr>
          <w:rFonts w:ascii="Verdana" w:hAnsi="Verdana"/>
          <w:color w:val="000000"/>
          <w:sz w:val="24"/>
        </w:rPr>
        <w:t>000.076</w:t>
      </w:r>
    </w:p>
    <w:p w:rsidR="00C2625B" w:rsidRDefault="00C2625B">
      <w:pPr>
        <w:rPr>
          <w:rFonts w:ascii="Verdana" w:hAnsi="Verdana"/>
          <w:color w:val="000000"/>
          <w:sz w:val="24"/>
        </w:rPr>
      </w:pPr>
      <w:r>
        <w:rPr>
          <w:rFonts w:ascii="Verdana" w:hAnsi="Verdana"/>
          <w:color w:val="000000"/>
          <w:sz w:val="24"/>
        </w:rPr>
        <w:t>000.077</w:t>
      </w:r>
    </w:p>
    <w:p w:rsidR="00C2625B" w:rsidRDefault="00C2625B">
      <w:pPr>
        <w:rPr>
          <w:rFonts w:ascii="Verdana" w:hAnsi="Verdana"/>
          <w:color w:val="000000"/>
          <w:sz w:val="24"/>
        </w:rPr>
      </w:pPr>
      <w:r>
        <w:rPr>
          <w:rFonts w:ascii="Verdana" w:hAnsi="Verdana"/>
          <w:color w:val="000000"/>
          <w:sz w:val="24"/>
        </w:rPr>
        <w:t>000.078</w:t>
      </w:r>
    </w:p>
    <w:p w:rsidR="00C2625B" w:rsidRPr="00E82E20" w:rsidRDefault="00C2625B">
      <w:pPr>
        <w:rPr>
          <w:rFonts w:ascii="Verdana" w:hAnsi="Verdana"/>
          <w:color w:val="000000"/>
          <w:sz w:val="24"/>
        </w:rPr>
      </w:pPr>
      <w:r>
        <w:rPr>
          <w:rFonts w:ascii="Verdana" w:hAnsi="Verdana"/>
          <w:color w:val="000000"/>
          <w:sz w:val="24"/>
        </w:rPr>
        <w:t>000.079</w:t>
      </w:r>
    </w:p>
    <w:p w:rsidR="001D734D" w:rsidRDefault="001D734D">
      <w:pPr>
        <w:rPr>
          <w:rFonts w:ascii="Verdana" w:hAnsi="Verdana"/>
          <w:sz w:val="24"/>
        </w:rPr>
      </w:pPr>
    </w:p>
    <w:p w:rsidR="00C2625B" w:rsidRDefault="00C2625B" w:rsidP="00C2625B">
      <w:pPr>
        <w:rPr>
          <w:rFonts w:ascii="Verdana" w:hAnsi="Verdana"/>
          <w:color w:val="000000"/>
          <w:sz w:val="24"/>
        </w:rPr>
      </w:pPr>
      <w:r>
        <w:rPr>
          <w:rFonts w:ascii="Verdana" w:hAnsi="Verdana"/>
          <w:color w:val="000000"/>
          <w:sz w:val="24"/>
        </w:rPr>
        <w:t>001.075</w:t>
      </w:r>
    </w:p>
    <w:p w:rsidR="00C2625B" w:rsidRDefault="00C2625B" w:rsidP="00C2625B">
      <w:pPr>
        <w:rPr>
          <w:rFonts w:ascii="Verdana" w:hAnsi="Verdana"/>
          <w:color w:val="000000"/>
          <w:sz w:val="24"/>
        </w:rPr>
      </w:pPr>
      <w:r>
        <w:rPr>
          <w:rFonts w:ascii="Verdana" w:hAnsi="Verdana"/>
          <w:color w:val="000000"/>
          <w:sz w:val="24"/>
        </w:rPr>
        <w:t>001.076</w:t>
      </w:r>
    </w:p>
    <w:p w:rsidR="001D734D" w:rsidRDefault="001D734D">
      <w:pPr>
        <w:rPr>
          <w:rFonts w:ascii="Verdana" w:hAnsi="Verdana"/>
          <w:sz w:val="24"/>
        </w:rPr>
      </w:pPr>
    </w:p>
    <w:p w:rsidR="00C2625B" w:rsidRDefault="00C2625B">
      <w:pPr>
        <w:rPr>
          <w:rFonts w:ascii="Verdana" w:hAnsi="Verdana"/>
          <w:sz w:val="24"/>
        </w:rPr>
      </w:pPr>
      <w:r>
        <w:rPr>
          <w:rFonts w:ascii="Verdana" w:hAnsi="Verdana"/>
          <w:sz w:val="24"/>
        </w:rPr>
        <w:t>-01.</w:t>
      </w:r>
      <w:r w:rsidRPr="00C2625B">
        <w:rPr>
          <w:rFonts w:ascii="Verdana" w:hAnsi="Verdana"/>
          <w:sz w:val="24"/>
        </w:rPr>
        <w:t>079</w:t>
      </w:r>
    </w:p>
    <w:p w:rsidR="001D734D" w:rsidRPr="001D734D" w:rsidRDefault="00C2625B">
      <w:pPr>
        <w:rPr>
          <w:rFonts w:ascii="Verdana" w:hAnsi="Verdana"/>
          <w:b/>
          <w:sz w:val="24"/>
        </w:rPr>
      </w:pPr>
      <w:smartTag w:uri="urn:schemas-microsoft-com:office:smarttags" w:element="address">
        <w:r>
          <w:rPr>
            <w:rFonts w:ascii="Verdana" w:hAnsi="Verdana"/>
            <w:sz w:val="24"/>
          </w:rPr>
          <w:t>-</w:t>
        </w:r>
        <w:smartTag w:uri="urn:schemas-microsoft-com:office:smarttags" w:element="Street">
          <w:r>
            <w:rPr>
              <w:rFonts w:ascii="Verdana" w:hAnsi="Verdana"/>
              <w:sz w:val="24"/>
            </w:rPr>
            <w:t>02.080 – Border Regulator Station</w:t>
          </w:r>
          <w:r w:rsidR="00C86184" w:rsidRPr="00C2625B">
            <w:rPr>
              <w:rFonts w:ascii="Verdana" w:hAnsi="Verdana"/>
              <w:sz w:val="24"/>
            </w:rPr>
            <w:br w:type="page"/>
          </w:r>
          <w:r w:rsidR="001D734D" w:rsidRPr="001D734D">
            <w:rPr>
              <w:rFonts w:ascii="Verdana" w:hAnsi="Verdana"/>
              <w:b/>
              <w:sz w:val="24"/>
            </w:rPr>
            <w:lastRenderedPageBreak/>
            <w:t>Road</w:t>
          </w:r>
        </w:smartTag>
      </w:smartTag>
      <w:r w:rsidR="001D734D" w:rsidRPr="001D734D">
        <w:rPr>
          <w:rFonts w:ascii="Verdana" w:hAnsi="Verdana"/>
          <w:b/>
          <w:sz w:val="24"/>
        </w:rPr>
        <w:t xml:space="preserve"> Crossings</w:t>
      </w:r>
    </w:p>
    <w:p w:rsidR="00E27675" w:rsidRDefault="00E27675" w:rsidP="00932933">
      <w:pPr>
        <w:pStyle w:val="Footer"/>
        <w:tabs>
          <w:tab w:val="clear" w:pos="4320"/>
          <w:tab w:val="clear" w:pos="8640"/>
        </w:tabs>
        <w:jc w:val="center"/>
        <w:rPr>
          <w:rFonts w:ascii="Verdana" w:hAnsi="Verdana"/>
        </w:rPr>
      </w:pPr>
    </w:p>
    <w:p w:rsidR="00413855" w:rsidRDefault="00413855">
      <w:pPr>
        <w:jc w:val="center"/>
        <w:rPr>
          <w:rFonts w:ascii="Verdana" w:hAnsi="Verdana"/>
          <w:b/>
          <w:sz w:val="32"/>
          <w:u w:val="single"/>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9738"/>
      </w:tblGrid>
      <w:tr w:rsidR="00310E9D" w:rsidRPr="00F709A2" w:rsidTr="00C90EDB">
        <w:tc>
          <w:tcPr>
            <w:tcW w:w="973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E27675" w:rsidRDefault="00666C9B">
      <w:pPr>
        <w:jc w:val="both"/>
        <w:rPr>
          <w:rFonts w:ascii="Arial" w:hAnsi="Arial"/>
          <w:snapToGrid w:val="0"/>
          <w:sz w:val="28"/>
        </w:rPr>
      </w:pPr>
      <w:r>
        <w:rPr>
          <w:noProof/>
        </w:rPr>
        <w:drawing>
          <wp:anchor distT="0" distB="0" distL="114300" distR="114300" simplePos="0" relativeHeight="251758080" behindDoc="0" locked="0" layoutInCell="1" allowOverlap="1" wp14:anchorId="107B209A" wp14:editId="5E9E6060">
            <wp:simplePos x="0" y="0"/>
            <wp:positionH relativeFrom="column">
              <wp:posOffset>2817362</wp:posOffset>
            </wp:positionH>
            <wp:positionV relativeFrom="paragraph">
              <wp:posOffset>3833569</wp:posOffset>
            </wp:positionV>
            <wp:extent cx="2942590" cy="504825"/>
            <wp:effectExtent l="0" t="0" r="0" b="952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19427C">
        <w:rPr>
          <w:rFonts w:ascii="Verdana" w:hAnsi="Verdana"/>
          <w:b/>
          <w:sz w:val="32"/>
          <w:u w:val="single"/>
        </w:rPr>
        <w:br w:type="page"/>
      </w:r>
      <w:r w:rsidR="00E27675">
        <w:rPr>
          <w:rFonts w:ascii="Verdana" w:hAnsi="Verdana"/>
          <w:b/>
          <w:sz w:val="32"/>
          <w:u w:val="single"/>
        </w:rPr>
        <w:lastRenderedPageBreak/>
        <w:t xml:space="preserve">Roles and Responsibilities of the Service Providers </w:t>
      </w:r>
      <w:r w:rsidR="00B64F05" w:rsidRPr="00C1107C">
        <w:rPr>
          <w:rFonts w:ascii="Verdana" w:hAnsi="Verdana"/>
          <w:snapToGrid w:val="0"/>
          <w:sz w:val="24"/>
          <w:szCs w:val="24"/>
        </w:rPr>
        <w:t>Infrasource Contractors (IFS)</w:t>
      </w:r>
      <w:r w:rsidR="00B64F05" w:rsidRPr="00C1107C">
        <w:rPr>
          <w:rFonts w:ascii="Arial" w:hAnsi="Arial"/>
          <w:snapToGrid w:val="0"/>
          <w:sz w:val="24"/>
          <w:szCs w:val="24"/>
        </w:rPr>
        <w:t xml:space="preserve"> </w:t>
      </w:r>
      <w:proofErr w:type="gramStart"/>
      <w:r w:rsidR="00E27675" w:rsidRPr="00C1107C">
        <w:rPr>
          <w:rFonts w:ascii="Verdana" w:hAnsi="Verdana"/>
          <w:snapToGrid w:val="0"/>
          <w:sz w:val="24"/>
          <w:szCs w:val="24"/>
        </w:rPr>
        <w:t>responds</w:t>
      </w:r>
      <w:proofErr w:type="gramEnd"/>
      <w:r w:rsidR="00E27675" w:rsidRPr="00C1107C">
        <w:rPr>
          <w:rFonts w:ascii="Verdana" w:hAnsi="Verdana"/>
          <w:snapToGrid w:val="0"/>
          <w:sz w:val="24"/>
          <w:szCs w:val="24"/>
        </w:rPr>
        <w:t xml:space="preserve"> to breaks at the request of PSE Gas Dispatch</w:t>
      </w:r>
      <w:r w:rsidR="00E27675" w:rsidRPr="00C1107C">
        <w:rPr>
          <w:rFonts w:ascii="Arial" w:hAnsi="Arial"/>
          <w:snapToGrid w:val="0"/>
          <w:sz w:val="24"/>
          <w:szCs w:val="24"/>
        </w:rPr>
        <w:t>.</w:t>
      </w:r>
    </w:p>
    <w:p w:rsidR="0019427C" w:rsidRDefault="0019427C" w:rsidP="007F2406">
      <w:pPr>
        <w:pStyle w:val="Heading9"/>
        <w:jc w:val="center"/>
        <w:rPr>
          <w:rFonts w:ascii="Verdana" w:hAnsi="Verdana"/>
          <w:u w:val="single"/>
        </w:rPr>
      </w:pPr>
    </w:p>
    <w:p w:rsidR="007F2406" w:rsidRDefault="007F2406" w:rsidP="007F2406">
      <w:pPr>
        <w:pStyle w:val="Heading9"/>
        <w:jc w:val="center"/>
        <w:rPr>
          <w:rFonts w:ascii="Verdana" w:hAnsi="Verdana"/>
          <w:u w:val="single"/>
        </w:rPr>
      </w:pPr>
      <w:r>
        <w:rPr>
          <w:rFonts w:ascii="Verdana" w:hAnsi="Verdana"/>
          <w:u w:val="single"/>
        </w:rPr>
        <w:t>Backhoe</w:t>
      </w:r>
    </w:p>
    <w:p w:rsidR="007F2406" w:rsidRPr="00C1107C" w:rsidRDefault="007F2406" w:rsidP="007F2406">
      <w:pPr>
        <w:jc w:val="both"/>
        <w:rPr>
          <w:rFonts w:ascii="Verdana" w:hAnsi="Verdana"/>
          <w:sz w:val="24"/>
          <w:szCs w:val="24"/>
        </w:rPr>
      </w:pPr>
      <w:r w:rsidRPr="00C1107C">
        <w:rPr>
          <w:rFonts w:ascii="Verdana" w:hAnsi="Verdana"/>
          <w:sz w:val="24"/>
          <w:szCs w:val="24"/>
        </w:rPr>
        <w:t xml:space="preserve">PSE does not maintain a backhoe at the Sumas facility.  </w:t>
      </w:r>
    </w:p>
    <w:p w:rsidR="007F2406" w:rsidRPr="00C1107C" w:rsidRDefault="007F2406" w:rsidP="007F2406">
      <w:pPr>
        <w:pStyle w:val="Footer"/>
        <w:tabs>
          <w:tab w:val="clear" w:pos="4320"/>
          <w:tab w:val="clear" w:pos="8640"/>
        </w:tabs>
        <w:jc w:val="both"/>
        <w:rPr>
          <w:rFonts w:ascii="Verdana" w:hAnsi="Verdana"/>
          <w:sz w:val="24"/>
          <w:szCs w:val="24"/>
        </w:rPr>
      </w:pPr>
      <w:r w:rsidRPr="00C1107C">
        <w:rPr>
          <w:rFonts w:ascii="Verdana" w:hAnsi="Verdana"/>
          <w:sz w:val="24"/>
          <w:szCs w:val="24"/>
        </w:rPr>
        <w:t xml:space="preserve">In the case of an emergency where a backhoe is required on site </w:t>
      </w:r>
      <w:r w:rsidR="00B64F05" w:rsidRPr="00C1107C">
        <w:rPr>
          <w:rFonts w:ascii="Verdana" w:hAnsi="Verdana"/>
          <w:snapToGrid w:val="0"/>
          <w:sz w:val="24"/>
          <w:szCs w:val="24"/>
        </w:rPr>
        <w:t>Infrasource Contractors (IFS)</w:t>
      </w:r>
      <w:r w:rsidR="00B64F05" w:rsidRPr="00C1107C">
        <w:rPr>
          <w:rFonts w:ascii="Arial" w:hAnsi="Arial"/>
          <w:snapToGrid w:val="0"/>
          <w:sz w:val="24"/>
          <w:szCs w:val="24"/>
        </w:rPr>
        <w:t xml:space="preserve"> </w:t>
      </w:r>
      <w:r w:rsidRPr="00C1107C">
        <w:rPr>
          <w:rFonts w:ascii="Verdana" w:hAnsi="Verdana"/>
          <w:sz w:val="24"/>
          <w:szCs w:val="24"/>
        </w:rPr>
        <w:t xml:space="preserve">will be notified by Gas Operations Dispatch. </w:t>
      </w:r>
    </w:p>
    <w:p w:rsidR="0019427C" w:rsidRDefault="0019427C" w:rsidP="0019427C">
      <w:pPr>
        <w:pStyle w:val="BodyText3"/>
        <w:jc w:val="center"/>
        <w:rPr>
          <w:rFonts w:ascii="Verdana" w:hAnsi="Verdana"/>
          <w:b/>
          <w:szCs w:val="28"/>
          <w:u w:val="single"/>
        </w:rPr>
      </w:pPr>
    </w:p>
    <w:p w:rsidR="0019427C" w:rsidRPr="0045584C" w:rsidRDefault="0019427C" w:rsidP="0019427C">
      <w:pPr>
        <w:pStyle w:val="BodyText3"/>
        <w:jc w:val="center"/>
        <w:rPr>
          <w:rFonts w:ascii="Verdana" w:hAnsi="Verdana"/>
          <w:b/>
          <w:szCs w:val="28"/>
          <w:u w:val="single"/>
        </w:rPr>
      </w:pPr>
      <w:r w:rsidRPr="0045584C">
        <w:rPr>
          <w:rFonts w:ascii="Verdana" w:hAnsi="Verdana"/>
          <w:b/>
          <w:szCs w:val="28"/>
          <w:u w:val="single"/>
        </w:rPr>
        <w:t>Material</w:t>
      </w:r>
    </w:p>
    <w:p w:rsidR="0019427C" w:rsidRDefault="0019427C" w:rsidP="0019427C">
      <w:pPr>
        <w:rPr>
          <w:rFonts w:ascii="Verdana" w:hAnsi="Verdana"/>
          <w:sz w:val="24"/>
        </w:rPr>
      </w:pPr>
      <w:r>
        <w:rPr>
          <w:rFonts w:ascii="Verdana" w:hAnsi="Verdana"/>
          <w:sz w:val="24"/>
        </w:rPr>
        <w:t xml:space="preserve">PSE maintains materials at the Sumas </w:t>
      </w:r>
      <w:r w:rsidR="002D532C">
        <w:rPr>
          <w:rFonts w:ascii="Verdana" w:hAnsi="Verdana"/>
          <w:sz w:val="24"/>
        </w:rPr>
        <w:t>Generating Station</w:t>
      </w:r>
      <w:r>
        <w:rPr>
          <w:rFonts w:ascii="Verdana" w:hAnsi="Verdana"/>
          <w:sz w:val="24"/>
        </w:rPr>
        <w:t>, which will be used as needed in case of a gas emergency (see Material and Tool List Available at the Facility, page #).</w:t>
      </w:r>
    </w:p>
    <w:p w:rsidR="0019427C" w:rsidRPr="0045584C" w:rsidRDefault="0019427C" w:rsidP="0019427C">
      <w:pPr>
        <w:pStyle w:val="BodyText"/>
        <w:rPr>
          <w:rFonts w:ascii="Verdana" w:hAnsi="Verdana"/>
          <w:b/>
          <w:color w:val="auto"/>
          <w:sz w:val="24"/>
          <w:szCs w:val="24"/>
        </w:rPr>
      </w:pPr>
      <w:r w:rsidRPr="0045584C">
        <w:rPr>
          <w:rFonts w:ascii="Verdana" w:hAnsi="Verdana"/>
          <w:b/>
          <w:color w:val="auto"/>
          <w:sz w:val="24"/>
          <w:szCs w:val="24"/>
        </w:rPr>
        <w:t>1.</w:t>
      </w:r>
      <w:r w:rsidRPr="0045584C">
        <w:rPr>
          <w:rFonts w:ascii="Verdana" w:hAnsi="Verdana"/>
          <w:b/>
          <w:color w:val="auto"/>
          <w:sz w:val="24"/>
          <w:szCs w:val="24"/>
        </w:rPr>
        <w:tab/>
        <w:t xml:space="preserve">Materials and Equipment Available at the </w:t>
      </w:r>
      <w:r w:rsidR="002D532C">
        <w:rPr>
          <w:rFonts w:ascii="Verdana" w:hAnsi="Verdana"/>
          <w:b/>
          <w:color w:val="auto"/>
          <w:sz w:val="24"/>
          <w:szCs w:val="24"/>
        </w:rPr>
        <w:t>Generating Station</w:t>
      </w:r>
      <w:r w:rsidRPr="0045584C">
        <w:rPr>
          <w:rFonts w:ascii="Verdana" w:hAnsi="Verdana"/>
          <w:b/>
          <w:color w:val="auto"/>
          <w:sz w:val="24"/>
          <w:szCs w:val="24"/>
        </w:rPr>
        <w:t xml:space="preserve"> Site</w:t>
      </w:r>
    </w:p>
    <w:p w:rsidR="0019427C" w:rsidRPr="000E3C30" w:rsidRDefault="0019427C" w:rsidP="0019427C">
      <w:pPr>
        <w:pStyle w:val="Bullet"/>
        <w:numPr>
          <w:ilvl w:val="0"/>
          <w:numId w:val="23"/>
        </w:numPr>
        <w:spacing w:after="0"/>
        <w:rPr>
          <w:rFonts w:ascii="Verdana" w:hAnsi="Verdana"/>
          <w:spacing w:val="-3"/>
          <w:sz w:val="20"/>
        </w:rPr>
      </w:pPr>
      <w:r w:rsidRPr="000E3C30">
        <w:rPr>
          <w:rFonts w:ascii="Verdana" w:hAnsi="Verdana"/>
          <w:spacing w:val="-3"/>
          <w:sz w:val="20"/>
        </w:rPr>
        <w:t>Hand and Power Tools</w:t>
      </w:r>
    </w:p>
    <w:p w:rsidR="0019427C" w:rsidRPr="000E3C30" w:rsidRDefault="0019427C" w:rsidP="0019427C">
      <w:pPr>
        <w:pStyle w:val="Bullet"/>
        <w:numPr>
          <w:ilvl w:val="0"/>
          <w:numId w:val="23"/>
        </w:numPr>
        <w:spacing w:after="0"/>
        <w:rPr>
          <w:rFonts w:ascii="Verdana" w:hAnsi="Verdana"/>
          <w:spacing w:val="-3"/>
          <w:sz w:val="20"/>
        </w:rPr>
      </w:pPr>
      <w:r w:rsidRPr="000E3C30">
        <w:rPr>
          <w:rFonts w:ascii="Verdana" w:hAnsi="Verdana"/>
          <w:spacing w:val="-3"/>
          <w:sz w:val="20"/>
        </w:rPr>
        <w:t>Radios</w:t>
      </w:r>
    </w:p>
    <w:p w:rsidR="0019427C" w:rsidRPr="000E3C30" w:rsidRDefault="0019427C" w:rsidP="0019427C">
      <w:pPr>
        <w:pStyle w:val="Bullet"/>
        <w:numPr>
          <w:ilvl w:val="0"/>
          <w:numId w:val="23"/>
        </w:numPr>
        <w:spacing w:after="0"/>
        <w:rPr>
          <w:rFonts w:ascii="Verdana" w:hAnsi="Verdana"/>
          <w:spacing w:val="-3"/>
          <w:sz w:val="20"/>
        </w:rPr>
      </w:pPr>
      <w:r w:rsidRPr="000E3C30">
        <w:rPr>
          <w:rFonts w:ascii="Verdana" w:hAnsi="Verdana"/>
          <w:spacing w:val="-3"/>
          <w:sz w:val="20"/>
        </w:rPr>
        <w:t>Oxygen, Lower Explosive Limit (LEL), and Hydrocarbon Monitors</w:t>
      </w:r>
    </w:p>
    <w:p w:rsidR="0019427C" w:rsidRPr="000E3C30" w:rsidRDefault="0019427C" w:rsidP="0019427C">
      <w:pPr>
        <w:pStyle w:val="Bullet"/>
        <w:numPr>
          <w:ilvl w:val="0"/>
          <w:numId w:val="23"/>
        </w:numPr>
        <w:spacing w:after="0"/>
        <w:rPr>
          <w:rFonts w:ascii="Verdana" w:hAnsi="Verdana"/>
          <w:spacing w:val="-3"/>
          <w:sz w:val="20"/>
        </w:rPr>
      </w:pPr>
      <w:r w:rsidRPr="000E3C30">
        <w:rPr>
          <w:rFonts w:ascii="Verdana" w:hAnsi="Verdana"/>
          <w:spacing w:val="-3"/>
          <w:sz w:val="20"/>
        </w:rPr>
        <w:t>Assorted First-Aid, Safety, and Personal Protective Equipment</w:t>
      </w:r>
    </w:p>
    <w:p w:rsidR="0019427C" w:rsidRPr="0045584C" w:rsidRDefault="0019427C" w:rsidP="0019427C">
      <w:pPr>
        <w:pStyle w:val="BodyText"/>
        <w:rPr>
          <w:rFonts w:ascii="Verdana" w:hAnsi="Verdana"/>
          <w:b/>
          <w:color w:val="auto"/>
          <w:sz w:val="24"/>
          <w:szCs w:val="24"/>
        </w:rPr>
      </w:pPr>
      <w:r w:rsidRPr="0045584C">
        <w:rPr>
          <w:rFonts w:ascii="Verdana" w:hAnsi="Verdana"/>
          <w:b/>
          <w:color w:val="auto"/>
          <w:sz w:val="24"/>
          <w:szCs w:val="24"/>
        </w:rPr>
        <w:t>2.</w:t>
      </w:r>
      <w:r w:rsidRPr="0045584C">
        <w:rPr>
          <w:rFonts w:ascii="Verdana" w:hAnsi="Verdana"/>
          <w:b/>
          <w:color w:val="auto"/>
          <w:sz w:val="24"/>
          <w:szCs w:val="24"/>
        </w:rPr>
        <w:tab/>
        <w:t>Materials and Equipment Available at the Border Tie-in Station</w:t>
      </w:r>
    </w:p>
    <w:p w:rsidR="0019427C" w:rsidRPr="000E3C30" w:rsidRDefault="0019427C" w:rsidP="0019427C">
      <w:pPr>
        <w:tabs>
          <w:tab w:val="left" w:pos="720"/>
          <w:tab w:val="left" w:pos="924"/>
          <w:tab w:val="left" w:pos="1440"/>
        </w:tabs>
        <w:suppressAutoHyphens/>
        <w:ind w:left="2160" w:hanging="2160"/>
        <w:rPr>
          <w:rFonts w:ascii="Verdana" w:hAnsi="Verdana"/>
          <w:spacing w:val="-3"/>
        </w:rPr>
      </w:pPr>
      <w:r w:rsidRPr="000E3C30">
        <w:rPr>
          <w:rFonts w:ascii="Verdana" w:hAnsi="Verdana"/>
          <w:spacing w:val="-3"/>
        </w:rPr>
        <w:t>200'</w:t>
      </w:r>
      <w:r w:rsidRPr="000E3C30">
        <w:rPr>
          <w:rFonts w:ascii="Verdana" w:hAnsi="Verdana"/>
          <w:spacing w:val="-3"/>
        </w:rPr>
        <w:tab/>
        <w:t>8"</w:t>
      </w:r>
      <w:r w:rsidRPr="000E3C30">
        <w:rPr>
          <w:rFonts w:ascii="Verdana" w:hAnsi="Verdana"/>
          <w:spacing w:val="-3"/>
        </w:rPr>
        <w:tab/>
        <w:t>Pretested Straight Pipe (40' length &amp; 1,200 psi)</w:t>
      </w:r>
    </w:p>
    <w:p w:rsidR="0019427C" w:rsidRPr="0045584C" w:rsidRDefault="0019427C" w:rsidP="0019427C">
      <w:pPr>
        <w:pStyle w:val="BodyText"/>
        <w:ind w:left="720" w:hanging="720"/>
        <w:rPr>
          <w:rFonts w:ascii="Verdana" w:hAnsi="Verdana"/>
          <w:b/>
          <w:color w:val="auto"/>
          <w:sz w:val="24"/>
          <w:szCs w:val="24"/>
        </w:rPr>
      </w:pPr>
      <w:r w:rsidRPr="0045584C">
        <w:rPr>
          <w:rFonts w:ascii="Verdana" w:hAnsi="Verdana"/>
          <w:b/>
          <w:color w:val="auto"/>
          <w:sz w:val="24"/>
          <w:szCs w:val="24"/>
        </w:rPr>
        <w:t xml:space="preserve">3.  </w:t>
      </w:r>
      <w:r w:rsidRPr="0045584C">
        <w:rPr>
          <w:rFonts w:ascii="Verdana" w:hAnsi="Verdana"/>
          <w:b/>
          <w:color w:val="auto"/>
          <w:sz w:val="24"/>
          <w:szCs w:val="24"/>
        </w:rPr>
        <w:tab/>
        <w:t xml:space="preserve">Materials and Equipment Available from </w:t>
      </w:r>
      <w:r w:rsidR="00F600CA">
        <w:rPr>
          <w:rFonts w:ascii="Verdana" w:hAnsi="Verdana"/>
          <w:b/>
          <w:color w:val="auto"/>
          <w:sz w:val="24"/>
          <w:szCs w:val="24"/>
        </w:rPr>
        <w:t>Pilchuck IFS Contractors</w:t>
      </w:r>
      <w:r w:rsidRPr="0045584C">
        <w:rPr>
          <w:rFonts w:ascii="Verdana" w:hAnsi="Verdana"/>
          <w:b/>
          <w:color w:val="auto"/>
          <w:sz w:val="24"/>
          <w:szCs w:val="24"/>
        </w:rPr>
        <w:t xml:space="preserve"> Inc., </w:t>
      </w:r>
    </w:p>
    <w:p w:rsidR="0019427C" w:rsidRPr="0045584C" w:rsidRDefault="0019427C" w:rsidP="0019427C">
      <w:pPr>
        <w:pStyle w:val="BodyText"/>
        <w:ind w:left="720"/>
        <w:rPr>
          <w:rFonts w:ascii="Verdana" w:hAnsi="Verdana"/>
          <w:b/>
          <w:color w:val="auto"/>
          <w:sz w:val="24"/>
          <w:szCs w:val="24"/>
        </w:rPr>
      </w:pP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Pickups, Trucks, and Trailers</w:t>
      </w:r>
    </w:p>
    <w:p w:rsidR="0019427C" w:rsidRPr="00AE7186" w:rsidRDefault="0019427C" w:rsidP="0019427C">
      <w:pPr>
        <w:pStyle w:val="Heading7"/>
        <w:jc w:val="left"/>
        <w:rPr>
          <w:rFonts w:ascii="Verdana" w:hAnsi="Verdana"/>
          <w:b w:val="0"/>
          <w:sz w:val="24"/>
          <w:szCs w:val="24"/>
          <w:u w:val="none"/>
        </w:rPr>
      </w:pP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Dozers and Loaders</w:t>
      </w:r>
    </w:p>
    <w:p w:rsidR="0019427C" w:rsidRPr="00AE7186" w:rsidRDefault="0019427C" w:rsidP="0019427C">
      <w:pPr>
        <w:pStyle w:val="Heading7"/>
        <w:ind w:left="-60"/>
        <w:jc w:val="left"/>
        <w:rPr>
          <w:rFonts w:ascii="Verdana" w:hAnsi="Verdana"/>
          <w:b w:val="0"/>
          <w:sz w:val="24"/>
          <w:szCs w:val="24"/>
          <w:u w:val="none"/>
        </w:rPr>
      </w:pPr>
      <w:r>
        <w:rPr>
          <w:rFonts w:ascii="Verdana" w:hAnsi="Verdana"/>
          <w:b w:val="0"/>
          <w:sz w:val="24"/>
          <w:szCs w:val="24"/>
          <w:u w:val="none"/>
        </w:rPr>
        <w:t xml:space="preserve">Dozers, loaders, </w:t>
      </w:r>
      <w:proofErr w:type="spellStart"/>
      <w:r>
        <w:rPr>
          <w:rFonts w:ascii="Verdana" w:hAnsi="Verdana"/>
          <w:b w:val="0"/>
          <w:sz w:val="24"/>
          <w:szCs w:val="24"/>
          <w:u w:val="none"/>
        </w:rPr>
        <w:t>sideboom</w:t>
      </w:r>
      <w:proofErr w:type="spellEnd"/>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Cranes and Excavators</w:t>
      </w:r>
    </w:p>
    <w:p w:rsidR="0019427C" w:rsidRPr="00AE7186" w:rsidRDefault="0019427C" w:rsidP="0019427C">
      <w:pPr>
        <w:pStyle w:val="Heading7"/>
        <w:ind w:left="-60"/>
        <w:jc w:val="left"/>
        <w:rPr>
          <w:rFonts w:ascii="Verdana" w:hAnsi="Verdana"/>
          <w:b w:val="0"/>
          <w:sz w:val="24"/>
          <w:szCs w:val="24"/>
          <w:u w:val="none"/>
        </w:rPr>
      </w:pPr>
      <w:r>
        <w:rPr>
          <w:rFonts w:ascii="Verdana" w:hAnsi="Verdana"/>
          <w:b w:val="0"/>
          <w:sz w:val="24"/>
          <w:szCs w:val="24"/>
          <w:u w:val="none"/>
        </w:rPr>
        <w:t>Backhoes, excavators, cranes, trenchers, backhoes with pavement breakers</w:t>
      </w: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 xml:space="preserve">Welding </w:t>
      </w:r>
      <w:r>
        <w:rPr>
          <w:rFonts w:ascii="Verdana" w:hAnsi="Verdana"/>
          <w:sz w:val="24"/>
          <w:szCs w:val="24"/>
          <w:u w:val="none"/>
        </w:rPr>
        <w:t xml:space="preserve">and Tapping </w:t>
      </w:r>
      <w:r w:rsidRPr="0045584C">
        <w:rPr>
          <w:rFonts w:ascii="Verdana" w:hAnsi="Verdana"/>
          <w:sz w:val="24"/>
          <w:szCs w:val="24"/>
          <w:u w:val="none"/>
        </w:rPr>
        <w:t>Equipment</w:t>
      </w:r>
    </w:p>
    <w:p w:rsidR="0019427C" w:rsidRPr="00AE7186" w:rsidRDefault="0019427C" w:rsidP="0019427C">
      <w:pPr>
        <w:tabs>
          <w:tab w:val="left" w:pos="328"/>
        </w:tabs>
        <w:suppressAutoHyphens/>
        <w:ind w:left="-60"/>
        <w:rPr>
          <w:rFonts w:ascii="Verdana" w:hAnsi="Verdana"/>
          <w:color w:val="000000"/>
          <w:sz w:val="24"/>
          <w:szCs w:val="24"/>
        </w:rPr>
      </w:pPr>
      <w:r>
        <w:rPr>
          <w:rFonts w:ascii="Verdana" w:hAnsi="Verdana"/>
          <w:color w:val="000000"/>
          <w:sz w:val="24"/>
          <w:szCs w:val="24"/>
        </w:rPr>
        <w:t>Arc and gas welding equipment, tapping machines, beveling machines, fusion equipment</w:t>
      </w:r>
    </w:p>
    <w:p w:rsidR="0019427C" w:rsidRDefault="0019427C" w:rsidP="0019427C">
      <w:pPr>
        <w:pStyle w:val="Heading7"/>
        <w:ind w:left="-60"/>
        <w:rPr>
          <w:rFonts w:ascii="Verdana" w:hAnsi="Verdana"/>
          <w:sz w:val="24"/>
          <w:szCs w:val="24"/>
          <w:u w:val="none"/>
        </w:rPr>
      </w:pPr>
      <w:r w:rsidRPr="0045584C">
        <w:rPr>
          <w:rFonts w:ascii="Verdana" w:hAnsi="Verdana"/>
          <w:sz w:val="24"/>
          <w:szCs w:val="24"/>
          <w:u w:val="none"/>
        </w:rPr>
        <w:t>Air Equipment</w:t>
      </w:r>
    </w:p>
    <w:p w:rsidR="0019427C" w:rsidRPr="00FC5550" w:rsidRDefault="0019427C" w:rsidP="0019427C">
      <w:pPr>
        <w:rPr>
          <w:rFonts w:ascii="Verdana" w:hAnsi="Verdana"/>
          <w:sz w:val="24"/>
          <w:szCs w:val="24"/>
        </w:rPr>
      </w:pPr>
      <w:r>
        <w:rPr>
          <w:rFonts w:ascii="Verdana" w:hAnsi="Verdana"/>
          <w:sz w:val="24"/>
          <w:szCs w:val="24"/>
        </w:rPr>
        <w:t>Compressors, pavement breakers, impact tools, tampers.</w:t>
      </w:r>
    </w:p>
    <w:p w:rsidR="0019427C" w:rsidRDefault="0019427C" w:rsidP="0019427C">
      <w:pPr>
        <w:pStyle w:val="Heading7"/>
        <w:ind w:left="-60"/>
        <w:rPr>
          <w:rFonts w:ascii="Verdana" w:hAnsi="Verdana"/>
          <w:sz w:val="24"/>
          <w:szCs w:val="24"/>
          <w:u w:val="none"/>
        </w:rPr>
      </w:pPr>
      <w:r w:rsidRPr="0045584C">
        <w:rPr>
          <w:rFonts w:ascii="Verdana" w:hAnsi="Verdana"/>
          <w:sz w:val="24"/>
          <w:szCs w:val="24"/>
          <w:u w:val="none"/>
        </w:rPr>
        <w:t>Miscellaneous Boring Equipment and Rock Saws</w:t>
      </w:r>
    </w:p>
    <w:p w:rsidR="0019427C" w:rsidRPr="00AE7186" w:rsidRDefault="0019427C" w:rsidP="0019427C">
      <w:pPr>
        <w:rPr>
          <w:rFonts w:ascii="Verdana" w:hAnsi="Verdana"/>
          <w:sz w:val="24"/>
          <w:szCs w:val="24"/>
        </w:rPr>
      </w:pPr>
      <w:r>
        <w:rPr>
          <w:rFonts w:ascii="Verdana" w:hAnsi="Verdana"/>
          <w:sz w:val="24"/>
          <w:szCs w:val="24"/>
        </w:rPr>
        <w:t>Hole hogs, moles, directional drilling equipment, rock/concrete saws.</w:t>
      </w: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 xml:space="preserve">Compactors and </w:t>
      </w:r>
      <w:r>
        <w:rPr>
          <w:rFonts w:ascii="Verdana" w:hAnsi="Verdana"/>
          <w:sz w:val="24"/>
          <w:szCs w:val="24"/>
          <w:u w:val="none"/>
        </w:rPr>
        <w:t>Rollers</w:t>
      </w:r>
    </w:p>
    <w:p w:rsidR="0019427C" w:rsidRPr="00AE7186" w:rsidRDefault="0019427C" w:rsidP="0019427C">
      <w:pPr>
        <w:pStyle w:val="Heading7"/>
        <w:ind w:left="-60"/>
        <w:jc w:val="left"/>
        <w:rPr>
          <w:rFonts w:ascii="Verdana" w:hAnsi="Verdana"/>
          <w:b w:val="0"/>
          <w:sz w:val="24"/>
          <w:szCs w:val="24"/>
          <w:u w:val="none"/>
        </w:rPr>
      </w:pPr>
      <w:r>
        <w:rPr>
          <w:rFonts w:ascii="Verdana" w:hAnsi="Verdana"/>
          <w:b w:val="0"/>
          <w:sz w:val="24"/>
          <w:szCs w:val="24"/>
          <w:u w:val="none"/>
        </w:rPr>
        <w:t>Compactors and rollers</w:t>
      </w: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Manhole and Trench Shields</w:t>
      </w:r>
    </w:p>
    <w:p w:rsidR="0019427C" w:rsidRPr="00AE7186" w:rsidRDefault="0019427C" w:rsidP="0019427C">
      <w:pPr>
        <w:pStyle w:val="Heading7"/>
        <w:ind w:left="-60"/>
        <w:jc w:val="left"/>
        <w:rPr>
          <w:rFonts w:ascii="Verdana" w:hAnsi="Verdana"/>
          <w:b w:val="0"/>
          <w:sz w:val="24"/>
          <w:szCs w:val="24"/>
          <w:u w:val="none"/>
        </w:rPr>
      </w:pPr>
      <w:r>
        <w:rPr>
          <w:rFonts w:ascii="Verdana" w:hAnsi="Verdana"/>
          <w:b w:val="0"/>
          <w:sz w:val="24"/>
          <w:szCs w:val="24"/>
          <w:u w:val="none"/>
        </w:rPr>
        <w:t>Shoring, plates, mud mats</w:t>
      </w: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Miscellaneous Equipment and Tools</w:t>
      </w:r>
    </w:p>
    <w:p w:rsidR="0019427C" w:rsidRPr="00AE7186" w:rsidRDefault="0019427C" w:rsidP="0019427C">
      <w:pPr>
        <w:pStyle w:val="Heading7"/>
        <w:keepNext w:val="0"/>
        <w:suppressAutoHyphens/>
        <w:ind w:left="-60"/>
        <w:jc w:val="left"/>
        <w:rPr>
          <w:rFonts w:ascii="Verdana" w:hAnsi="Verdana"/>
          <w:b w:val="0"/>
          <w:sz w:val="24"/>
          <w:szCs w:val="24"/>
          <w:u w:val="none"/>
        </w:rPr>
      </w:pPr>
      <w:r>
        <w:rPr>
          <w:rFonts w:ascii="Verdana" w:hAnsi="Verdana"/>
          <w:b w:val="0"/>
          <w:sz w:val="24"/>
          <w:szCs w:val="24"/>
          <w:u w:val="none"/>
        </w:rPr>
        <w:t xml:space="preserve">Generators, lights, pumps, pipe </w:t>
      </w:r>
      <w:proofErr w:type="spellStart"/>
      <w:r>
        <w:rPr>
          <w:rFonts w:ascii="Verdana" w:hAnsi="Verdana"/>
          <w:b w:val="0"/>
          <w:sz w:val="24"/>
          <w:szCs w:val="24"/>
          <w:u w:val="none"/>
        </w:rPr>
        <w:t>threaders</w:t>
      </w:r>
      <w:proofErr w:type="spellEnd"/>
      <w:r>
        <w:rPr>
          <w:rFonts w:ascii="Verdana" w:hAnsi="Verdana"/>
          <w:b w:val="0"/>
          <w:sz w:val="24"/>
          <w:szCs w:val="24"/>
          <w:u w:val="none"/>
        </w:rPr>
        <w:t>, heaters, hoists, jacks, holiday detectors, pipe benders</w:t>
      </w:r>
    </w:p>
    <w:p w:rsidR="0019427C" w:rsidRPr="0045584C" w:rsidRDefault="0019427C" w:rsidP="0019427C">
      <w:pPr>
        <w:pStyle w:val="Heading7"/>
        <w:keepNext w:val="0"/>
        <w:suppressAutoHyphens/>
        <w:ind w:left="-60"/>
        <w:rPr>
          <w:rFonts w:ascii="Verdana" w:hAnsi="Verdana"/>
          <w:sz w:val="24"/>
          <w:szCs w:val="24"/>
          <w:u w:val="none"/>
        </w:rPr>
      </w:pPr>
      <w:r w:rsidRPr="0045584C">
        <w:rPr>
          <w:rFonts w:ascii="Verdana" w:hAnsi="Verdana"/>
          <w:sz w:val="24"/>
          <w:szCs w:val="24"/>
          <w:u w:val="none"/>
        </w:rPr>
        <w:t>Additional Equipment and Tools</w:t>
      </w:r>
    </w:p>
    <w:p w:rsidR="0019427C" w:rsidRPr="00B43932" w:rsidRDefault="0019427C" w:rsidP="0019427C">
      <w:pPr>
        <w:pStyle w:val="Footer"/>
        <w:tabs>
          <w:tab w:val="clear" w:pos="4320"/>
          <w:tab w:val="clear" w:pos="8640"/>
        </w:tabs>
        <w:jc w:val="both"/>
        <w:rPr>
          <w:rFonts w:ascii="Verdana" w:hAnsi="Verdana"/>
          <w:sz w:val="28"/>
          <w:szCs w:val="28"/>
        </w:rPr>
      </w:pPr>
      <w:r>
        <w:rPr>
          <w:rFonts w:ascii="Verdana" w:hAnsi="Verdana"/>
          <w:sz w:val="24"/>
          <w:szCs w:val="24"/>
        </w:rPr>
        <w:t>Lineup clamps, barricades, traffic cones, saws, drills</w:t>
      </w:r>
    </w:p>
    <w:p w:rsidR="00E27675" w:rsidRPr="006C3B8F" w:rsidRDefault="00E27675" w:rsidP="00915D00">
      <w:pPr>
        <w:pStyle w:val="Heading6"/>
        <w:jc w:val="both"/>
        <w:rPr>
          <w:color w:val="FF0000"/>
          <w:szCs w:val="24"/>
        </w:rPr>
      </w:pPr>
    </w:p>
    <w:sectPr w:rsidR="00E27675" w:rsidRPr="006C3B8F" w:rsidSect="005F3368">
      <w:footerReference w:type="even" r:id="rId10"/>
      <w:footerReference w:type="default" r:id="rId11"/>
      <w:pgSz w:w="12240" w:h="15840"/>
      <w:pgMar w:top="450" w:right="1350" w:bottom="270" w:left="1350" w:header="720" w:footer="720" w:gutter="0"/>
      <w:cols w:space="720" w:equalWidth="0">
        <w:col w:w="954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39" w:rsidRDefault="00533739">
      <w:r>
        <w:separator/>
      </w:r>
    </w:p>
  </w:endnote>
  <w:endnote w:type="continuationSeparator" w:id="0">
    <w:p w:rsidR="00533739" w:rsidRDefault="0053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39" w:rsidRDefault="005337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33739" w:rsidRDefault="005337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39" w:rsidRDefault="00533739" w:rsidP="00CE5A98">
    <w:pPr>
      <w:pStyle w:val="Footer"/>
      <w:tabs>
        <w:tab w:val="clear" w:pos="8640"/>
        <w:tab w:val="right" w:pos="10170"/>
      </w:tabs>
      <w:ind w:right="360"/>
    </w:pPr>
    <w:r>
      <w:tab/>
    </w:r>
    <w:r>
      <w:tab/>
      <w:t xml:space="preserve">Page </w:t>
    </w:r>
    <w:r>
      <w:fldChar w:fldCharType="begin"/>
    </w:r>
    <w:r>
      <w:instrText xml:space="preserve"> PAGE </w:instrText>
    </w:r>
    <w:r>
      <w:fldChar w:fldCharType="separate"/>
    </w:r>
    <w:r w:rsidR="00901740">
      <w:rPr>
        <w:noProof/>
      </w:rPr>
      <w:t>16</w:t>
    </w:r>
    <w:r>
      <w:rPr>
        <w:noProof/>
      </w:rPr>
      <w:fldChar w:fldCharType="end"/>
    </w:r>
    <w:r>
      <w:t xml:space="preserve"> of </w:t>
    </w:r>
    <w:r>
      <w:fldChar w:fldCharType="begin"/>
    </w:r>
    <w:r>
      <w:instrText xml:space="preserve"> NUMPAGES </w:instrText>
    </w:r>
    <w:r>
      <w:fldChar w:fldCharType="separate"/>
    </w:r>
    <w:r w:rsidR="00901740">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39" w:rsidRDefault="00533739">
      <w:r>
        <w:separator/>
      </w:r>
    </w:p>
  </w:footnote>
  <w:footnote w:type="continuationSeparator" w:id="0">
    <w:p w:rsidR="00533739" w:rsidRDefault="0053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172055"/>
    <w:multiLevelType w:val="hybridMultilevel"/>
    <w:tmpl w:val="19649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AC0476"/>
    <w:multiLevelType w:val="hybridMultilevel"/>
    <w:tmpl w:val="9104D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03E8F"/>
    <w:multiLevelType w:val="singleLevel"/>
    <w:tmpl w:val="0409000F"/>
    <w:lvl w:ilvl="0">
      <w:start w:val="1"/>
      <w:numFmt w:val="decimal"/>
      <w:lvlText w:val="%1."/>
      <w:lvlJc w:val="left"/>
      <w:pPr>
        <w:tabs>
          <w:tab w:val="num" w:pos="360"/>
        </w:tabs>
        <w:ind w:left="360" w:hanging="360"/>
      </w:pPr>
    </w:lvl>
  </w:abstractNum>
  <w:abstractNum w:abstractNumId="4">
    <w:nsid w:val="136535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4274A9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1F117EB5"/>
    <w:multiLevelType w:val="hybridMultilevel"/>
    <w:tmpl w:val="98B62C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3C415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2EDE2B5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2F730E4A"/>
    <w:multiLevelType w:val="singleLevel"/>
    <w:tmpl w:val="98AA5A46"/>
    <w:lvl w:ilvl="0">
      <w:start w:val="1"/>
      <w:numFmt w:val="bullet"/>
      <w:lvlText w:val=""/>
      <w:lvlJc w:val="left"/>
      <w:pPr>
        <w:tabs>
          <w:tab w:val="num" w:pos="360"/>
        </w:tabs>
        <w:ind w:left="360" w:hanging="360"/>
      </w:pPr>
      <w:rPr>
        <w:rFonts w:ascii="Symbol" w:hAnsi="Symbol" w:hint="default"/>
      </w:rPr>
    </w:lvl>
  </w:abstractNum>
  <w:abstractNum w:abstractNumId="10">
    <w:nsid w:val="33987CA6"/>
    <w:multiLevelType w:val="hybridMultilevel"/>
    <w:tmpl w:val="93C46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472A11"/>
    <w:multiLevelType w:val="hybridMultilevel"/>
    <w:tmpl w:val="18D85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F6681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3A367A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3D385A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3F9E5ECF"/>
    <w:multiLevelType w:val="hybridMultilevel"/>
    <w:tmpl w:val="F97A7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713E58"/>
    <w:multiLevelType w:val="hybridMultilevel"/>
    <w:tmpl w:val="F830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212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DB7269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4ECE0B94"/>
    <w:multiLevelType w:val="hybridMultilevel"/>
    <w:tmpl w:val="AAF2B3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F890BB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506B5B3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50AE62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5938740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nsid w:val="67422C0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6C147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6F02E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nsid w:val="71701F5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767F330A"/>
    <w:multiLevelType w:val="singleLevel"/>
    <w:tmpl w:val="04090001"/>
    <w:lvl w:ilvl="0">
      <w:start w:val="509"/>
      <w:numFmt w:val="bullet"/>
      <w:lvlText w:val=""/>
      <w:lvlJc w:val="left"/>
      <w:pPr>
        <w:tabs>
          <w:tab w:val="num" w:pos="360"/>
        </w:tabs>
        <w:ind w:left="360" w:hanging="360"/>
      </w:pPr>
      <w:rPr>
        <w:rFonts w:ascii="Symbol" w:hAnsi="Symbol" w:hint="default"/>
      </w:rPr>
    </w:lvl>
  </w:abstractNum>
  <w:abstractNum w:abstractNumId="29">
    <w:nsid w:val="77497E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nsid w:val="7B344CA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8"/>
  </w:num>
  <w:num w:numId="4">
    <w:abstractNumId w:val="13"/>
  </w:num>
  <w:num w:numId="5">
    <w:abstractNumId w:val="12"/>
  </w:num>
  <w:num w:numId="6">
    <w:abstractNumId w:val="7"/>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20"/>
  </w:num>
  <w:num w:numId="9">
    <w:abstractNumId w:val="29"/>
  </w:num>
  <w:num w:numId="10">
    <w:abstractNumId w:val="21"/>
  </w:num>
  <w:num w:numId="11">
    <w:abstractNumId w:val="18"/>
  </w:num>
  <w:num w:numId="12">
    <w:abstractNumId w:val="27"/>
  </w:num>
  <w:num w:numId="13">
    <w:abstractNumId w:val="26"/>
  </w:num>
  <w:num w:numId="14">
    <w:abstractNumId w:val="25"/>
  </w:num>
  <w:num w:numId="15">
    <w:abstractNumId w:val="22"/>
  </w:num>
  <w:num w:numId="16">
    <w:abstractNumId w:val="4"/>
  </w:num>
  <w:num w:numId="17">
    <w:abstractNumId w:val="23"/>
  </w:num>
  <w:num w:numId="18">
    <w:abstractNumId w:val="5"/>
  </w:num>
  <w:num w:numId="19">
    <w:abstractNumId w:val="30"/>
  </w:num>
  <w:num w:numId="20">
    <w:abstractNumId w:val="3"/>
  </w:num>
  <w:num w:numId="21">
    <w:abstractNumId w:val="17"/>
  </w:num>
  <w:num w:numId="22">
    <w:abstractNumId w:val="28"/>
  </w:num>
  <w:num w:numId="23">
    <w:abstractNumId w:val="9"/>
  </w:num>
  <w:num w:numId="24">
    <w:abstractNumId w:val="6"/>
  </w:num>
  <w:num w:numId="25">
    <w:abstractNumId w:val="16"/>
  </w:num>
  <w:num w:numId="26">
    <w:abstractNumId w:val="1"/>
  </w:num>
  <w:num w:numId="27">
    <w:abstractNumId w:val="2"/>
  </w:num>
  <w:num w:numId="28">
    <w:abstractNumId w:val="15"/>
  </w:num>
  <w:num w:numId="29">
    <w:abstractNumId w:val="10"/>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v:stroke endarrow="classic" endarrowwidth="wide" endarrowlength="long" weigh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BA"/>
    <w:rsid w:val="000221F0"/>
    <w:rsid w:val="00035797"/>
    <w:rsid w:val="0004749D"/>
    <w:rsid w:val="00070E2F"/>
    <w:rsid w:val="00071FC8"/>
    <w:rsid w:val="00072E74"/>
    <w:rsid w:val="00082A95"/>
    <w:rsid w:val="0009154C"/>
    <w:rsid w:val="000920DE"/>
    <w:rsid w:val="000C1165"/>
    <w:rsid w:val="000E1430"/>
    <w:rsid w:val="000E3C30"/>
    <w:rsid w:val="000E5448"/>
    <w:rsid w:val="001034BB"/>
    <w:rsid w:val="00125DD3"/>
    <w:rsid w:val="00145FCE"/>
    <w:rsid w:val="00177253"/>
    <w:rsid w:val="0019427C"/>
    <w:rsid w:val="001A6ED4"/>
    <w:rsid w:val="001B7FF3"/>
    <w:rsid w:val="001C201D"/>
    <w:rsid w:val="001D734D"/>
    <w:rsid w:val="001E254C"/>
    <w:rsid w:val="001E55C8"/>
    <w:rsid w:val="001F1696"/>
    <w:rsid w:val="00203DA2"/>
    <w:rsid w:val="00257AE8"/>
    <w:rsid w:val="002A3B43"/>
    <w:rsid w:val="002B598E"/>
    <w:rsid w:val="002C6200"/>
    <w:rsid w:val="002D532C"/>
    <w:rsid w:val="002F73FB"/>
    <w:rsid w:val="00310E9D"/>
    <w:rsid w:val="003122D7"/>
    <w:rsid w:val="003171E0"/>
    <w:rsid w:val="00317766"/>
    <w:rsid w:val="00325B63"/>
    <w:rsid w:val="00367224"/>
    <w:rsid w:val="003853B7"/>
    <w:rsid w:val="003A127D"/>
    <w:rsid w:val="003C4414"/>
    <w:rsid w:val="003D0A94"/>
    <w:rsid w:val="003D783A"/>
    <w:rsid w:val="003E3DAC"/>
    <w:rsid w:val="00413855"/>
    <w:rsid w:val="004162DF"/>
    <w:rsid w:val="004453FE"/>
    <w:rsid w:val="00453FC3"/>
    <w:rsid w:val="0045584C"/>
    <w:rsid w:val="00476FEB"/>
    <w:rsid w:val="00477B59"/>
    <w:rsid w:val="00477FC9"/>
    <w:rsid w:val="0049078E"/>
    <w:rsid w:val="004A6E4E"/>
    <w:rsid w:val="004F2EE4"/>
    <w:rsid w:val="0051374E"/>
    <w:rsid w:val="00526F5F"/>
    <w:rsid w:val="00533739"/>
    <w:rsid w:val="005435F4"/>
    <w:rsid w:val="00555C8D"/>
    <w:rsid w:val="005801E5"/>
    <w:rsid w:val="00585B19"/>
    <w:rsid w:val="005902B0"/>
    <w:rsid w:val="00591EBA"/>
    <w:rsid w:val="005A2186"/>
    <w:rsid w:val="005A347A"/>
    <w:rsid w:val="005B2BE2"/>
    <w:rsid w:val="005C1EA6"/>
    <w:rsid w:val="005F0D7C"/>
    <w:rsid w:val="005F3368"/>
    <w:rsid w:val="005F4219"/>
    <w:rsid w:val="006101D9"/>
    <w:rsid w:val="00617E47"/>
    <w:rsid w:val="00624B96"/>
    <w:rsid w:val="006260AE"/>
    <w:rsid w:val="00632970"/>
    <w:rsid w:val="006357C6"/>
    <w:rsid w:val="00666C9B"/>
    <w:rsid w:val="00696BBF"/>
    <w:rsid w:val="006C3B8F"/>
    <w:rsid w:val="006C4D56"/>
    <w:rsid w:val="006C7346"/>
    <w:rsid w:val="006D572E"/>
    <w:rsid w:val="006E6820"/>
    <w:rsid w:val="006F44AA"/>
    <w:rsid w:val="007239A0"/>
    <w:rsid w:val="007420E2"/>
    <w:rsid w:val="00780E84"/>
    <w:rsid w:val="0078113B"/>
    <w:rsid w:val="00786EBB"/>
    <w:rsid w:val="00790142"/>
    <w:rsid w:val="00791CB8"/>
    <w:rsid w:val="007924C1"/>
    <w:rsid w:val="00794CC0"/>
    <w:rsid w:val="00795BDE"/>
    <w:rsid w:val="007A5098"/>
    <w:rsid w:val="007B59B8"/>
    <w:rsid w:val="007C16C3"/>
    <w:rsid w:val="007D6BEC"/>
    <w:rsid w:val="007E3B76"/>
    <w:rsid w:val="007F2406"/>
    <w:rsid w:val="00805DAF"/>
    <w:rsid w:val="0084472E"/>
    <w:rsid w:val="00871325"/>
    <w:rsid w:val="00883DE6"/>
    <w:rsid w:val="008872D3"/>
    <w:rsid w:val="008974CC"/>
    <w:rsid w:val="008C164D"/>
    <w:rsid w:val="008D00D6"/>
    <w:rsid w:val="008D0BF4"/>
    <w:rsid w:val="008E0BFB"/>
    <w:rsid w:val="008E1D91"/>
    <w:rsid w:val="00901740"/>
    <w:rsid w:val="00915D00"/>
    <w:rsid w:val="009253A1"/>
    <w:rsid w:val="00932933"/>
    <w:rsid w:val="00940640"/>
    <w:rsid w:val="00951C44"/>
    <w:rsid w:val="00961FBB"/>
    <w:rsid w:val="009648AE"/>
    <w:rsid w:val="0098620B"/>
    <w:rsid w:val="00987687"/>
    <w:rsid w:val="00991374"/>
    <w:rsid w:val="00991841"/>
    <w:rsid w:val="009977FC"/>
    <w:rsid w:val="009A1F7F"/>
    <w:rsid w:val="009A7E68"/>
    <w:rsid w:val="009B0124"/>
    <w:rsid w:val="009B2E55"/>
    <w:rsid w:val="009B752F"/>
    <w:rsid w:val="009C69AA"/>
    <w:rsid w:val="009D1418"/>
    <w:rsid w:val="009D38ED"/>
    <w:rsid w:val="009D4A47"/>
    <w:rsid w:val="009D63DC"/>
    <w:rsid w:val="009E4E8E"/>
    <w:rsid w:val="009E6257"/>
    <w:rsid w:val="009F612E"/>
    <w:rsid w:val="00A17D68"/>
    <w:rsid w:val="00A2153D"/>
    <w:rsid w:val="00A25E6F"/>
    <w:rsid w:val="00A43C16"/>
    <w:rsid w:val="00A52BC2"/>
    <w:rsid w:val="00A733F4"/>
    <w:rsid w:val="00A91E04"/>
    <w:rsid w:val="00A93070"/>
    <w:rsid w:val="00A95CA6"/>
    <w:rsid w:val="00AB0D1D"/>
    <w:rsid w:val="00AC1B68"/>
    <w:rsid w:val="00AE7186"/>
    <w:rsid w:val="00AF2094"/>
    <w:rsid w:val="00B01B44"/>
    <w:rsid w:val="00B11EAB"/>
    <w:rsid w:val="00B34075"/>
    <w:rsid w:val="00B344E5"/>
    <w:rsid w:val="00B412D5"/>
    <w:rsid w:val="00B43932"/>
    <w:rsid w:val="00B4660D"/>
    <w:rsid w:val="00B573B1"/>
    <w:rsid w:val="00B64E3C"/>
    <w:rsid w:val="00B64F05"/>
    <w:rsid w:val="00B7238C"/>
    <w:rsid w:val="00BA21C0"/>
    <w:rsid w:val="00BC3D0F"/>
    <w:rsid w:val="00BD0556"/>
    <w:rsid w:val="00BE2431"/>
    <w:rsid w:val="00C00934"/>
    <w:rsid w:val="00C01938"/>
    <w:rsid w:val="00C06FB2"/>
    <w:rsid w:val="00C1107C"/>
    <w:rsid w:val="00C2625B"/>
    <w:rsid w:val="00C4270F"/>
    <w:rsid w:val="00C42949"/>
    <w:rsid w:val="00C54B04"/>
    <w:rsid w:val="00C624ED"/>
    <w:rsid w:val="00C62518"/>
    <w:rsid w:val="00C73C86"/>
    <w:rsid w:val="00C86184"/>
    <w:rsid w:val="00CC2F09"/>
    <w:rsid w:val="00CC6763"/>
    <w:rsid w:val="00CD49FA"/>
    <w:rsid w:val="00CE485A"/>
    <w:rsid w:val="00CE5A98"/>
    <w:rsid w:val="00CF1A18"/>
    <w:rsid w:val="00D04AA2"/>
    <w:rsid w:val="00D22D6E"/>
    <w:rsid w:val="00D25FFE"/>
    <w:rsid w:val="00D57C38"/>
    <w:rsid w:val="00D66AF0"/>
    <w:rsid w:val="00D73B07"/>
    <w:rsid w:val="00D82153"/>
    <w:rsid w:val="00D93DF2"/>
    <w:rsid w:val="00D955B8"/>
    <w:rsid w:val="00DC7FEE"/>
    <w:rsid w:val="00DD53C4"/>
    <w:rsid w:val="00DF50B8"/>
    <w:rsid w:val="00E10016"/>
    <w:rsid w:val="00E27675"/>
    <w:rsid w:val="00E31B74"/>
    <w:rsid w:val="00E413AC"/>
    <w:rsid w:val="00E43FA8"/>
    <w:rsid w:val="00E53CD3"/>
    <w:rsid w:val="00E6464D"/>
    <w:rsid w:val="00E6522B"/>
    <w:rsid w:val="00E767D5"/>
    <w:rsid w:val="00E82E20"/>
    <w:rsid w:val="00E84C93"/>
    <w:rsid w:val="00EB69E7"/>
    <w:rsid w:val="00EF017D"/>
    <w:rsid w:val="00EF684F"/>
    <w:rsid w:val="00F0429C"/>
    <w:rsid w:val="00F06D24"/>
    <w:rsid w:val="00F32E90"/>
    <w:rsid w:val="00F47382"/>
    <w:rsid w:val="00F50957"/>
    <w:rsid w:val="00F600CA"/>
    <w:rsid w:val="00F61574"/>
    <w:rsid w:val="00F6655E"/>
    <w:rsid w:val="00F76E87"/>
    <w:rsid w:val="00F86EAB"/>
    <w:rsid w:val="00FB00C1"/>
    <w:rsid w:val="00FB432D"/>
    <w:rsid w:val="00FC0281"/>
    <w:rsid w:val="00FC2602"/>
    <w:rsid w:val="00FC5550"/>
    <w:rsid w:val="00FC5D23"/>
    <w:rsid w:val="00FD322F"/>
    <w:rsid w:val="00FD4BA2"/>
    <w:rsid w:val="00FF1828"/>
    <w:rsid w:val="00FF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City"/>
  <w:shapeDefaults>
    <o:shapedefaults v:ext="edit" spidmax="8193">
      <v:stroke endarrow="classic" endarrowwidth="wide" endarrowlength="long"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A94"/>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sz w:val="28"/>
      <w:u w:val="single"/>
    </w:rPr>
  </w:style>
  <w:style w:type="paragraph" w:styleId="Heading8">
    <w:name w:val="heading 8"/>
    <w:basedOn w:val="Normal"/>
    <w:next w:val="Normal"/>
    <w:qFormat/>
    <w:pPr>
      <w:keepNext/>
      <w:outlineLvl w:val="7"/>
    </w:pPr>
    <w:rPr>
      <w:b/>
      <w:i/>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3">
    <w:name w:val="Body Text 3"/>
    <w:basedOn w:val="Normal"/>
    <w:link w:val="BodyText3Char"/>
    <w:rPr>
      <w:sz w:val="28"/>
    </w:rPr>
  </w:style>
  <w:style w:type="paragraph" w:styleId="BodyText">
    <w:name w:val="Body Text"/>
    <w:basedOn w:val="Normal"/>
    <w:rPr>
      <w:color w:val="0000FF"/>
      <w:sz w:val="28"/>
      <w:u w:val="single"/>
    </w:r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rPr>
      <w:b/>
      <w:color w:val="0000FF"/>
      <w:sz w:val="24"/>
    </w:rPr>
  </w:style>
  <w:style w:type="paragraph" w:styleId="Subtitle">
    <w:name w:val="Subtitle"/>
    <w:basedOn w:val="Normal"/>
    <w:qFormat/>
    <w:pPr>
      <w:jc w:val="center"/>
    </w:pPr>
    <w:rPr>
      <w:sz w:val="36"/>
    </w:rPr>
  </w:style>
  <w:style w:type="paragraph" w:styleId="BodyTextIndent2">
    <w:name w:val="Body Text Indent 2"/>
    <w:basedOn w:val="Normal"/>
    <w:pPr>
      <w:ind w:left="1080"/>
    </w:pPr>
  </w:style>
  <w:style w:type="paragraph" w:styleId="BodyTextIndent">
    <w:name w:val="Body Text Indent"/>
    <w:basedOn w:val="Normal"/>
    <w:pPr>
      <w:ind w:left="1080"/>
    </w:pPr>
    <w:rPr>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autoRedefine/>
    <w:semiHidden/>
    <w:rsid w:val="00526F5F"/>
    <w:pPr>
      <w:tabs>
        <w:tab w:val="left" w:pos="720"/>
        <w:tab w:val="right" w:leader="dot" w:pos="9900"/>
      </w:tabs>
    </w:pPr>
    <w:rPr>
      <w:rFonts w:ascii="Verdana" w:hAnsi="Verdana"/>
      <w:b/>
      <w:sz w:val="24"/>
      <w:u w:val="single"/>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1D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BD0556"/>
  </w:style>
  <w:style w:type="paragraph" w:customStyle="1" w:styleId="Bullet">
    <w:name w:val="Bullet"/>
    <w:basedOn w:val="BodyText"/>
    <w:next w:val="BodyText"/>
    <w:rsid w:val="00B412D5"/>
    <w:pPr>
      <w:spacing w:after="160"/>
    </w:pPr>
    <w:rPr>
      <w:rFonts w:ascii="Book Antiqua" w:hAnsi="Book Antiqua"/>
      <w:color w:val="auto"/>
      <w:sz w:val="22"/>
      <w:u w:val="none"/>
    </w:rPr>
  </w:style>
  <w:style w:type="paragraph" w:styleId="Header">
    <w:name w:val="header"/>
    <w:basedOn w:val="Normal"/>
    <w:rsid w:val="00CE5A98"/>
    <w:pPr>
      <w:tabs>
        <w:tab w:val="center" w:pos="4320"/>
        <w:tab w:val="right" w:pos="8640"/>
      </w:tabs>
    </w:pPr>
  </w:style>
  <w:style w:type="paragraph" w:styleId="BalloonText">
    <w:name w:val="Balloon Text"/>
    <w:basedOn w:val="Normal"/>
    <w:link w:val="BalloonTextChar"/>
    <w:rsid w:val="008E0BFB"/>
    <w:rPr>
      <w:rFonts w:ascii="Tahoma" w:hAnsi="Tahoma" w:cs="Tahoma"/>
      <w:sz w:val="16"/>
      <w:szCs w:val="16"/>
    </w:rPr>
  </w:style>
  <w:style w:type="character" w:customStyle="1" w:styleId="BalloonTextChar">
    <w:name w:val="Balloon Text Char"/>
    <w:basedOn w:val="DefaultParagraphFont"/>
    <w:link w:val="BalloonText"/>
    <w:rsid w:val="008E0BFB"/>
    <w:rPr>
      <w:rFonts w:ascii="Tahoma" w:hAnsi="Tahoma" w:cs="Tahoma"/>
      <w:sz w:val="16"/>
      <w:szCs w:val="16"/>
    </w:rPr>
  </w:style>
  <w:style w:type="paragraph" w:customStyle="1" w:styleId="plain">
    <w:name w:val="plain"/>
    <w:basedOn w:val="Normal"/>
    <w:link w:val="plainChar"/>
    <w:rsid w:val="008872D3"/>
    <w:pPr>
      <w:spacing w:line="240" w:lineRule="atLeast"/>
    </w:pPr>
    <w:rPr>
      <w:rFonts w:ascii="CG Times (WN)" w:eastAsia="PMingLiU" w:hAnsi="CG Times (WN)"/>
      <w:sz w:val="24"/>
      <w:lang w:eastAsia="zh-CN"/>
    </w:rPr>
  </w:style>
  <w:style w:type="character" w:customStyle="1" w:styleId="plainChar">
    <w:name w:val="plain Char"/>
    <w:link w:val="plain"/>
    <w:locked/>
    <w:rsid w:val="008872D3"/>
    <w:rPr>
      <w:rFonts w:ascii="CG Times (WN)" w:eastAsia="PMingLiU" w:hAnsi="CG Times (WN)"/>
      <w:sz w:val="24"/>
      <w:lang w:eastAsia="zh-CN"/>
    </w:rPr>
  </w:style>
  <w:style w:type="character" w:customStyle="1" w:styleId="BodyText3Char">
    <w:name w:val="Body Text 3 Char"/>
    <w:link w:val="BodyText3"/>
    <w:rsid w:val="007C16C3"/>
    <w:rPr>
      <w:sz w:val="28"/>
    </w:rPr>
  </w:style>
  <w:style w:type="character" w:customStyle="1" w:styleId="FooterChar">
    <w:name w:val="Footer Char"/>
    <w:link w:val="Footer"/>
    <w:rsid w:val="00533739"/>
  </w:style>
  <w:style w:type="character" w:customStyle="1" w:styleId="BodyText2Char">
    <w:name w:val="Body Text 2 Char"/>
    <w:link w:val="BodyText2"/>
    <w:rsid w:val="00533739"/>
    <w:rPr>
      <w:b/>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A94"/>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sz w:val="28"/>
      <w:u w:val="single"/>
    </w:rPr>
  </w:style>
  <w:style w:type="paragraph" w:styleId="Heading8">
    <w:name w:val="heading 8"/>
    <w:basedOn w:val="Normal"/>
    <w:next w:val="Normal"/>
    <w:qFormat/>
    <w:pPr>
      <w:keepNext/>
      <w:outlineLvl w:val="7"/>
    </w:pPr>
    <w:rPr>
      <w:b/>
      <w:i/>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3">
    <w:name w:val="Body Text 3"/>
    <w:basedOn w:val="Normal"/>
    <w:link w:val="BodyText3Char"/>
    <w:rPr>
      <w:sz w:val="28"/>
    </w:rPr>
  </w:style>
  <w:style w:type="paragraph" w:styleId="BodyText">
    <w:name w:val="Body Text"/>
    <w:basedOn w:val="Normal"/>
    <w:rPr>
      <w:color w:val="0000FF"/>
      <w:sz w:val="28"/>
      <w:u w:val="single"/>
    </w:r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rPr>
      <w:b/>
      <w:color w:val="0000FF"/>
      <w:sz w:val="24"/>
    </w:rPr>
  </w:style>
  <w:style w:type="paragraph" w:styleId="Subtitle">
    <w:name w:val="Subtitle"/>
    <w:basedOn w:val="Normal"/>
    <w:qFormat/>
    <w:pPr>
      <w:jc w:val="center"/>
    </w:pPr>
    <w:rPr>
      <w:sz w:val="36"/>
    </w:rPr>
  </w:style>
  <w:style w:type="paragraph" w:styleId="BodyTextIndent2">
    <w:name w:val="Body Text Indent 2"/>
    <w:basedOn w:val="Normal"/>
    <w:pPr>
      <w:ind w:left="1080"/>
    </w:pPr>
  </w:style>
  <w:style w:type="paragraph" w:styleId="BodyTextIndent">
    <w:name w:val="Body Text Indent"/>
    <w:basedOn w:val="Normal"/>
    <w:pPr>
      <w:ind w:left="1080"/>
    </w:pPr>
    <w:rPr>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autoRedefine/>
    <w:semiHidden/>
    <w:rsid w:val="00526F5F"/>
    <w:pPr>
      <w:tabs>
        <w:tab w:val="left" w:pos="720"/>
        <w:tab w:val="right" w:leader="dot" w:pos="9900"/>
      </w:tabs>
    </w:pPr>
    <w:rPr>
      <w:rFonts w:ascii="Verdana" w:hAnsi="Verdana"/>
      <w:b/>
      <w:sz w:val="24"/>
      <w:u w:val="single"/>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1D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BD0556"/>
  </w:style>
  <w:style w:type="paragraph" w:customStyle="1" w:styleId="Bullet">
    <w:name w:val="Bullet"/>
    <w:basedOn w:val="BodyText"/>
    <w:next w:val="BodyText"/>
    <w:rsid w:val="00B412D5"/>
    <w:pPr>
      <w:spacing w:after="160"/>
    </w:pPr>
    <w:rPr>
      <w:rFonts w:ascii="Book Antiqua" w:hAnsi="Book Antiqua"/>
      <w:color w:val="auto"/>
      <w:sz w:val="22"/>
      <w:u w:val="none"/>
    </w:rPr>
  </w:style>
  <w:style w:type="paragraph" w:styleId="Header">
    <w:name w:val="header"/>
    <w:basedOn w:val="Normal"/>
    <w:rsid w:val="00CE5A98"/>
    <w:pPr>
      <w:tabs>
        <w:tab w:val="center" w:pos="4320"/>
        <w:tab w:val="right" w:pos="8640"/>
      </w:tabs>
    </w:pPr>
  </w:style>
  <w:style w:type="paragraph" w:styleId="BalloonText">
    <w:name w:val="Balloon Text"/>
    <w:basedOn w:val="Normal"/>
    <w:link w:val="BalloonTextChar"/>
    <w:rsid w:val="008E0BFB"/>
    <w:rPr>
      <w:rFonts w:ascii="Tahoma" w:hAnsi="Tahoma" w:cs="Tahoma"/>
      <w:sz w:val="16"/>
      <w:szCs w:val="16"/>
    </w:rPr>
  </w:style>
  <w:style w:type="character" w:customStyle="1" w:styleId="BalloonTextChar">
    <w:name w:val="Balloon Text Char"/>
    <w:basedOn w:val="DefaultParagraphFont"/>
    <w:link w:val="BalloonText"/>
    <w:rsid w:val="008E0BFB"/>
    <w:rPr>
      <w:rFonts w:ascii="Tahoma" w:hAnsi="Tahoma" w:cs="Tahoma"/>
      <w:sz w:val="16"/>
      <w:szCs w:val="16"/>
    </w:rPr>
  </w:style>
  <w:style w:type="paragraph" w:customStyle="1" w:styleId="plain">
    <w:name w:val="plain"/>
    <w:basedOn w:val="Normal"/>
    <w:link w:val="plainChar"/>
    <w:rsid w:val="008872D3"/>
    <w:pPr>
      <w:spacing w:line="240" w:lineRule="atLeast"/>
    </w:pPr>
    <w:rPr>
      <w:rFonts w:ascii="CG Times (WN)" w:eastAsia="PMingLiU" w:hAnsi="CG Times (WN)"/>
      <w:sz w:val="24"/>
      <w:lang w:eastAsia="zh-CN"/>
    </w:rPr>
  </w:style>
  <w:style w:type="character" w:customStyle="1" w:styleId="plainChar">
    <w:name w:val="plain Char"/>
    <w:link w:val="plain"/>
    <w:locked/>
    <w:rsid w:val="008872D3"/>
    <w:rPr>
      <w:rFonts w:ascii="CG Times (WN)" w:eastAsia="PMingLiU" w:hAnsi="CG Times (WN)"/>
      <w:sz w:val="24"/>
      <w:lang w:eastAsia="zh-CN"/>
    </w:rPr>
  </w:style>
  <w:style w:type="character" w:customStyle="1" w:styleId="BodyText3Char">
    <w:name w:val="Body Text 3 Char"/>
    <w:link w:val="BodyText3"/>
    <w:rsid w:val="007C16C3"/>
    <w:rPr>
      <w:sz w:val="28"/>
    </w:rPr>
  </w:style>
  <w:style w:type="character" w:customStyle="1" w:styleId="FooterChar">
    <w:name w:val="Footer Char"/>
    <w:link w:val="Footer"/>
    <w:rsid w:val="00533739"/>
  </w:style>
  <w:style w:type="character" w:customStyle="1" w:styleId="BodyText2Char">
    <w:name w:val="Body Text 2 Char"/>
    <w:link w:val="BodyText2"/>
    <w:rsid w:val="00533739"/>
    <w:rPr>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2219">
      <w:bodyDiv w:val="1"/>
      <w:marLeft w:val="0"/>
      <w:marRight w:val="0"/>
      <w:marTop w:val="0"/>
      <w:marBottom w:val="0"/>
      <w:divBdr>
        <w:top w:val="none" w:sz="0" w:space="0" w:color="auto"/>
        <w:left w:val="none" w:sz="0" w:space="0" w:color="auto"/>
        <w:bottom w:val="none" w:sz="0" w:space="0" w:color="auto"/>
        <w:right w:val="none" w:sz="0" w:space="0" w:color="auto"/>
      </w:divBdr>
    </w:div>
    <w:div w:id="53191526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92038029">
          <w:marLeft w:val="0"/>
          <w:marRight w:val="0"/>
          <w:marTop w:val="0"/>
          <w:marBottom w:val="0"/>
          <w:divBdr>
            <w:top w:val="single" w:sz="6" w:space="19" w:color="CCCCCC"/>
            <w:left w:val="single" w:sz="6" w:space="19" w:color="CCCCCC"/>
            <w:bottom w:val="single" w:sz="6" w:space="19" w:color="AAAAAA"/>
            <w:right w:val="single" w:sz="6" w:space="19" w:color="AAAAAA"/>
          </w:divBdr>
        </w:div>
      </w:divsChild>
    </w:div>
    <w:div w:id="663169278">
      <w:bodyDiv w:val="1"/>
      <w:marLeft w:val="0"/>
      <w:marRight w:val="0"/>
      <w:marTop w:val="0"/>
      <w:marBottom w:val="0"/>
      <w:divBdr>
        <w:top w:val="none" w:sz="0" w:space="0" w:color="auto"/>
        <w:left w:val="none" w:sz="0" w:space="0" w:color="auto"/>
        <w:bottom w:val="none" w:sz="0" w:space="0" w:color="auto"/>
        <w:right w:val="none" w:sz="0" w:space="0" w:color="auto"/>
      </w:divBdr>
    </w:div>
    <w:div w:id="763571941">
      <w:bodyDiv w:val="1"/>
      <w:marLeft w:val="0"/>
      <w:marRight w:val="0"/>
      <w:marTop w:val="0"/>
      <w:marBottom w:val="0"/>
      <w:divBdr>
        <w:top w:val="none" w:sz="0" w:space="0" w:color="auto"/>
        <w:left w:val="none" w:sz="0" w:space="0" w:color="auto"/>
        <w:bottom w:val="none" w:sz="0" w:space="0" w:color="auto"/>
        <w:right w:val="none" w:sz="0" w:space="0" w:color="auto"/>
      </w:divBdr>
    </w:div>
    <w:div w:id="1428504380">
      <w:bodyDiv w:val="1"/>
      <w:marLeft w:val="0"/>
      <w:marRight w:val="0"/>
      <w:marTop w:val="0"/>
      <w:marBottom w:val="0"/>
      <w:divBdr>
        <w:top w:val="none" w:sz="0" w:space="0" w:color="auto"/>
        <w:left w:val="none" w:sz="0" w:space="0" w:color="auto"/>
        <w:bottom w:val="none" w:sz="0" w:space="0" w:color="auto"/>
        <w:right w:val="none" w:sz="0" w:space="0" w:color="auto"/>
      </w:divBdr>
    </w:div>
    <w:div w:id="21420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F2FEEB-D4A4-4743-8590-EBC1F4312E5E}"/>
</file>

<file path=customXml/itemProps2.xml><?xml version="1.0" encoding="utf-8"?>
<ds:datastoreItem xmlns:ds="http://schemas.openxmlformats.org/officeDocument/2006/customXml" ds:itemID="{475DAB28-BF74-43F8-A14A-27B399408633}"/>
</file>

<file path=customXml/itemProps3.xml><?xml version="1.0" encoding="utf-8"?>
<ds:datastoreItem xmlns:ds="http://schemas.openxmlformats.org/officeDocument/2006/customXml" ds:itemID="{43A38AE4-8DE5-4C9D-9557-F5C94C94B7B4}"/>
</file>

<file path=customXml/itemProps4.xml><?xml version="1.0" encoding="utf-8"?>
<ds:datastoreItem xmlns:ds="http://schemas.openxmlformats.org/officeDocument/2006/customXml" ds:itemID="{EFBC9357-1EAE-4394-9104-6F6D8530A243}"/>
</file>

<file path=customXml/itemProps5.xml><?xml version="1.0" encoding="utf-8"?>
<ds:datastoreItem xmlns:ds="http://schemas.openxmlformats.org/officeDocument/2006/customXml" ds:itemID="{C18B2AAB-CEBC-496C-AB78-1BE7BD110ED7}"/>
</file>

<file path=docProps/app.xml><?xml version="1.0" encoding="utf-8"?>
<Properties xmlns="http://schemas.openxmlformats.org/officeDocument/2006/extended-properties" xmlns:vt="http://schemas.openxmlformats.org/officeDocument/2006/docPropsVTypes">
  <Template>Normal.dotm</Template>
  <TotalTime>156</TotalTime>
  <Pages>20</Pages>
  <Words>2131</Words>
  <Characters>15267</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Duty Book</vt:lpstr>
    </vt:vector>
  </TitlesOfParts>
  <Company>Puget Sound Energy</Company>
  <LinksUpToDate>false</LinksUpToDate>
  <CharactersWithSpaces>17364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Book</dc:title>
  <dc:creator>pse</dc:creator>
  <cp:lastModifiedBy>ltraor</cp:lastModifiedBy>
  <cp:revision>3</cp:revision>
  <cp:lastPrinted>2009-07-08T18:38:00Z</cp:lastPrinted>
  <dcterms:created xsi:type="dcterms:W3CDTF">2016-03-28T16:03:00Z</dcterms:created>
  <dcterms:modified xsi:type="dcterms:W3CDTF">2016-03-28T18:44:00Z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