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Ind w:w="94" w:type="dxa"/>
        <w:tblLook w:val="04A0" w:firstRow="1" w:lastRow="0" w:firstColumn="1" w:lastColumn="0" w:noHBand="0" w:noVBand="1"/>
      </w:tblPr>
      <w:tblGrid>
        <w:gridCol w:w="306"/>
        <w:gridCol w:w="306"/>
        <w:gridCol w:w="288"/>
      </w:tblGrid>
      <w:tr w:rsidR="000A6F76" w:rsidRPr="00770E9A" w:rsidTr="000A6F76">
        <w:trPr>
          <w:cantSplit/>
          <w:trHeight w:hRule="exac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sidRPr="009239FC">
              <w:rPr>
                <w:rFonts w:ascii="Arial" w:hAnsi="Arial" w:cs="Arial"/>
                <w:sz w:val="20"/>
                <w:szCs w:val="20"/>
              </w:rPr>
              <w:t>(N)</w:t>
            </w:r>
          </w:p>
        </w:tc>
        <w:tc>
          <w:tcPr>
            <w:tcW w:w="306" w:type="dxa"/>
            <w:tcMar>
              <w:left w:w="14" w:type="dxa"/>
              <w:right w:w="14" w:type="dxa"/>
            </w:tcMar>
            <w:vAlign w:val="center"/>
          </w:tcPr>
          <w:p w:rsidR="000A6F76" w:rsidRPr="00B67B0F" w:rsidRDefault="000A6F76" w:rsidP="005241EE">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5241EE">
            <w:pPr>
              <w:spacing w:after="0" w:line="240" w:lineRule="auto"/>
              <w:jc w:val="center"/>
              <w:rPr>
                <w:rFonts w:ascii="Arial" w:hAnsi="Arial" w:cs="Arial"/>
                <w:sz w:val="20"/>
                <w:szCs w:val="20"/>
              </w:rPr>
            </w:pPr>
          </w:p>
        </w:tc>
      </w:tr>
      <w:tr w:rsidR="009239FC" w:rsidRPr="009239FC"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sidRPr="009239FC">
              <w:rPr>
                <w:rFonts w:ascii="Arial" w:hAnsi="Arial" w:cs="Arial"/>
                <w:sz w:val="20"/>
                <w:szCs w:val="20"/>
              </w:rPr>
              <w:t>|</w:t>
            </w:r>
          </w:p>
        </w:tc>
        <w:tc>
          <w:tcPr>
            <w:tcW w:w="306"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0A6F76" w:rsidRPr="009239FC"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C850A3">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C850A3">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0A6F76">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Pr="00770E9A"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0A6F76">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9239FC"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0A6F76" w:rsidRPr="00770E9A" w:rsidTr="000A6F76">
        <w:trPr>
          <w:trHeight w:val="288"/>
        </w:trPr>
        <w:tc>
          <w:tcPr>
            <w:tcW w:w="306" w:type="dxa"/>
          </w:tcPr>
          <w:p w:rsidR="000A6F76" w:rsidRPr="009239FC" w:rsidRDefault="00C74D44" w:rsidP="008D2B4E">
            <w:pPr>
              <w:spacing w:after="0" w:line="240" w:lineRule="auto"/>
              <w:ind w:left="-112" w:right="-105"/>
              <w:jc w:val="center"/>
              <w:rPr>
                <w:rFonts w:ascii="Arial" w:hAnsi="Arial" w:cs="Arial"/>
                <w:sz w:val="20"/>
                <w:szCs w:val="20"/>
              </w:rPr>
            </w:pPr>
            <w:r>
              <w:rPr>
                <w:rFonts w:ascii="Arial" w:hAnsi="Arial" w:cs="Arial"/>
                <w:sz w:val="20"/>
                <w:szCs w:val="20"/>
              </w:rPr>
              <w:t>|</w:t>
            </w:r>
          </w:p>
        </w:tc>
        <w:tc>
          <w:tcPr>
            <w:tcW w:w="306" w:type="dxa"/>
            <w:tcMar>
              <w:left w:w="14" w:type="dxa"/>
              <w:right w:w="14" w:type="dxa"/>
            </w:tcMar>
            <w:vAlign w:val="center"/>
          </w:tcPr>
          <w:p w:rsidR="000A6F76" w:rsidRPr="00B67B0F" w:rsidRDefault="000A6F76"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0A6F76" w:rsidRDefault="000A6F76" w:rsidP="0047056F">
            <w:pPr>
              <w:spacing w:after="0" w:line="240" w:lineRule="auto"/>
              <w:jc w:val="center"/>
              <w:rPr>
                <w:rFonts w:ascii="Arial" w:hAnsi="Arial" w:cs="Arial"/>
                <w:sz w:val="20"/>
                <w:szCs w:val="20"/>
              </w:rPr>
            </w:pPr>
          </w:p>
        </w:tc>
      </w:tr>
      <w:tr w:rsidR="00C74D44" w:rsidRPr="00770E9A" w:rsidTr="000A6F76">
        <w:trPr>
          <w:trHeight w:val="288"/>
        </w:trPr>
        <w:tc>
          <w:tcPr>
            <w:tcW w:w="306" w:type="dxa"/>
          </w:tcPr>
          <w:p w:rsidR="00C74D44" w:rsidRDefault="00C74D44" w:rsidP="008D2B4E">
            <w:pPr>
              <w:spacing w:after="0" w:line="240" w:lineRule="auto"/>
              <w:ind w:left="-112" w:right="-105"/>
              <w:jc w:val="center"/>
              <w:rPr>
                <w:rFonts w:ascii="Arial" w:hAnsi="Arial" w:cs="Arial"/>
                <w:sz w:val="20"/>
                <w:szCs w:val="20"/>
              </w:rPr>
            </w:pPr>
            <w:r>
              <w:rPr>
                <w:rFonts w:ascii="Arial" w:hAnsi="Arial" w:cs="Arial"/>
                <w:sz w:val="20"/>
                <w:szCs w:val="20"/>
              </w:rPr>
              <w:t>(N)</w:t>
            </w:r>
          </w:p>
        </w:tc>
        <w:tc>
          <w:tcPr>
            <w:tcW w:w="306" w:type="dxa"/>
            <w:tcMar>
              <w:left w:w="14" w:type="dxa"/>
              <w:right w:w="14" w:type="dxa"/>
            </w:tcMar>
            <w:vAlign w:val="center"/>
          </w:tcPr>
          <w:p w:rsidR="00C74D44" w:rsidRPr="00B67B0F" w:rsidRDefault="00C74D44" w:rsidP="0047056F">
            <w:pPr>
              <w:spacing w:after="0" w:line="240" w:lineRule="auto"/>
              <w:jc w:val="center"/>
              <w:rPr>
                <w:rFonts w:ascii="Arial" w:hAnsi="Arial" w:cs="Arial"/>
                <w:color w:val="00B050"/>
                <w:sz w:val="20"/>
                <w:szCs w:val="20"/>
              </w:rPr>
            </w:pPr>
          </w:p>
        </w:tc>
        <w:tc>
          <w:tcPr>
            <w:tcW w:w="288" w:type="dxa"/>
            <w:tcMar>
              <w:left w:w="14" w:type="dxa"/>
              <w:right w:w="14" w:type="dxa"/>
            </w:tcMar>
            <w:vAlign w:val="center"/>
          </w:tcPr>
          <w:p w:rsidR="00C74D44" w:rsidRDefault="00C74D44"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9"/>
          <w:footerReference w:type="default" r:id="rId10"/>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sdt>
          <w:sdtPr>
            <w:rPr>
              <w:rStyle w:val="Custom1"/>
            </w:rPr>
            <w:alias w:val="Title One"/>
            <w:tag w:val="Title One"/>
            <w:id w:val="8844821"/>
            <w:placeholder>
              <w:docPart w:val="2A5B35472E91451B967C5338D8F44425"/>
            </w:placeholder>
            <w:text/>
          </w:sdtPr>
          <w:sdtEndPr>
            <w:rPr>
              <w:rStyle w:val="DefaultParagraphFont"/>
              <w:rFonts w:ascii="Calibri" w:hAnsi="Calibri" w:cs="Arial"/>
              <w:b w:val="0"/>
              <w:sz w:val="22"/>
              <w:szCs w:val="20"/>
            </w:rPr>
          </w:sdtEndPr>
          <w:sdtContent>
            <w:tc>
              <w:tcPr>
                <w:tcW w:w="8887" w:type="dxa"/>
              </w:tcPr>
              <w:p w:rsidR="000D2886" w:rsidRPr="000D2886" w:rsidRDefault="000E0874" w:rsidP="000458B4">
                <w:pPr>
                  <w:spacing w:after="0" w:line="286" w:lineRule="exact"/>
                  <w:jc w:val="center"/>
                  <w:rPr>
                    <w:rFonts w:ascii="Arial" w:hAnsi="Arial" w:cs="Arial"/>
                    <w:b/>
                    <w:sz w:val="20"/>
                    <w:szCs w:val="20"/>
                  </w:rPr>
                </w:pPr>
                <w:r>
                  <w:rPr>
                    <w:rStyle w:val="Custom1"/>
                  </w:rPr>
                  <w:t>SCHEDULE NO. 75</w:t>
                </w:r>
              </w:p>
            </w:tc>
          </w:sdtContent>
        </w:sdt>
      </w:tr>
      <w:tr w:rsidR="000D2886" w:rsidTr="000D2886">
        <w:sdt>
          <w:sdtPr>
            <w:rPr>
              <w:rStyle w:val="Custom1"/>
            </w:rPr>
            <w:alias w:val="Title Two"/>
            <w:tag w:val="Title Two"/>
            <w:id w:val="8844822"/>
            <w:placeholder>
              <w:docPart w:val="43CBFCBF42FA4596B6FD813D9171E163"/>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650AD5" w:rsidP="00440A1A">
                <w:pPr>
                  <w:spacing w:after="0" w:line="286" w:lineRule="exact"/>
                  <w:jc w:val="center"/>
                  <w:rPr>
                    <w:rFonts w:ascii="Arial" w:hAnsi="Arial" w:cs="Arial"/>
                    <w:b/>
                    <w:color w:val="000000" w:themeColor="text1"/>
                    <w:sz w:val="20"/>
                    <w:szCs w:val="20"/>
                  </w:rPr>
                </w:pPr>
                <w:r>
                  <w:rPr>
                    <w:rStyle w:val="Custom1"/>
                  </w:rPr>
                  <w:t>Equipment Lease</w:t>
                </w:r>
                <w:r w:rsidR="00440A1A">
                  <w:rPr>
                    <w:rStyle w:val="Custom1"/>
                  </w:rPr>
                  <w:t xml:space="preserve"> Service</w:t>
                </w:r>
                <w:r w:rsidR="00D72C1F">
                  <w:rPr>
                    <w:rStyle w:val="Custom1"/>
                  </w:rPr>
                  <w:t xml:space="preserve"> (Continued)</w:t>
                </w:r>
              </w:p>
            </w:tc>
          </w:sdtContent>
        </w:sdt>
      </w:tr>
    </w:tbl>
    <w:p w:rsidR="00B70BA0" w:rsidRDefault="00B70BA0" w:rsidP="00282FCF">
      <w:pPr>
        <w:spacing w:after="0" w:line="286" w:lineRule="exact"/>
        <w:rPr>
          <w:rFonts w:ascii="Arial" w:hAnsi="Arial" w:cs="Arial"/>
          <w:sz w:val="20"/>
          <w:szCs w:val="20"/>
        </w:rPr>
      </w:pPr>
    </w:p>
    <w:p w:rsidR="00D67781" w:rsidRPr="00EE4643" w:rsidRDefault="00D67781" w:rsidP="0055085B">
      <w:pPr>
        <w:pStyle w:val="ListParagraph"/>
        <w:spacing w:after="0" w:line="286" w:lineRule="exact"/>
        <w:ind w:left="360" w:hanging="360"/>
        <w:rPr>
          <w:rFonts w:ascii="Arial" w:hAnsi="Arial" w:cs="Arial"/>
          <w:b/>
          <w:caps/>
          <w:sz w:val="20"/>
          <w:szCs w:val="20"/>
        </w:rPr>
      </w:pPr>
      <w:r w:rsidRPr="0055085B">
        <w:rPr>
          <w:rFonts w:ascii="Arial" w:hAnsi="Arial" w:cs="Arial"/>
          <w:sz w:val="20"/>
          <w:szCs w:val="20"/>
        </w:rPr>
        <w:t>5.</w:t>
      </w:r>
      <w:r>
        <w:rPr>
          <w:rFonts w:ascii="Arial" w:hAnsi="Arial" w:cs="Arial"/>
          <w:b/>
          <w:sz w:val="20"/>
          <w:szCs w:val="20"/>
        </w:rPr>
        <w:t xml:space="preserve">  </w:t>
      </w:r>
      <w:r w:rsidRPr="00EE4643">
        <w:rPr>
          <w:rFonts w:ascii="Arial" w:hAnsi="Arial" w:cs="Arial"/>
          <w:b/>
          <w:caps/>
          <w:sz w:val="20"/>
          <w:szCs w:val="20"/>
        </w:rPr>
        <w:t>Lease Terms and Conditions (Continued):</w:t>
      </w:r>
    </w:p>
    <w:p w:rsidR="00D67781" w:rsidRDefault="00D67781" w:rsidP="00793854">
      <w:pPr>
        <w:spacing w:after="0" w:line="286" w:lineRule="exact"/>
        <w:ind w:left="360"/>
        <w:contextualSpacing/>
        <w:jc w:val="center"/>
        <w:rPr>
          <w:rFonts w:ascii="Arial" w:hAnsi="Arial" w:cs="Arial"/>
          <w:b/>
          <w:sz w:val="20"/>
          <w:szCs w:val="20"/>
          <w:u w:val="single"/>
        </w:rPr>
      </w:pPr>
    </w:p>
    <w:p w:rsidR="00793854" w:rsidRDefault="00793854" w:rsidP="00793854">
      <w:pPr>
        <w:spacing w:after="0" w:line="286" w:lineRule="exact"/>
        <w:ind w:left="360"/>
        <w:contextualSpacing/>
        <w:jc w:val="center"/>
        <w:rPr>
          <w:rFonts w:ascii="Arial" w:hAnsi="Arial" w:cs="Arial"/>
          <w:b/>
          <w:sz w:val="20"/>
          <w:szCs w:val="20"/>
          <w:u w:val="single"/>
        </w:rPr>
      </w:pPr>
      <w:r w:rsidRPr="00793854">
        <w:rPr>
          <w:rFonts w:ascii="Arial" w:hAnsi="Arial" w:cs="Arial"/>
          <w:b/>
          <w:sz w:val="20"/>
          <w:szCs w:val="20"/>
          <w:u w:val="single"/>
        </w:rPr>
        <w:t>Lease Terms and Conditions</w:t>
      </w:r>
    </w:p>
    <w:p w:rsidR="008D2B4E" w:rsidRDefault="008D2B4E" w:rsidP="00793854">
      <w:pPr>
        <w:spacing w:after="0" w:line="286" w:lineRule="exact"/>
        <w:ind w:left="360"/>
        <w:contextualSpacing/>
        <w:jc w:val="center"/>
        <w:rPr>
          <w:rFonts w:ascii="Arial" w:hAnsi="Arial" w:cs="Arial"/>
          <w:b/>
          <w:sz w:val="20"/>
          <w:szCs w:val="20"/>
          <w:u w:val="single"/>
        </w:rPr>
      </w:pPr>
    </w:p>
    <w:p w:rsidR="008D2B4E" w:rsidRDefault="008D2B4E" w:rsidP="008D2B4E">
      <w:pPr>
        <w:pStyle w:val="ListParagraph"/>
        <w:spacing w:after="0" w:line="286" w:lineRule="exact"/>
        <w:ind w:right="720" w:hanging="360"/>
        <w:rPr>
          <w:rFonts w:ascii="Arial" w:hAnsi="Arial" w:cs="Arial"/>
          <w:sz w:val="20"/>
          <w:szCs w:val="20"/>
        </w:rPr>
      </w:pPr>
      <w:r w:rsidRPr="000F6558">
        <w:rPr>
          <w:rFonts w:ascii="Arial" w:hAnsi="Arial" w:cs="Arial"/>
          <w:sz w:val="20"/>
          <w:szCs w:val="20"/>
        </w:rPr>
        <w:t>6.</w:t>
      </w:r>
      <w:r w:rsidRPr="000F6558">
        <w:rPr>
          <w:rFonts w:ascii="Arial" w:hAnsi="Arial" w:cs="Arial"/>
          <w:sz w:val="20"/>
          <w:szCs w:val="20"/>
        </w:rPr>
        <w:tab/>
      </w:r>
      <w:r w:rsidRPr="000F6558">
        <w:rPr>
          <w:rFonts w:ascii="Arial" w:hAnsi="Arial" w:cs="Arial"/>
          <w:b/>
          <w:sz w:val="20"/>
          <w:szCs w:val="20"/>
        </w:rPr>
        <w:t>Installation.</w:t>
      </w:r>
      <w:r w:rsidRPr="000F6558">
        <w:rPr>
          <w:rFonts w:ascii="Arial" w:hAnsi="Arial" w:cs="Arial"/>
          <w:sz w:val="20"/>
          <w:szCs w:val="20"/>
        </w:rPr>
        <w:t xml:space="preserve">  Installation of the Equipment will be done by a contractor certified by PSE.  Contractor will bill the cost to install the Equipment directly to PSE; provided, however, that for non-standard conditions (“Non-Standard Conditions”) (as determined by PSE) the Customer will pay those costs either directly to the Contractor, or PSE will bill Customer for any excess installation charges.  Non-standard conditions which may result in excess installation charges include, but are not limited to: installations which require code required equipment or modifications, additional man-power or special equipment, such as cranes or lifts, or installations which require structural changes or non-standard prep work, such as adding or removing walls or drywall, or adding, moving or extending electrical wiring, changing the electrical panel, venting, plumbing or Natural Gas lines.  PSE shall not own any items added, installed, modified, changed, moved or extended to facilitate the connection of the Equipment.  </w:t>
      </w:r>
    </w:p>
    <w:p w:rsidR="008D2B4E" w:rsidRDefault="008D2B4E" w:rsidP="008D2B4E">
      <w:pPr>
        <w:pStyle w:val="ListParagraph"/>
        <w:spacing w:after="0" w:line="286" w:lineRule="exact"/>
        <w:ind w:right="720" w:hanging="360"/>
        <w:rPr>
          <w:rFonts w:ascii="Arial" w:hAnsi="Arial" w:cs="Arial"/>
          <w:sz w:val="20"/>
          <w:szCs w:val="20"/>
        </w:rPr>
      </w:pPr>
    </w:p>
    <w:p w:rsidR="008D2B4E" w:rsidRDefault="008D2B4E" w:rsidP="008D2B4E">
      <w:pPr>
        <w:pStyle w:val="ListParagraph"/>
        <w:spacing w:after="0" w:line="286" w:lineRule="exact"/>
        <w:ind w:right="720" w:hanging="360"/>
        <w:rPr>
          <w:rFonts w:ascii="Arial" w:hAnsi="Arial" w:cs="Arial"/>
          <w:sz w:val="20"/>
          <w:szCs w:val="20"/>
        </w:rPr>
      </w:pPr>
    </w:p>
    <w:p w:rsidR="008D2B4E" w:rsidRDefault="008D2B4E" w:rsidP="008D2B4E">
      <w:pPr>
        <w:pStyle w:val="ListParagraph"/>
        <w:spacing w:after="0" w:line="286" w:lineRule="exact"/>
        <w:ind w:right="720" w:hanging="360"/>
        <w:rPr>
          <w:rFonts w:ascii="Arial" w:hAnsi="Arial" w:cs="Arial"/>
          <w:sz w:val="20"/>
          <w:szCs w:val="20"/>
        </w:rPr>
      </w:pPr>
    </w:p>
    <w:p w:rsidR="008D2B4E" w:rsidRDefault="008D2B4E" w:rsidP="008D2B4E">
      <w:pPr>
        <w:pStyle w:val="ListParagraph"/>
        <w:spacing w:after="0" w:line="286" w:lineRule="exact"/>
        <w:ind w:right="720" w:hanging="360"/>
        <w:rPr>
          <w:rFonts w:ascii="Arial" w:hAnsi="Arial" w:cs="Arial"/>
          <w:sz w:val="20"/>
          <w:szCs w:val="20"/>
        </w:rPr>
      </w:pPr>
    </w:p>
    <w:p w:rsidR="008D2B4E" w:rsidRDefault="008D2B4E" w:rsidP="008D2B4E">
      <w:pPr>
        <w:pStyle w:val="ListParagraph"/>
        <w:spacing w:after="0" w:line="286" w:lineRule="exact"/>
        <w:ind w:right="720" w:hanging="360"/>
        <w:rPr>
          <w:rFonts w:ascii="Arial" w:hAnsi="Arial" w:cs="Arial"/>
          <w:sz w:val="20"/>
          <w:szCs w:val="20"/>
        </w:rPr>
      </w:pPr>
    </w:p>
    <w:p w:rsidR="008D2B4E" w:rsidRDefault="008D2B4E" w:rsidP="008D2B4E">
      <w:pPr>
        <w:pStyle w:val="ListParagraph"/>
        <w:spacing w:after="0" w:line="286" w:lineRule="exact"/>
        <w:ind w:right="720" w:hanging="360"/>
        <w:rPr>
          <w:rFonts w:ascii="Arial" w:hAnsi="Arial" w:cs="Arial"/>
          <w:sz w:val="20"/>
          <w:szCs w:val="20"/>
        </w:rPr>
      </w:pPr>
    </w:p>
    <w:p w:rsidR="008D2B4E" w:rsidRDefault="008D2B4E" w:rsidP="008D2B4E">
      <w:pPr>
        <w:tabs>
          <w:tab w:val="num" w:pos="720"/>
        </w:tabs>
        <w:spacing w:after="240" w:line="240" w:lineRule="auto"/>
        <w:ind w:left="360"/>
        <w:jc w:val="center"/>
        <w:outlineLvl w:val="0"/>
        <w:rPr>
          <w:rFonts w:ascii="Arial" w:hAnsi="Arial" w:cs="Arial"/>
          <w:sz w:val="20"/>
          <w:szCs w:val="20"/>
        </w:rPr>
      </w:pPr>
      <w:r>
        <w:rPr>
          <w:rFonts w:ascii="Arial" w:hAnsi="Arial" w:cs="Arial"/>
          <w:sz w:val="20"/>
          <w:szCs w:val="20"/>
        </w:rPr>
        <w:t>This space intentionally left blank for future use.</w:t>
      </w:r>
    </w:p>
    <w:p w:rsidR="008D2B4E" w:rsidRDefault="008D2B4E" w:rsidP="008D2B4E">
      <w:pPr>
        <w:pStyle w:val="ListParagraph"/>
        <w:spacing w:after="0" w:line="286" w:lineRule="exact"/>
        <w:ind w:right="720" w:hanging="360"/>
        <w:rPr>
          <w:rFonts w:ascii="Arial" w:hAnsi="Arial" w:cs="Arial"/>
          <w:sz w:val="20"/>
          <w:szCs w:val="20"/>
        </w:rPr>
      </w:pPr>
    </w:p>
    <w:p w:rsidR="008D2B4E" w:rsidRDefault="008D2B4E" w:rsidP="008D2B4E">
      <w:pPr>
        <w:pStyle w:val="ListParagraph"/>
        <w:spacing w:after="0" w:line="286" w:lineRule="exact"/>
        <w:ind w:right="720" w:hanging="360"/>
        <w:rPr>
          <w:rFonts w:ascii="Arial" w:hAnsi="Arial" w:cs="Arial"/>
          <w:sz w:val="20"/>
          <w:szCs w:val="20"/>
        </w:rPr>
      </w:pPr>
    </w:p>
    <w:p w:rsidR="008D2B4E" w:rsidRDefault="008D2B4E" w:rsidP="008D2B4E">
      <w:pPr>
        <w:pStyle w:val="ListParagraph"/>
        <w:spacing w:after="0" w:line="286" w:lineRule="exact"/>
        <w:ind w:right="720" w:hanging="360"/>
        <w:rPr>
          <w:rFonts w:ascii="Arial" w:hAnsi="Arial" w:cs="Arial"/>
          <w:sz w:val="20"/>
          <w:szCs w:val="20"/>
        </w:rPr>
      </w:pPr>
    </w:p>
    <w:p w:rsidR="008D2B4E" w:rsidRDefault="008D2B4E" w:rsidP="008D2B4E">
      <w:pPr>
        <w:pStyle w:val="ListParagraph"/>
        <w:spacing w:after="0" w:line="286" w:lineRule="exact"/>
        <w:ind w:right="720" w:hanging="360"/>
        <w:rPr>
          <w:rFonts w:ascii="Arial" w:hAnsi="Arial" w:cs="Arial"/>
          <w:sz w:val="20"/>
          <w:szCs w:val="20"/>
        </w:rPr>
      </w:pPr>
    </w:p>
    <w:p w:rsidR="008D2B4E" w:rsidRDefault="008D2B4E" w:rsidP="008D2B4E">
      <w:pPr>
        <w:pStyle w:val="ListParagraph"/>
        <w:spacing w:after="0" w:line="286" w:lineRule="exact"/>
        <w:ind w:right="720" w:hanging="360"/>
        <w:rPr>
          <w:rFonts w:ascii="Arial" w:hAnsi="Arial" w:cs="Arial"/>
          <w:sz w:val="20"/>
          <w:szCs w:val="20"/>
        </w:rPr>
      </w:pPr>
    </w:p>
    <w:p w:rsidR="008D2B4E" w:rsidRDefault="008D2B4E" w:rsidP="008D2B4E">
      <w:pPr>
        <w:pStyle w:val="ListParagraph"/>
        <w:spacing w:after="0" w:line="286" w:lineRule="exact"/>
        <w:ind w:right="720" w:hanging="360"/>
        <w:rPr>
          <w:rFonts w:ascii="Arial" w:hAnsi="Arial" w:cs="Arial"/>
          <w:sz w:val="20"/>
          <w:szCs w:val="20"/>
        </w:rPr>
      </w:pPr>
    </w:p>
    <w:p w:rsidR="008D2B4E" w:rsidRDefault="008D2B4E" w:rsidP="00E12E6E">
      <w:pPr>
        <w:tabs>
          <w:tab w:val="num" w:pos="720"/>
        </w:tabs>
        <w:spacing w:after="240" w:line="240" w:lineRule="auto"/>
        <w:ind w:left="360"/>
        <w:outlineLvl w:val="0"/>
        <w:rPr>
          <w:rFonts w:ascii="Arial" w:hAnsi="Arial" w:cs="Arial"/>
          <w:sz w:val="20"/>
          <w:szCs w:val="20"/>
        </w:rPr>
      </w:pPr>
      <w:bookmarkStart w:id="0" w:name="_GoBack"/>
      <w:bookmarkEnd w:id="0"/>
    </w:p>
    <w:p w:rsidR="00256923" w:rsidRDefault="00256923" w:rsidP="00256923">
      <w:pPr>
        <w:tabs>
          <w:tab w:val="left" w:pos="5760"/>
        </w:tabs>
        <w:spacing w:after="0" w:line="240" w:lineRule="auto"/>
        <w:rPr>
          <w:rStyle w:val="Custom2"/>
        </w:rPr>
      </w:pPr>
    </w:p>
    <w:p w:rsidR="00256923" w:rsidRPr="00256923" w:rsidRDefault="00256923" w:rsidP="00256923">
      <w:pPr>
        <w:tabs>
          <w:tab w:val="left" w:pos="5760"/>
        </w:tabs>
        <w:spacing w:after="0" w:line="240" w:lineRule="auto"/>
        <w:rPr>
          <w:rFonts w:ascii="Arial" w:hAnsi="Arial"/>
          <w:sz w:val="20"/>
        </w:rPr>
      </w:pPr>
      <w:r>
        <w:rPr>
          <w:rStyle w:val="Custom2"/>
        </w:rPr>
        <w:tab/>
        <w:t>(Continued on Sheet No. 75-</w:t>
      </w:r>
      <w:r>
        <w:rPr>
          <w:rStyle w:val="Custom2"/>
        </w:rPr>
        <w:t>M</w:t>
      </w:r>
      <w:r>
        <w:rPr>
          <w:rStyle w:val="Custom2"/>
        </w:rPr>
        <w:t>)</w:t>
      </w:r>
    </w:p>
    <w:p w:rsidR="008D2B4E" w:rsidRDefault="008D2B4E" w:rsidP="00E12E6E">
      <w:pPr>
        <w:tabs>
          <w:tab w:val="num" w:pos="720"/>
        </w:tabs>
        <w:spacing w:after="240" w:line="240" w:lineRule="auto"/>
        <w:ind w:left="360"/>
        <w:outlineLvl w:val="0"/>
        <w:rPr>
          <w:rFonts w:ascii="Arial" w:hAnsi="Arial" w:cs="Arial"/>
          <w:sz w:val="20"/>
          <w:szCs w:val="20"/>
        </w:rPr>
      </w:pPr>
    </w:p>
    <w:sectPr w:rsidR="008D2B4E"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2B" w:rsidRDefault="0084532B" w:rsidP="00B963E0">
      <w:pPr>
        <w:spacing w:after="0" w:line="240" w:lineRule="auto"/>
      </w:pPr>
      <w:r>
        <w:separator/>
      </w:r>
    </w:p>
  </w:endnote>
  <w:endnote w:type="continuationSeparator" w:id="0">
    <w:p w:rsidR="0084532B" w:rsidRDefault="0084532B"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Default="00B31F03"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082590EF" wp14:editId="2435D19B">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B31F03" w:rsidRDefault="00B31F03" w:rsidP="006E75FB">
    <w:pPr>
      <w:pStyle w:val="Footer"/>
      <w:ind w:left="-720"/>
      <w:rPr>
        <w:rFonts w:ascii="Arial" w:hAnsi="Arial" w:cs="Arial"/>
        <w:sz w:val="20"/>
        <w:szCs w:val="20"/>
      </w:rPr>
    </w:pPr>
    <w:r>
      <w:rPr>
        <w:rFonts w:ascii="Arial" w:hAnsi="Arial" w:cs="Arial"/>
        <w:b/>
        <w:sz w:val="20"/>
        <w:szCs w:val="20"/>
      </w:rPr>
      <w:t xml:space="preserve">           Issued:  </w:t>
    </w:r>
    <w:sdt>
      <w:sdtPr>
        <w:rPr>
          <w:rFonts w:ascii="Arial" w:hAnsi="Arial" w:cs="Arial"/>
          <w:sz w:val="20"/>
          <w:szCs w:val="20"/>
        </w:rPr>
        <w:alias w:val="Issued Date"/>
        <w:tag w:val="Issued Date"/>
        <w:id w:val="22543803"/>
        <w:date w:fullDate="2015-09-18T00:00:00Z">
          <w:dateFormat w:val="MMMM d, yyyy"/>
          <w:lid w:val="en-US"/>
          <w:storeMappedDataAs w:val="dateTime"/>
          <w:calendar w:val="gregorian"/>
        </w:date>
      </w:sdtPr>
      <w:sdtEndPr/>
      <w:sdtContent>
        <w:r w:rsidR="00D72C1F">
          <w:rPr>
            <w:rFonts w:ascii="Arial" w:hAnsi="Arial" w:cs="Arial"/>
            <w:sz w:val="20"/>
            <w:szCs w:val="20"/>
          </w:rPr>
          <w:t>September 18, 2015</w:t>
        </w:r>
      </w:sdtContent>
    </w:sdt>
    <w:r>
      <w:rPr>
        <w:rFonts w:ascii="Arial" w:hAnsi="Arial" w:cs="Arial"/>
        <w:sz w:val="20"/>
        <w:szCs w:val="20"/>
      </w:rPr>
      <w:tab/>
    </w:r>
    <w:r>
      <w:rPr>
        <w:rFonts w:ascii="Arial" w:hAnsi="Arial" w:cs="Arial"/>
        <w:sz w:val="20"/>
        <w:szCs w:val="20"/>
      </w:rPr>
      <w:tab/>
    </w:r>
    <w:r>
      <w:rPr>
        <w:rFonts w:ascii="Arial" w:hAnsi="Arial" w:cs="Arial"/>
        <w:b/>
        <w:sz w:val="20"/>
        <w:szCs w:val="20"/>
      </w:rPr>
      <w:t>Effective:</w:t>
    </w:r>
    <w:r>
      <w:rPr>
        <w:rFonts w:ascii="Arial" w:hAnsi="Arial" w:cs="Arial"/>
        <w:sz w:val="20"/>
        <w:szCs w:val="20"/>
      </w:rPr>
      <w:t xml:space="preserve">  </w:t>
    </w:r>
    <w:sdt>
      <w:sdtPr>
        <w:rPr>
          <w:rFonts w:ascii="Arial" w:hAnsi="Arial" w:cs="Arial"/>
          <w:sz w:val="20"/>
          <w:szCs w:val="20"/>
        </w:rPr>
        <w:alias w:val="Effective Date"/>
        <w:tag w:val="Effective Date"/>
        <w:id w:val="2148224"/>
        <w:date w:fullDate="2015-11-17T00:00:00Z">
          <w:dateFormat w:val="MMMM d, yyyy"/>
          <w:lid w:val="en-US"/>
          <w:storeMappedDataAs w:val="dateTime"/>
          <w:calendar w:val="gregorian"/>
        </w:date>
      </w:sdtPr>
      <w:sdtEndPr/>
      <w:sdtContent>
        <w:r w:rsidR="00D72C1F">
          <w:rPr>
            <w:rFonts w:ascii="Arial" w:hAnsi="Arial" w:cs="Arial"/>
            <w:sz w:val="20"/>
            <w:szCs w:val="20"/>
          </w:rPr>
          <w:t>November 17, 2015</w:t>
        </w:r>
      </w:sdtContent>
    </w:sdt>
  </w:p>
  <w:p w:rsidR="00B31F03" w:rsidRDefault="00B31F03" w:rsidP="006E75FB">
    <w:pPr>
      <w:pStyle w:val="Footer"/>
      <w:ind w:left="-720"/>
      <w:rPr>
        <w:rFonts w:ascii="Arial" w:hAnsi="Arial" w:cs="Arial"/>
        <w:sz w:val="20"/>
        <w:szCs w:val="20"/>
      </w:rPr>
    </w:pPr>
    <w:r>
      <w:rPr>
        <w:rFonts w:ascii="Arial" w:hAnsi="Arial" w:cs="Arial"/>
        <w:b/>
        <w:sz w:val="20"/>
        <w:szCs w:val="20"/>
      </w:rPr>
      <w:t xml:space="preserve">           Advice No.:</w:t>
    </w:r>
    <w:r>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Pr>
            <w:rFonts w:ascii="Arial" w:hAnsi="Arial" w:cs="Arial"/>
            <w:sz w:val="20"/>
            <w:szCs w:val="20"/>
          </w:rPr>
          <w:t>2015-</w:t>
        </w:r>
        <w:r w:rsidR="00877216">
          <w:rPr>
            <w:rFonts w:ascii="Arial" w:hAnsi="Arial" w:cs="Arial"/>
            <w:sz w:val="20"/>
            <w:szCs w:val="20"/>
          </w:rPr>
          <w:t>23</w:t>
        </w:r>
      </w:sdtContent>
    </w:sdt>
  </w:p>
  <w:p w:rsidR="00B31F03" w:rsidRPr="000458B4" w:rsidRDefault="00B31F03" w:rsidP="008A742D">
    <w:pPr>
      <w:pStyle w:val="Footer"/>
      <w:ind w:left="-720"/>
      <w:jc w:val="center"/>
      <w:rPr>
        <w:rFonts w:ascii="Arial" w:hAnsi="Arial" w:cs="Arial"/>
        <w:b/>
        <w:sz w:val="16"/>
        <w:szCs w:val="20"/>
      </w:rPr>
    </w:pPr>
  </w:p>
  <w:p w:rsidR="00B31F03" w:rsidRDefault="00B31F03" w:rsidP="008A742D">
    <w:pPr>
      <w:pStyle w:val="Footer"/>
      <w:ind w:left="-720"/>
      <w:jc w:val="center"/>
      <w:rPr>
        <w:rFonts w:ascii="Arial" w:hAnsi="Arial" w:cs="Arial"/>
        <w:b/>
        <w:sz w:val="20"/>
        <w:szCs w:val="20"/>
      </w:rPr>
    </w:pPr>
    <w:r>
      <w:rPr>
        <w:rFonts w:ascii="Arial" w:hAnsi="Arial" w:cs="Arial"/>
        <w:b/>
        <w:sz w:val="20"/>
        <w:szCs w:val="20"/>
      </w:rPr>
      <w:t>Issued By Puget Sound Energy, Inc.</w:t>
    </w:r>
  </w:p>
  <w:tbl>
    <w:tblPr>
      <w:tblW w:w="0" w:type="auto"/>
      <w:tblLook w:val="04A0" w:firstRow="1" w:lastRow="0" w:firstColumn="1" w:lastColumn="0" w:noHBand="0" w:noVBand="1"/>
    </w:tblPr>
    <w:tblGrid>
      <w:gridCol w:w="558"/>
      <w:gridCol w:w="2700"/>
      <w:gridCol w:w="6660"/>
    </w:tblGrid>
    <w:tr w:rsidR="00B31F03" w:rsidRPr="007D434A" w:rsidTr="00882FF5">
      <w:trPr>
        <w:trHeight w:val="393"/>
      </w:trPr>
      <w:tc>
        <w:tcPr>
          <w:tcW w:w="558" w:type="dxa"/>
          <w:vAlign w:val="center"/>
        </w:tcPr>
        <w:p w:rsidR="00B31F03" w:rsidRPr="007D434A" w:rsidRDefault="00B31F03"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B31F03" w:rsidRPr="007D434A" w:rsidRDefault="00841AE6" w:rsidP="00882FF5">
          <w:pPr>
            <w:pStyle w:val="Footer"/>
            <w:rPr>
              <w:rFonts w:ascii="Arial" w:hAnsi="Arial" w:cs="Arial"/>
              <w:b/>
              <w:sz w:val="20"/>
              <w:szCs w:val="20"/>
            </w:rPr>
          </w:pPr>
          <w:r w:rsidRPr="00D72C1F">
            <w:rPr>
              <w:rFonts w:ascii="Arial" w:hAnsi="Arial" w:cs="Arial"/>
              <w:b/>
              <w:noProof/>
              <w:sz w:val="20"/>
              <w:szCs w:val="20"/>
            </w:rPr>
            <w:drawing>
              <wp:inline distT="0" distB="0" distL="0" distR="0" wp14:anchorId="69C96A79" wp14:editId="6F069087">
                <wp:extent cx="742950" cy="332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758817" cy="340063"/>
                        </a:xfrm>
                        <a:prstGeom prst="rect">
                          <a:avLst/>
                        </a:prstGeom>
                      </pic:spPr>
                    </pic:pic>
                  </a:graphicData>
                </a:graphic>
              </wp:inline>
            </w:drawing>
          </w:r>
        </w:p>
      </w:tc>
      <w:tc>
        <w:tcPr>
          <w:tcW w:w="6660" w:type="dxa"/>
          <w:vAlign w:val="center"/>
        </w:tcPr>
        <w:p w:rsidR="00B31F03" w:rsidRPr="007D434A" w:rsidRDefault="00B31F03" w:rsidP="00882FF5">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B31F03" w:rsidRPr="006E75FB" w:rsidRDefault="00B31F03">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2B" w:rsidRDefault="0084532B" w:rsidP="00B963E0">
      <w:pPr>
        <w:spacing w:after="0" w:line="240" w:lineRule="auto"/>
      </w:pPr>
      <w:r>
        <w:separator/>
      </w:r>
    </w:p>
  </w:footnote>
  <w:footnote w:type="continuationSeparator" w:id="0">
    <w:p w:rsidR="0084532B" w:rsidRDefault="0084532B"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03" w:rsidRPr="008F576E" w:rsidRDefault="00B31F03" w:rsidP="00D02C25">
    <w:pPr>
      <w:pStyle w:val="NoSpacing"/>
      <w:ind w:right="3600"/>
      <w:jc w:val="right"/>
      <w:rPr>
        <w:b/>
      </w:rPr>
    </w:pPr>
  </w:p>
  <w:p w:rsidR="00B31F03" w:rsidRPr="00B42E7C" w:rsidRDefault="00B31F03" w:rsidP="00D02C25">
    <w:pPr>
      <w:pStyle w:val="NoSpacing"/>
      <w:ind w:right="3600"/>
      <w:jc w:val="right"/>
    </w:pPr>
  </w:p>
  <w:p w:rsidR="00B31F03" w:rsidRPr="00E61AEC" w:rsidRDefault="00B21C8E" w:rsidP="00E61AEC">
    <w:pPr>
      <w:pStyle w:val="NoSpacing"/>
      <w:ind w:right="3600"/>
      <w:jc w:val="right"/>
      <w:rPr>
        <w:u w:val="single"/>
      </w:rPr>
    </w:pPr>
    <w:r>
      <w:rPr>
        <w:u w:val="single"/>
      </w:rPr>
      <w:t xml:space="preserve">WN U-60 </w:t>
    </w:r>
    <w:r w:rsidR="00B31F03">
      <w:rPr>
        <w:u w:val="single"/>
      </w:rPr>
      <w:t xml:space="preserve">        </w:t>
    </w:r>
    <w:r w:rsidR="00B31F03" w:rsidRPr="00E61AEC">
      <w:rPr>
        <w:u w:val="single"/>
      </w:rPr>
      <w:t xml:space="preserve">                            </w:t>
    </w:r>
    <w:r w:rsidR="00B31F03">
      <w:rPr>
        <w:u w:val="single"/>
      </w:rPr>
      <w:t xml:space="preserve">                           </w:t>
    </w:r>
    <w:r w:rsidR="00C66094">
      <w:rPr>
        <w:u w:val="single"/>
      </w:rPr>
      <w:t xml:space="preserve">       </w:t>
    </w:r>
    <w:r w:rsidR="00B31F03">
      <w:rPr>
        <w:u w:val="single"/>
      </w:rPr>
      <w:t xml:space="preserve">Original Sheet No. </w:t>
    </w:r>
    <w:sdt>
      <w:sdtPr>
        <w:rPr>
          <w:u w:val="single"/>
        </w:rPr>
        <w:id w:val="2589876"/>
        <w:text/>
      </w:sdtPr>
      <w:sdtEndPr/>
      <w:sdtContent>
        <w:r w:rsidR="000E0874">
          <w:rPr>
            <w:u w:val="single"/>
          </w:rPr>
          <w:t>75</w:t>
        </w:r>
        <w:r w:rsidR="00C66094">
          <w:rPr>
            <w:u w:val="single"/>
          </w:rPr>
          <w:t>-</w:t>
        </w:r>
        <w:r w:rsidR="00DD1FDF">
          <w:rPr>
            <w:u w:val="single"/>
          </w:rPr>
          <w:t>L</w:t>
        </w:r>
      </w:sdtContent>
    </w:sdt>
  </w:p>
  <w:p w:rsidR="00B31F03" w:rsidRPr="00B963E0" w:rsidRDefault="00B31F03"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r>
      <w:rPr>
        <w:rFonts w:ascii="Arial" w:hAnsi="Arial" w:cs="Arial"/>
        <w:b/>
        <w:sz w:val="20"/>
        <w:szCs w:val="20"/>
      </w:rPr>
      <w:t>, INC.</w:t>
    </w:r>
  </w:p>
  <w:p w:rsidR="00B31F03" w:rsidRPr="00B64632" w:rsidRDefault="00B31F03" w:rsidP="00FF19E5">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6704" behindDoc="0" locked="0" layoutInCell="1" allowOverlap="1" wp14:anchorId="1E7DF57A" wp14:editId="613F17C5">
              <wp:simplePos x="0" y="0"/>
              <wp:positionH relativeFrom="column">
                <wp:posOffset>9525</wp:posOffset>
              </wp:positionH>
              <wp:positionV relativeFrom="paragraph">
                <wp:posOffset>161290</wp:posOffset>
              </wp:positionV>
              <wp:extent cx="6229350" cy="635"/>
              <wp:effectExtent l="0" t="0" r="1905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75pt;margin-top:12.7pt;width:49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"/>
          </w:pict>
        </mc:Fallback>
      </mc:AlternateContent>
    </w:r>
    <w:r w:rsidR="00B21C8E">
      <w:rPr>
        <w:rFonts w:ascii="Arial" w:hAnsi="Arial" w:cs="Arial"/>
        <w:color w:val="auto"/>
        <w:sz w:val="20"/>
        <w:szCs w:val="20"/>
      </w:rPr>
      <w:t>Electric</w:t>
    </w:r>
    <w:r>
      <w:rPr>
        <w:rFonts w:ascii="Arial" w:hAnsi="Arial" w:cs="Arial"/>
        <w:color w:val="auto"/>
        <w:sz w:val="20"/>
        <w:szCs w:val="20"/>
      </w:rPr>
      <w:t xml:space="preserve"> Tariff</w:t>
    </w:r>
    <w:r w:rsidR="00B21C8E">
      <w:rPr>
        <w:rFonts w:ascii="Arial" w:hAnsi="Arial" w:cs="Arial"/>
        <w:color w:val="auto"/>
        <w:sz w:val="20"/>
        <w:szCs w:val="20"/>
      </w:rPr>
      <w:t xml:space="preserve">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73"/>
    <w:multiLevelType w:val="multilevel"/>
    <w:tmpl w:val="B00060C0"/>
    <w:name w:val="zzmpStandard||Standard|2|3|1|1|4|9||1|4|1||1|4|1||1|4|1||1|4|0||1|4|0||1|4|0||1|4|0||1|4|0||"/>
    <w:lvl w:ilvl="0">
      <w:start w:val="1"/>
      <w:numFmt w:val="decimal"/>
      <w:pStyle w:val="StandardL1"/>
      <w:lvlText w:val="%1."/>
      <w:lvlJc w:val="left"/>
      <w:pPr>
        <w:tabs>
          <w:tab w:val="num" w:pos="720"/>
        </w:tabs>
        <w:ind w:left="0" w:firstLine="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1F344CB8"/>
    <w:multiLevelType w:val="hybridMultilevel"/>
    <w:tmpl w:val="D8B05C3E"/>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3FDD"/>
    <w:multiLevelType w:val="hybridMultilevel"/>
    <w:tmpl w:val="A9F0DB0E"/>
    <w:lvl w:ilvl="0" w:tplc="E2940B5C">
      <w:start w:val="2"/>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328E4"/>
    <w:multiLevelType w:val="hybridMultilevel"/>
    <w:tmpl w:val="7310A6DC"/>
    <w:lvl w:ilvl="0" w:tplc="F6AA716C">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2E6C2D62">
      <w:start w:val="1"/>
      <w:numFmt w:val="lowerLetter"/>
      <w:lvlText w:val="%3."/>
      <w:lvlJc w:val="left"/>
      <w:pPr>
        <w:ind w:left="2160" w:hanging="180"/>
      </w:pPr>
      <w:rPr>
        <w:rFonts w:hint="default"/>
      </w:r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E526D"/>
    <w:multiLevelType w:val="hybridMultilevel"/>
    <w:tmpl w:val="3A4845A0"/>
    <w:lvl w:ilvl="0" w:tplc="904089F8">
      <w:start w:val="1"/>
      <w:numFmt w:val="decimal"/>
      <w:lvlText w:val="%1."/>
      <w:lvlJc w:val="left"/>
      <w:pPr>
        <w:ind w:left="54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F21EFF"/>
    <w:multiLevelType w:val="hybridMultilevel"/>
    <w:tmpl w:val="BED4446A"/>
    <w:lvl w:ilvl="0" w:tplc="EC36771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0119BE"/>
    <w:multiLevelType w:val="hybridMultilevel"/>
    <w:tmpl w:val="730880F0"/>
    <w:lvl w:ilvl="0" w:tplc="06DC79BE">
      <w:start w:val="1"/>
      <w:numFmt w:val="decimal"/>
      <w:lvlText w:val="%1."/>
      <w:lvlJc w:val="left"/>
      <w:pPr>
        <w:ind w:left="720" w:hanging="360"/>
      </w:pPr>
      <w:rPr>
        <w:rFonts w:ascii="Arial" w:eastAsia="Times New Roman" w:hAnsi="Arial" w:cs="Arial"/>
      </w:rPr>
    </w:lvl>
    <w:lvl w:ilvl="1" w:tplc="E7EE4004">
      <w:start w:val="1"/>
      <w:numFmt w:val="decimal"/>
      <w:lvlText w:val="%2."/>
      <w:lvlJc w:val="left"/>
      <w:pPr>
        <w:ind w:left="1980" w:hanging="360"/>
      </w:pPr>
      <w:rPr>
        <w:rFonts w:hint="default"/>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73C0B"/>
    <w:multiLevelType w:val="hybridMultilevel"/>
    <w:tmpl w:val="624ED62E"/>
    <w:lvl w:ilvl="0" w:tplc="80827C00">
      <w:start w:val="1"/>
      <w:numFmt w:val="decimal"/>
      <w:lvlText w:val="%1."/>
      <w:lvlJc w:val="left"/>
      <w:pPr>
        <w:ind w:left="720" w:hanging="360"/>
      </w:pPr>
      <w:rPr>
        <w:rFonts w:hint="default"/>
        <w:b w:val="0"/>
        <w:i w:val="0"/>
      </w:rPr>
    </w:lvl>
    <w:lvl w:ilvl="1" w:tplc="BE6CC856">
      <w:start w:val="1"/>
      <w:numFmt w:val="decimal"/>
      <w:lvlText w:val="%2."/>
      <w:lvlJc w:val="left"/>
      <w:pPr>
        <w:ind w:left="1980" w:hanging="360"/>
      </w:pPr>
      <w:rPr>
        <w:b w:val="0"/>
      </w:rPr>
    </w:lvl>
    <w:lvl w:ilvl="2" w:tplc="04090019">
      <w:start w:val="1"/>
      <w:numFmt w:val="lowerLetter"/>
      <w:lvlText w:val="%3."/>
      <w:lvlJc w:val="left"/>
      <w:pPr>
        <w:ind w:left="2160" w:hanging="180"/>
      </w:pPr>
    </w:lvl>
    <w:lvl w:ilvl="3" w:tplc="BEC4DDC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DE36F9"/>
    <w:multiLevelType w:val="hybridMultilevel"/>
    <w:tmpl w:val="43907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16717"/>
    <w:multiLevelType w:val="hybridMultilevel"/>
    <w:tmpl w:val="6906AA1A"/>
    <w:lvl w:ilvl="0" w:tplc="5504D876">
      <w:start w:val="1"/>
      <w:numFmt w:val="decimal"/>
      <w:lvlText w:val="%1."/>
      <w:lvlJc w:val="left"/>
      <w:pPr>
        <w:ind w:left="540" w:hanging="360"/>
      </w:pPr>
      <w:rPr>
        <w:rFonts w:ascii="Arial" w:eastAsia="Times New Roman" w:hAnsi="Arial" w:cs="Arial" w:hint="default"/>
      </w:rPr>
    </w:lvl>
    <w:lvl w:ilvl="1" w:tplc="04090019">
      <w:start w:val="1"/>
      <w:numFmt w:val="lowerLetter"/>
      <w:lvlText w:val="%2."/>
      <w:lvlJc w:val="left"/>
      <w:pPr>
        <w:ind w:left="55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8A035A"/>
    <w:multiLevelType w:val="hybridMultilevel"/>
    <w:tmpl w:val="0B4245B0"/>
    <w:lvl w:ilvl="0" w:tplc="949C8D7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331C03"/>
    <w:multiLevelType w:val="hybridMultilevel"/>
    <w:tmpl w:val="FCB8D396"/>
    <w:lvl w:ilvl="0" w:tplc="37BC8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1"/>
  </w:num>
  <w:num w:numId="3">
    <w:abstractNumId w:val="7"/>
  </w:num>
  <w:num w:numId="4">
    <w:abstractNumId w:val="6"/>
  </w:num>
  <w:num w:numId="5">
    <w:abstractNumId w:val="2"/>
  </w:num>
  <w:num w:numId="6">
    <w:abstractNumId w:val="4"/>
  </w:num>
  <w:num w:numId="7">
    <w:abstractNumId w:val="9"/>
  </w:num>
  <w:num w:numId="8">
    <w:abstractNumId w:val="10"/>
  </w:num>
  <w:num w:numId="9">
    <w:abstractNumId w:val="1"/>
  </w:num>
  <w:num w:numId="10">
    <w:abstractNumId w:val="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B4"/>
    <w:rsid w:val="0000211C"/>
    <w:rsid w:val="00027118"/>
    <w:rsid w:val="0003601D"/>
    <w:rsid w:val="000458B4"/>
    <w:rsid w:val="00045D42"/>
    <w:rsid w:val="00053192"/>
    <w:rsid w:val="00060533"/>
    <w:rsid w:val="0008711D"/>
    <w:rsid w:val="000906F1"/>
    <w:rsid w:val="0009579F"/>
    <w:rsid w:val="000A05F2"/>
    <w:rsid w:val="000A1DBB"/>
    <w:rsid w:val="000A6F76"/>
    <w:rsid w:val="000B0263"/>
    <w:rsid w:val="000B5001"/>
    <w:rsid w:val="000C04B8"/>
    <w:rsid w:val="000D2886"/>
    <w:rsid w:val="000D6C6F"/>
    <w:rsid w:val="000D79C9"/>
    <w:rsid w:val="000E0874"/>
    <w:rsid w:val="000E16E7"/>
    <w:rsid w:val="000E3073"/>
    <w:rsid w:val="000E73F4"/>
    <w:rsid w:val="000F642C"/>
    <w:rsid w:val="000F6558"/>
    <w:rsid w:val="00104A70"/>
    <w:rsid w:val="001136D5"/>
    <w:rsid w:val="0011435F"/>
    <w:rsid w:val="00127AF8"/>
    <w:rsid w:val="0013127F"/>
    <w:rsid w:val="001351A6"/>
    <w:rsid w:val="00143924"/>
    <w:rsid w:val="001601CC"/>
    <w:rsid w:val="00186C0A"/>
    <w:rsid w:val="001B2E67"/>
    <w:rsid w:val="001B59E7"/>
    <w:rsid w:val="001C0C09"/>
    <w:rsid w:val="001C362F"/>
    <w:rsid w:val="001E5AAA"/>
    <w:rsid w:val="001F3E4B"/>
    <w:rsid w:val="001F5B0A"/>
    <w:rsid w:val="002043B5"/>
    <w:rsid w:val="002079E2"/>
    <w:rsid w:val="00211594"/>
    <w:rsid w:val="00212172"/>
    <w:rsid w:val="00212367"/>
    <w:rsid w:val="00214FB0"/>
    <w:rsid w:val="00225C37"/>
    <w:rsid w:val="002274FC"/>
    <w:rsid w:val="00227F6A"/>
    <w:rsid w:val="0023057D"/>
    <w:rsid w:val="0023458C"/>
    <w:rsid w:val="00235B37"/>
    <w:rsid w:val="00255575"/>
    <w:rsid w:val="00256923"/>
    <w:rsid w:val="00256D47"/>
    <w:rsid w:val="00264C96"/>
    <w:rsid w:val="00273F94"/>
    <w:rsid w:val="00276B72"/>
    <w:rsid w:val="00277173"/>
    <w:rsid w:val="00282FCF"/>
    <w:rsid w:val="00284F0A"/>
    <w:rsid w:val="002A4238"/>
    <w:rsid w:val="002C09C5"/>
    <w:rsid w:val="002E7037"/>
    <w:rsid w:val="002F0803"/>
    <w:rsid w:val="002F3437"/>
    <w:rsid w:val="002F56BC"/>
    <w:rsid w:val="003245B6"/>
    <w:rsid w:val="00345D5B"/>
    <w:rsid w:val="00350702"/>
    <w:rsid w:val="00350A9F"/>
    <w:rsid w:val="00362B84"/>
    <w:rsid w:val="00363EA1"/>
    <w:rsid w:val="003766C8"/>
    <w:rsid w:val="003930FE"/>
    <w:rsid w:val="0039686E"/>
    <w:rsid w:val="00396C04"/>
    <w:rsid w:val="003A5EFC"/>
    <w:rsid w:val="003D5068"/>
    <w:rsid w:val="003D6A10"/>
    <w:rsid w:val="003D6A6F"/>
    <w:rsid w:val="003F48BD"/>
    <w:rsid w:val="003F6E89"/>
    <w:rsid w:val="00401C8E"/>
    <w:rsid w:val="0042437F"/>
    <w:rsid w:val="00430DDE"/>
    <w:rsid w:val="00432834"/>
    <w:rsid w:val="00440A1A"/>
    <w:rsid w:val="00466466"/>
    <w:rsid w:val="00466546"/>
    <w:rsid w:val="00466A71"/>
    <w:rsid w:val="0047056F"/>
    <w:rsid w:val="004A428A"/>
    <w:rsid w:val="004A7502"/>
    <w:rsid w:val="00501FF2"/>
    <w:rsid w:val="005141B1"/>
    <w:rsid w:val="005241EE"/>
    <w:rsid w:val="005312A3"/>
    <w:rsid w:val="00543EA4"/>
    <w:rsid w:val="005468AF"/>
    <w:rsid w:val="0055085B"/>
    <w:rsid w:val="00551143"/>
    <w:rsid w:val="005743AB"/>
    <w:rsid w:val="005746B6"/>
    <w:rsid w:val="0057550B"/>
    <w:rsid w:val="00584908"/>
    <w:rsid w:val="00596AA0"/>
    <w:rsid w:val="005B2E69"/>
    <w:rsid w:val="005C2598"/>
    <w:rsid w:val="005E09BA"/>
    <w:rsid w:val="0061534C"/>
    <w:rsid w:val="006436BB"/>
    <w:rsid w:val="00650AD5"/>
    <w:rsid w:val="00652D7A"/>
    <w:rsid w:val="00654F75"/>
    <w:rsid w:val="00690C2E"/>
    <w:rsid w:val="006A72BD"/>
    <w:rsid w:val="006B7018"/>
    <w:rsid w:val="006C2715"/>
    <w:rsid w:val="006C27C7"/>
    <w:rsid w:val="006D0657"/>
    <w:rsid w:val="006D2350"/>
    <w:rsid w:val="006D2365"/>
    <w:rsid w:val="006E75FB"/>
    <w:rsid w:val="00703E53"/>
    <w:rsid w:val="00707DF4"/>
    <w:rsid w:val="007128CD"/>
    <w:rsid w:val="00716A97"/>
    <w:rsid w:val="007423C9"/>
    <w:rsid w:val="00757C64"/>
    <w:rsid w:val="00760E19"/>
    <w:rsid w:val="00770E9A"/>
    <w:rsid w:val="00771598"/>
    <w:rsid w:val="00784841"/>
    <w:rsid w:val="00793854"/>
    <w:rsid w:val="00795847"/>
    <w:rsid w:val="007A3BF0"/>
    <w:rsid w:val="007A48CC"/>
    <w:rsid w:val="007A6CBD"/>
    <w:rsid w:val="007B3F61"/>
    <w:rsid w:val="007D11B1"/>
    <w:rsid w:val="007D40F0"/>
    <w:rsid w:val="007D434A"/>
    <w:rsid w:val="007D5115"/>
    <w:rsid w:val="007E538B"/>
    <w:rsid w:val="007E6230"/>
    <w:rsid w:val="007F2F4E"/>
    <w:rsid w:val="007F2F5E"/>
    <w:rsid w:val="007F3BEC"/>
    <w:rsid w:val="0080589E"/>
    <w:rsid w:val="0081275D"/>
    <w:rsid w:val="008312C9"/>
    <w:rsid w:val="00841AE6"/>
    <w:rsid w:val="00843846"/>
    <w:rsid w:val="0084532B"/>
    <w:rsid w:val="00877216"/>
    <w:rsid w:val="00880B8E"/>
    <w:rsid w:val="00882FF5"/>
    <w:rsid w:val="0089710D"/>
    <w:rsid w:val="008A3E31"/>
    <w:rsid w:val="008A742D"/>
    <w:rsid w:val="008A77EE"/>
    <w:rsid w:val="008B3008"/>
    <w:rsid w:val="008B32B5"/>
    <w:rsid w:val="008B3592"/>
    <w:rsid w:val="008B3993"/>
    <w:rsid w:val="008C1F4D"/>
    <w:rsid w:val="008D2B4E"/>
    <w:rsid w:val="008E58E7"/>
    <w:rsid w:val="008F50FB"/>
    <w:rsid w:val="008F576E"/>
    <w:rsid w:val="009239FC"/>
    <w:rsid w:val="009342D5"/>
    <w:rsid w:val="00940746"/>
    <w:rsid w:val="00941F3E"/>
    <w:rsid w:val="00957A0B"/>
    <w:rsid w:val="0099192D"/>
    <w:rsid w:val="0099204A"/>
    <w:rsid w:val="0099361B"/>
    <w:rsid w:val="009A2C57"/>
    <w:rsid w:val="009B1D7A"/>
    <w:rsid w:val="009B335C"/>
    <w:rsid w:val="00A0363D"/>
    <w:rsid w:val="00A1049A"/>
    <w:rsid w:val="00A42F11"/>
    <w:rsid w:val="00A55507"/>
    <w:rsid w:val="00A55AEA"/>
    <w:rsid w:val="00A617C3"/>
    <w:rsid w:val="00A742E6"/>
    <w:rsid w:val="00A80F4B"/>
    <w:rsid w:val="00A839AA"/>
    <w:rsid w:val="00A93764"/>
    <w:rsid w:val="00AA55FC"/>
    <w:rsid w:val="00AB3233"/>
    <w:rsid w:val="00AB4028"/>
    <w:rsid w:val="00AB5920"/>
    <w:rsid w:val="00AE01CD"/>
    <w:rsid w:val="00AF5451"/>
    <w:rsid w:val="00B0749D"/>
    <w:rsid w:val="00B21C8E"/>
    <w:rsid w:val="00B248DC"/>
    <w:rsid w:val="00B30E8E"/>
    <w:rsid w:val="00B31F03"/>
    <w:rsid w:val="00B360FD"/>
    <w:rsid w:val="00B42E7C"/>
    <w:rsid w:val="00B4783C"/>
    <w:rsid w:val="00B54446"/>
    <w:rsid w:val="00B60AD9"/>
    <w:rsid w:val="00B64632"/>
    <w:rsid w:val="00B67AC5"/>
    <w:rsid w:val="00B67B0F"/>
    <w:rsid w:val="00B70BA0"/>
    <w:rsid w:val="00B71421"/>
    <w:rsid w:val="00B96080"/>
    <w:rsid w:val="00B963E0"/>
    <w:rsid w:val="00BA0604"/>
    <w:rsid w:val="00BA1F04"/>
    <w:rsid w:val="00BB2A0E"/>
    <w:rsid w:val="00BC4C5F"/>
    <w:rsid w:val="00BC7E42"/>
    <w:rsid w:val="00BE428A"/>
    <w:rsid w:val="00BE4CB2"/>
    <w:rsid w:val="00C00F05"/>
    <w:rsid w:val="00C06D5B"/>
    <w:rsid w:val="00C070F6"/>
    <w:rsid w:val="00C07562"/>
    <w:rsid w:val="00C2070F"/>
    <w:rsid w:val="00C27229"/>
    <w:rsid w:val="00C27AA6"/>
    <w:rsid w:val="00C33152"/>
    <w:rsid w:val="00C37408"/>
    <w:rsid w:val="00C42132"/>
    <w:rsid w:val="00C66094"/>
    <w:rsid w:val="00C67B1F"/>
    <w:rsid w:val="00C701FF"/>
    <w:rsid w:val="00C74D44"/>
    <w:rsid w:val="00C850A3"/>
    <w:rsid w:val="00CB7B61"/>
    <w:rsid w:val="00CE40EB"/>
    <w:rsid w:val="00CE71D5"/>
    <w:rsid w:val="00CF3A26"/>
    <w:rsid w:val="00D02C25"/>
    <w:rsid w:val="00D075B2"/>
    <w:rsid w:val="00D11CE5"/>
    <w:rsid w:val="00D15E09"/>
    <w:rsid w:val="00D261F2"/>
    <w:rsid w:val="00D4002E"/>
    <w:rsid w:val="00D408AA"/>
    <w:rsid w:val="00D5139F"/>
    <w:rsid w:val="00D6353E"/>
    <w:rsid w:val="00D67781"/>
    <w:rsid w:val="00D71108"/>
    <w:rsid w:val="00D712C1"/>
    <w:rsid w:val="00D72C1F"/>
    <w:rsid w:val="00D736F2"/>
    <w:rsid w:val="00D768B3"/>
    <w:rsid w:val="00D80755"/>
    <w:rsid w:val="00D81917"/>
    <w:rsid w:val="00D833C7"/>
    <w:rsid w:val="00DB3D30"/>
    <w:rsid w:val="00DB60D7"/>
    <w:rsid w:val="00DC040E"/>
    <w:rsid w:val="00DC2AAE"/>
    <w:rsid w:val="00DD1FDF"/>
    <w:rsid w:val="00DD23EF"/>
    <w:rsid w:val="00DD5294"/>
    <w:rsid w:val="00DF04B6"/>
    <w:rsid w:val="00DF3E83"/>
    <w:rsid w:val="00E002F2"/>
    <w:rsid w:val="00E07D30"/>
    <w:rsid w:val="00E12B4A"/>
    <w:rsid w:val="00E12E6E"/>
    <w:rsid w:val="00E45885"/>
    <w:rsid w:val="00E526ED"/>
    <w:rsid w:val="00E61AEC"/>
    <w:rsid w:val="00E668D2"/>
    <w:rsid w:val="00E74A20"/>
    <w:rsid w:val="00E84B31"/>
    <w:rsid w:val="00E85CF8"/>
    <w:rsid w:val="00E9001F"/>
    <w:rsid w:val="00E9136A"/>
    <w:rsid w:val="00E93A1C"/>
    <w:rsid w:val="00E94710"/>
    <w:rsid w:val="00EA457E"/>
    <w:rsid w:val="00EB0FF1"/>
    <w:rsid w:val="00EC4414"/>
    <w:rsid w:val="00ED6D74"/>
    <w:rsid w:val="00EE4643"/>
    <w:rsid w:val="00EF47B7"/>
    <w:rsid w:val="00EF663C"/>
    <w:rsid w:val="00F31EEF"/>
    <w:rsid w:val="00F468B3"/>
    <w:rsid w:val="00F518C8"/>
    <w:rsid w:val="00F53FC2"/>
    <w:rsid w:val="00F55BF7"/>
    <w:rsid w:val="00F57C21"/>
    <w:rsid w:val="00F86A24"/>
    <w:rsid w:val="00FA1B13"/>
    <w:rsid w:val="00FA666E"/>
    <w:rsid w:val="00FC38A7"/>
    <w:rsid w:val="00FE7312"/>
    <w:rsid w:val="00FF19E5"/>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0458B4"/>
    <w:pPr>
      <w:ind w:left="720"/>
      <w:contextualSpacing/>
    </w:pPr>
  </w:style>
  <w:style w:type="paragraph" w:styleId="BodyText">
    <w:name w:val="Body Text"/>
    <w:basedOn w:val="Normal"/>
    <w:link w:val="BodyTextChar"/>
    <w:rsid w:val="000906F1"/>
    <w:pPr>
      <w:spacing w:after="240" w:line="240" w:lineRule="auto"/>
      <w:ind w:firstLine="720"/>
    </w:pPr>
    <w:rPr>
      <w:szCs w:val="24"/>
    </w:rPr>
  </w:style>
  <w:style w:type="character" w:customStyle="1" w:styleId="BodyTextChar">
    <w:name w:val="Body Text Char"/>
    <w:basedOn w:val="DefaultParagraphFont"/>
    <w:link w:val="BodyText"/>
    <w:rsid w:val="000906F1"/>
    <w:rPr>
      <w:sz w:val="22"/>
      <w:szCs w:val="24"/>
    </w:rPr>
  </w:style>
  <w:style w:type="paragraph" w:customStyle="1" w:styleId="StandardL1">
    <w:name w:val="Standard_L1"/>
    <w:basedOn w:val="Normal"/>
    <w:next w:val="BodyText"/>
    <w:link w:val="StandardL1Char"/>
    <w:rsid w:val="000906F1"/>
    <w:pPr>
      <w:numPr>
        <w:numId w:val="10"/>
      </w:numPr>
      <w:spacing w:after="240" w:line="240" w:lineRule="auto"/>
      <w:outlineLvl w:val="0"/>
    </w:pPr>
    <w:rPr>
      <w:szCs w:val="24"/>
    </w:rPr>
  </w:style>
  <w:style w:type="character" w:customStyle="1" w:styleId="StandardL1Char">
    <w:name w:val="Standard_L1 Char"/>
    <w:basedOn w:val="BodyTextChar"/>
    <w:link w:val="StandardL1"/>
    <w:rsid w:val="000906F1"/>
    <w:rPr>
      <w:sz w:val="22"/>
      <w:szCs w:val="24"/>
    </w:rPr>
  </w:style>
  <w:style w:type="paragraph" w:customStyle="1" w:styleId="StandardL2">
    <w:name w:val="Standard_L2"/>
    <w:basedOn w:val="StandardL1"/>
    <w:next w:val="BodyText"/>
    <w:link w:val="StandardL2Char"/>
    <w:rsid w:val="000906F1"/>
    <w:pPr>
      <w:numPr>
        <w:ilvl w:val="1"/>
      </w:numPr>
      <w:outlineLvl w:val="1"/>
    </w:pPr>
  </w:style>
  <w:style w:type="character" w:customStyle="1" w:styleId="StandardL2Char">
    <w:name w:val="Standard_L2 Char"/>
    <w:basedOn w:val="BodyTextChar"/>
    <w:link w:val="StandardL2"/>
    <w:rsid w:val="000906F1"/>
    <w:rPr>
      <w:sz w:val="22"/>
      <w:szCs w:val="24"/>
    </w:rPr>
  </w:style>
  <w:style w:type="paragraph" w:customStyle="1" w:styleId="StandardL3">
    <w:name w:val="Standard_L3"/>
    <w:basedOn w:val="StandardL2"/>
    <w:next w:val="BodyText"/>
    <w:link w:val="StandardL3Char"/>
    <w:rsid w:val="000906F1"/>
    <w:pPr>
      <w:numPr>
        <w:ilvl w:val="2"/>
      </w:numPr>
      <w:outlineLvl w:val="2"/>
    </w:pPr>
  </w:style>
  <w:style w:type="character" w:customStyle="1" w:styleId="StandardL3Char">
    <w:name w:val="Standard_L3 Char"/>
    <w:basedOn w:val="BodyTextChar"/>
    <w:link w:val="StandardL3"/>
    <w:rsid w:val="000906F1"/>
    <w:rPr>
      <w:sz w:val="22"/>
      <w:szCs w:val="24"/>
    </w:rPr>
  </w:style>
  <w:style w:type="paragraph" w:customStyle="1" w:styleId="StandardL4">
    <w:name w:val="Standard_L4"/>
    <w:basedOn w:val="StandardL3"/>
    <w:next w:val="BodyText"/>
    <w:rsid w:val="000906F1"/>
    <w:pPr>
      <w:numPr>
        <w:ilvl w:val="3"/>
      </w:numPr>
      <w:tabs>
        <w:tab w:val="clear" w:pos="2880"/>
      </w:tabs>
      <w:ind w:left="2880" w:hanging="360"/>
      <w:outlineLvl w:val="3"/>
    </w:pPr>
  </w:style>
  <w:style w:type="paragraph" w:customStyle="1" w:styleId="StandardL5">
    <w:name w:val="Standard_L5"/>
    <w:basedOn w:val="StandardL4"/>
    <w:next w:val="BodyText"/>
    <w:rsid w:val="000906F1"/>
    <w:pPr>
      <w:numPr>
        <w:ilvl w:val="4"/>
      </w:numPr>
      <w:tabs>
        <w:tab w:val="clear" w:pos="3600"/>
      </w:tabs>
      <w:ind w:left="3600" w:hanging="360"/>
      <w:outlineLvl w:val="4"/>
    </w:pPr>
  </w:style>
  <w:style w:type="paragraph" w:customStyle="1" w:styleId="StandardL6">
    <w:name w:val="Standard_L6"/>
    <w:basedOn w:val="StandardL5"/>
    <w:next w:val="BodyText"/>
    <w:rsid w:val="000906F1"/>
    <w:pPr>
      <w:numPr>
        <w:ilvl w:val="5"/>
      </w:numPr>
      <w:tabs>
        <w:tab w:val="clear" w:pos="4320"/>
      </w:tabs>
      <w:ind w:left="4320" w:hanging="180"/>
      <w:outlineLvl w:val="5"/>
    </w:pPr>
  </w:style>
  <w:style w:type="paragraph" w:customStyle="1" w:styleId="StandardL7">
    <w:name w:val="Standard_L7"/>
    <w:basedOn w:val="StandardL6"/>
    <w:next w:val="BodyText"/>
    <w:rsid w:val="000906F1"/>
    <w:pPr>
      <w:numPr>
        <w:ilvl w:val="6"/>
      </w:numPr>
      <w:tabs>
        <w:tab w:val="clear" w:pos="5040"/>
      </w:tabs>
      <w:ind w:left="5040" w:hanging="360"/>
      <w:outlineLvl w:val="6"/>
    </w:pPr>
  </w:style>
  <w:style w:type="paragraph" w:customStyle="1" w:styleId="StandardL8">
    <w:name w:val="Standard_L8"/>
    <w:basedOn w:val="StandardL7"/>
    <w:next w:val="BodyText"/>
    <w:rsid w:val="000906F1"/>
    <w:pPr>
      <w:numPr>
        <w:ilvl w:val="7"/>
      </w:numPr>
      <w:tabs>
        <w:tab w:val="clear" w:pos="5760"/>
      </w:tabs>
      <w:ind w:left="5760" w:hanging="360"/>
      <w:outlineLvl w:val="7"/>
    </w:pPr>
  </w:style>
  <w:style w:type="paragraph" w:customStyle="1" w:styleId="StandardL9">
    <w:name w:val="Standard_L9"/>
    <w:basedOn w:val="StandardL8"/>
    <w:next w:val="BodyText"/>
    <w:rsid w:val="000906F1"/>
    <w:pPr>
      <w:numPr>
        <w:ilvl w:val="8"/>
      </w:numPr>
      <w:tabs>
        <w:tab w:val="clear" w:pos="6480"/>
      </w:tabs>
      <w:ind w:left="6480" w:hanging="180"/>
      <w:outlineLvl w:val="8"/>
    </w:pPr>
  </w:style>
  <w:style w:type="character" w:styleId="CommentReference">
    <w:name w:val="annotation reference"/>
    <w:basedOn w:val="DefaultParagraphFont"/>
    <w:uiPriority w:val="99"/>
    <w:semiHidden/>
    <w:unhideWhenUsed/>
    <w:rsid w:val="001B59E7"/>
    <w:rPr>
      <w:sz w:val="16"/>
      <w:szCs w:val="16"/>
    </w:rPr>
  </w:style>
  <w:style w:type="paragraph" w:styleId="CommentText">
    <w:name w:val="annotation text"/>
    <w:basedOn w:val="Normal"/>
    <w:link w:val="CommentTextChar"/>
    <w:uiPriority w:val="99"/>
    <w:semiHidden/>
    <w:unhideWhenUsed/>
    <w:rsid w:val="001B59E7"/>
    <w:pPr>
      <w:spacing w:line="240" w:lineRule="auto"/>
    </w:pPr>
    <w:rPr>
      <w:sz w:val="20"/>
      <w:szCs w:val="20"/>
    </w:rPr>
  </w:style>
  <w:style w:type="character" w:customStyle="1" w:styleId="CommentTextChar">
    <w:name w:val="Comment Text Char"/>
    <w:basedOn w:val="DefaultParagraphFont"/>
    <w:link w:val="CommentText"/>
    <w:uiPriority w:val="99"/>
    <w:semiHidden/>
    <w:rsid w:val="001B59E7"/>
  </w:style>
  <w:style w:type="paragraph" w:styleId="CommentSubject">
    <w:name w:val="annotation subject"/>
    <w:basedOn w:val="CommentText"/>
    <w:next w:val="CommentText"/>
    <w:link w:val="CommentSubjectChar"/>
    <w:uiPriority w:val="99"/>
    <w:semiHidden/>
    <w:unhideWhenUsed/>
    <w:rsid w:val="001B59E7"/>
    <w:rPr>
      <w:b/>
      <w:bCs/>
    </w:rPr>
  </w:style>
  <w:style w:type="character" w:customStyle="1" w:styleId="CommentSubjectChar">
    <w:name w:val="Comment Subject Char"/>
    <w:basedOn w:val="CommentTextChar"/>
    <w:link w:val="CommentSubject"/>
    <w:uiPriority w:val="99"/>
    <w:semiHidden/>
    <w:rsid w:val="001B59E7"/>
    <w:rPr>
      <w:b/>
      <w:bCs/>
    </w:rPr>
  </w:style>
  <w:style w:type="table" w:customStyle="1" w:styleId="TableGrid1">
    <w:name w:val="Table Grid1"/>
    <w:basedOn w:val="TableNormal"/>
    <w:next w:val="TableGrid"/>
    <w:uiPriority w:val="59"/>
    <w:rsid w:val="0079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1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9483">
      <w:bodyDiv w:val="1"/>
      <w:marLeft w:val="0"/>
      <w:marRight w:val="0"/>
      <w:marTop w:val="0"/>
      <w:marBottom w:val="0"/>
      <w:divBdr>
        <w:top w:val="none" w:sz="0" w:space="0" w:color="auto"/>
        <w:left w:val="none" w:sz="0" w:space="0" w:color="auto"/>
        <w:bottom w:val="none" w:sz="0" w:space="0" w:color="auto"/>
        <w:right w:val="none" w:sz="0" w:space="0" w:color="auto"/>
      </w:divBdr>
    </w:div>
    <w:div w:id="795491317">
      <w:bodyDiv w:val="1"/>
      <w:marLeft w:val="0"/>
      <w:marRight w:val="0"/>
      <w:marTop w:val="0"/>
      <w:marBottom w:val="0"/>
      <w:divBdr>
        <w:top w:val="none" w:sz="0" w:space="0" w:color="auto"/>
        <w:left w:val="none" w:sz="0" w:space="0" w:color="auto"/>
        <w:bottom w:val="none" w:sz="0" w:space="0" w:color="auto"/>
        <w:right w:val="none" w:sz="0" w:space="0" w:color="auto"/>
      </w:divBdr>
    </w:div>
    <w:div w:id="169982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5B35472E91451B967C5338D8F44425"/>
        <w:category>
          <w:name w:val="General"/>
          <w:gallery w:val="placeholder"/>
        </w:category>
        <w:types>
          <w:type w:val="bbPlcHdr"/>
        </w:types>
        <w:behaviors>
          <w:behavior w:val="content"/>
        </w:behaviors>
        <w:guid w:val="{2A252F65-86DA-4AD1-98B7-E6F426A22ABB}"/>
      </w:docPartPr>
      <w:docPartBody>
        <w:p w:rsidR="00012A4C" w:rsidRDefault="00012A4C">
          <w:pPr>
            <w:pStyle w:val="2A5B35472E91451B967C5338D8F44425"/>
          </w:pPr>
          <w:r w:rsidRPr="000D2886">
            <w:rPr>
              <w:rStyle w:val="PlaceholderText"/>
              <w:rFonts w:ascii="Arial" w:hAnsi="Arial" w:cs="Arial"/>
              <w:sz w:val="20"/>
              <w:szCs w:val="20"/>
            </w:rPr>
            <w:t>Click here to enter text.</w:t>
          </w:r>
        </w:p>
      </w:docPartBody>
    </w:docPart>
    <w:docPart>
      <w:docPartPr>
        <w:name w:val="43CBFCBF42FA4596B6FD813D9171E163"/>
        <w:category>
          <w:name w:val="General"/>
          <w:gallery w:val="placeholder"/>
        </w:category>
        <w:types>
          <w:type w:val="bbPlcHdr"/>
        </w:types>
        <w:behaviors>
          <w:behavior w:val="content"/>
        </w:behaviors>
        <w:guid w:val="{4702485D-1611-444C-B70F-806C86A4916C}"/>
      </w:docPartPr>
      <w:docPartBody>
        <w:p w:rsidR="00012A4C" w:rsidRDefault="00012A4C">
          <w:pPr>
            <w:pStyle w:val="43CBFCBF42FA4596B6FD813D9171E163"/>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4C"/>
    <w:rsid w:val="00012A4C"/>
    <w:rsid w:val="00852BA6"/>
    <w:rsid w:val="00DF75A6"/>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A5B35472E91451B967C5338D8F44425">
    <w:name w:val="2A5B35472E91451B967C5338D8F44425"/>
  </w:style>
  <w:style w:type="paragraph" w:customStyle="1" w:styleId="43CBFCBF42FA4596B6FD813D9171E163">
    <w:name w:val="43CBFCBF42FA4596B6FD813D9171E163"/>
  </w:style>
  <w:style w:type="paragraph" w:customStyle="1" w:styleId="FBEAC67A663E4D7792F0B36EEAEED2CE">
    <w:name w:val="FBEAC67A663E4D7792F0B36EEAEED2CE"/>
  </w:style>
  <w:style w:type="paragraph" w:customStyle="1" w:styleId="E2C7E8E4F0C14DC69ADAD1FDB4394253">
    <w:name w:val="E2C7E8E4F0C14DC69ADAD1FDB439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2015-09-18T07:00:00+00:00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4D6BA00-AE95-47DE-A3C9-C5F2105FCA92}"/>
</file>

<file path=customXml/itemProps2.xml><?xml version="1.0" encoding="utf-8"?>
<ds:datastoreItem xmlns:ds="http://schemas.openxmlformats.org/officeDocument/2006/customXml" ds:itemID="{E913C4DA-9DF4-4B1C-B048-01F315E2D490}"/>
</file>

<file path=customXml/itemProps3.xml><?xml version="1.0" encoding="utf-8"?>
<ds:datastoreItem xmlns:ds="http://schemas.openxmlformats.org/officeDocument/2006/customXml" ds:itemID="{756D91BF-4168-4AB4-941E-BD50C4EBA33B}"/>
</file>

<file path=customXml/itemProps4.xml><?xml version="1.0" encoding="utf-8"?>
<ds:datastoreItem xmlns:ds="http://schemas.openxmlformats.org/officeDocument/2006/customXml" ds:itemID="{85778A65-25DE-4295-BD6C-56515E84BA50}"/>
</file>

<file path=customXml/itemProps5.xml><?xml version="1.0" encoding="utf-8"?>
<ds:datastoreItem xmlns:ds="http://schemas.openxmlformats.org/officeDocument/2006/customXml" ds:itemID="{EB7A8F4C-43A4-4522-9774-1808BFCC02BC}"/>
</file>

<file path=docProps/app.xml><?xml version="1.0" encoding="utf-8"?>
<Properties xmlns="http://schemas.openxmlformats.org/officeDocument/2006/extended-properties" xmlns:vt="http://schemas.openxmlformats.org/officeDocument/2006/docPropsVTypes">
  <Template>Normal.dotm</Template>
  <TotalTime>12</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ltraor</cp:lastModifiedBy>
  <cp:revision>12</cp:revision>
  <cp:lastPrinted>2015-08-27T17:15:00Z</cp:lastPrinted>
  <dcterms:created xsi:type="dcterms:W3CDTF">2015-09-14T18:30:00Z</dcterms:created>
  <dcterms:modified xsi:type="dcterms:W3CDTF">2015-09-18T21:37:00Z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1925487131</vt:i4>
  </property>
  <property fmtid="{D5CDD505-2E9C-101B-9397-08002B2CF9AE}" pid="3" name="ContentTypeId">
    <vt:lpwstr>0x0101006E56B4D1795A2E4DB2F0B01679ED314A00492CA3C0B0A1A9409D67CBA12AABAB7A</vt:lpwstr>
  </property>
  <property fmtid="{D5CDD505-2E9C-101B-9397-08002B2CF9AE}" pid="4" name="_docset_NoMedatataSyncRequired">
    <vt:lpwstr>False</vt:lpwstr>
  </property>
</Properties>
</file>