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F67DC" w14:textId="77777777" w:rsidR="00111965" w:rsidRDefault="00111965" w:rsidP="00111965">
      <w:pPr>
        <w:jc w:val="center"/>
      </w:pPr>
      <w:r>
        <w:rPr>
          <w:noProof/>
        </w:rPr>
        <w:drawing>
          <wp:inline distT="0" distB="0" distL="0" distR="0" wp14:anchorId="7E79CFA0" wp14:editId="221F1BCC">
            <wp:extent cx="662940" cy="68580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702CF3" w14:textId="77777777" w:rsidR="00111965" w:rsidRDefault="00111965" w:rsidP="00111965">
      <w:pPr>
        <w:rPr>
          <w:sz w:val="14"/>
        </w:rPr>
      </w:pPr>
    </w:p>
    <w:p w14:paraId="347951CD" w14:textId="77777777" w:rsidR="00111965" w:rsidRDefault="00111965" w:rsidP="00111965">
      <w:pPr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color w:val="008000"/>
              <w:sz w:val="18"/>
            </w:rPr>
            <w:t>WASHINGTON</w:t>
          </w:r>
        </w:smartTag>
      </w:smartTag>
    </w:p>
    <w:p w14:paraId="2D43F20D" w14:textId="77777777" w:rsidR="00111965" w:rsidRDefault="00111965" w:rsidP="00111965">
      <w:pPr>
        <w:jc w:val="center"/>
        <w:rPr>
          <w:color w:val="008000"/>
          <w:sz w:val="8"/>
        </w:rPr>
      </w:pPr>
    </w:p>
    <w:p w14:paraId="22A9A8A1" w14:textId="77777777" w:rsidR="00111965" w:rsidRDefault="00111965" w:rsidP="00111965">
      <w:pPr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 xml:space="preserve">UTILITIES </w:t>
      </w:r>
      <w:smartTag w:uri="urn:schemas-microsoft-com:office:smarttags" w:element="stockticker">
        <w:r>
          <w:rPr>
            <w:rFonts w:ascii="Arial" w:hAnsi="Arial"/>
            <w:color w:val="008000"/>
            <w:sz w:val="28"/>
          </w:rPr>
          <w:t>AND</w:t>
        </w:r>
      </w:smartTag>
      <w:r>
        <w:rPr>
          <w:rFonts w:ascii="Arial" w:hAnsi="Arial"/>
          <w:color w:val="008000"/>
          <w:sz w:val="28"/>
        </w:rPr>
        <w:t xml:space="preserve"> TRANSPORTATION COMMISSION</w:t>
      </w:r>
    </w:p>
    <w:p w14:paraId="61B6DC0A" w14:textId="77777777" w:rsidR="00111965" w:rsidRDefault="00111965" w:rsidP="00111965">
      <w:pPr>
        <w:jc w:val="center"/>
        <w:rPr>
          <w:i/>
          <w:color w:val="008000"/>
          <w:sz w:val="8"/>
        </w:rPr>
      </w:pPr>
    </w:p>
    <w:p w14:paraId="3F244446" w14:textId="77777777" w:rsidR="00111965" w:rsidRDefault="00111965" w:rsidP="00111965">
      <w:pPr>
        <w:spacing w:line="360" w:lineRule="auto"/>
        <w:jc w:val="center"/>
        <w:rPr>
          <w:rFonts w:ascii="Arial" w:hAnsi="Arial"/>
          <w:b/>
          <w:i/>
          <w:color w:val="008000"/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  <w:i/>
              <w:color w:val="008000"/>
              <w:sz w:val="18"/>
            </w:rPr>
            <w:t>1300 S. Evergreen Park Dr. S.W., P.O. Box 47250</w:t>
          </w:r>
        </w:smartTag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i/>
              <w:color w:val="008000"/>
              <w:sz w:val="18"/>
            </w:rPr>
            <w:t>Olympia</w:t>
          </w:r>
        </w:smartTag>
        <w:r>
          <w:rPr>
            <w:rFonts w:ascii="Arial" w:hAnsi="Arial"/>
            <w:b/>
            <w:i/>
            <w:color w:val="008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i/>
              <w:color w:val="008000"/>
              <w:sz w:val="18"/>
            </w:rPr>
            <w:t>Washington</w:t>
          </w:r>
        </w:smartTag>
        <w:r>
          <w:rPr>
            <w:rFonts w:ascii="Arial" w:hAnsi="Arial"/>
            <w:b/>
            <w:i/>
            <w:color w:val="008000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/>
              <w:i/>
              <w:color w:val="008000"/>
              <w:sz w:val="18"/>
            </w:rPr>
            <w:t>98504-7250</w:t>
          </w:r>
        </w:smartTag>
      </w:smartTag>
    </w:p>
    <w:p w14:paraId="6D5C06B2" w14:textId="77777777" w:rsidR="00111965" w:rsidRPr="00A603E7" w:rsidRDefault="00111965" w:rsidP="00111965">
      <w:pPr>
        <w:jc w:val="center"/>
        <w:rPr>
          <w:rFonts w:ascii="Arial" w:hAnsi="Arial"/>
          <w:b/>
          <w:color w:val="008000"/>
          <w:sz w:val="18"/>
        </w:rPr>
      </w:pPr>
      <w:r w:rsidRPr="00A603E7">
        <w:rPr>
          <w:rFonts w:ascii="Arial" w:hAnsi="Arial"/>
          <w:b/>
          <w:color w:val="008000"/>
          <w:sz w:val="18"/>
        </w:rPr>
        <w:t xml:space="preserve">(360) 664-1160 </w:t>
      </w:r>
      <w:r w:rsidRPr="00A603E7">
        <w:rPr>
          <w:rFonts w:ascii="Arial" w:hAnsi="Arial" w:cs="Arial"/>
          <w:b/>
          <w:color w:val="008000"/>
          <w:sz w:val="18"/>
        </w:rPr>
        <w:t xml:space="preserve">● TTY </w:t>
      </w:r>
      <w:smartTag w:uri="urn:schemas-microsoft-com:office:smarttags" w:element="phone">
        <w:smartTagPr>
          <w:attr w:name="phonenumber" w:val="$6586$$$"/>
          <w:attr w:uri="urn:schemas-microsoft-com:office:office" w:name="ls" w:val="trans"/>
        </w:smartTagPr>
        <w:r w:rsidRPr="00A603E7">
          <w:rPr>
            <w:rFonts w:ascii="Arial" w:hAnsi="Arial" w:cs="Arial"/>
            <w:b/>
            <w:color w:val="008000"/>
            <w:sz w:val="18"/>
          </w:rPr>
          <w:t>(360) 586-8203</w:t>
        </w:r>
      </w:smartTag>
    </w:p>
    <w:p w14:paraId="55CCC595" w14:textId="54A86721" w:rsidR="004D52C2" w:rsidRDefault="00831221" w:rsidP="004D52C2">
      <w:pPr>
        <w:pStyle w:val="NoSpacing"/>
        <w:spacing w:line="264" w:lineRule="auto"/>
        <w:jc w:val="center"/>
      </w:pPr>
      <w:r>
        <w:t>May 11, 2015</w:t>
      </w:r>
    </w:p>
    <w:p w14:paraId="55CCC598" w14:textId="77777777" w:rsidR="004D52C2" w:rsidRDefault="004D52C2" w:rsidP="004D52C2">
      <w:pPr>
        <w:pStyle w:val="NoSpacing"/>
        <w:spacing w:line="264" w:lineRule="auto"/>
      </w:pPr>
    </w:p>
    <w:p w14:paraId="55CCC599" w14:textId="77777777" w:rsidR="004D52C2" w:rsidRDefault="004D52C2" w:rsidP="004D52C2">
      <w:pPr>
        <w:pStyle w:val="NoSpacing"/>
        <w:spacing w:line="264" w:lineRule="auto"/>
      </w:pPr>
    </w:p>
    <w:p w14:paraId="55CCC59A" w14:textId="77777777" w:rsidR="004D52C2" w:rsidRDefault="004D52C2" w:rsidP="004D52C2">
      <w:pPr>
        <w:pStyle w:val="NoSpacing"/>
        <w:spacing w:line="264" w:lineRule="auto"/>
        <w:jc w:val="center"/>
        <w:rPr>
          <w:b/>
        </w:rPr>
      </w:pPr>
      <w:r w:rsidRPr="004D52C2">
        <w:rPr>
          <w:b/>
        </w:rPr>
        <w:t>NOTICE OF SUBSTITUTION OF PRESIDING OFFICER</w:t>
      </w:r>
    </w:p>
    <w:p w14:paraId="55CCC59B" w14:textId="77777777" w:rsidR="004D52C2" w:rsidRDefault="004D52C2" w:rsidP="004D52C2">
      <w:pPr>
        <w:pStyle w:val="NoSpacing"/>
        <w:spacing w:line="264" w:lineRule="auto"/>
      </w:pPr>
    </w:p>
    <w:p w14:paraId="55CCC59E" w14:textId="77777777" w:rsidR="004D52C2" w:rsidRDefault="004D52C2" w:rsidP="004D52C2">
      <w:pPr>
        <w:pStyle w:val="NoSpacing"/>
        <w:spacing w:line="264" w:lineRule="auto"/>
      </w:pPr>
    </w:p>
    <w:p w14:paraId="443BAD9C" w14:textId="77777777" w:rsidR="00A643D9" w:rsidRDefault="004D52C2" w:rsidP="004D52C2">
      <w:pPr>
        <w:pStyle w:val="NoSpacing"/>
        <w:spacing w:line="264" w:lineRule="auto"/>
        <w:ind w:left="720" w:hanging="720"/>
        <w:rPr>
          <w:rFonts w:cs="Times New Roman"/>
          <w:szCs w:val="25"/>
        </w:rPr>
      </w:pPr>
      <w:r w:rsidRPr="00E87D99">
        <w:rPr>
          <w:rFonts w:cs="Times New Roman"/>
          <w:szCs w:val="25"/>
        </w:rPr>
        <w:t>RE:</w:t>
      </w:r>
      <w:r w:rsidRPr="00E87D99">
        <w:rPr>
          <w:rFonts w:cs="Times New Roman"/>
          <w:szCs w:val="25"/>
        </w:rPr>
        <w:tab/>
      </w:r>
      <w:r w:rsidR="00A643D9">
        <w:rPr>
          <w:rFonts w:cs="Times New Roman"/>
          <w:i/>
          <w:szCs w:val="25"/>
        </w:rPr>
        <w:t xml:space="preserve">In Re Application of </w:t>
      </w:r>
      <w:r w:rsidR="00111965">
        <w:rPr>
          <w:rFonts w:cs="Times New Roman"/>
          <w:i/>
          <w:szCs w:val="25"/>
        </w:rPr>
        <w:t>Five Stars Moving &amp; Storage, LLC</w:t>
      </w:r>
      <w:r w:rsidRPr="00E87D99">
        <w:rPr>
          <w:rFonts w:cs="Times New Roman"/>
          <w:szCs w:val="25"/>
        </w:rPr>
        <w:t xml:space="preserve">, </w:t>
      </w:r>
    </w:p>
    <w:p w14:paraId="55CCC59F" w14:textId="408005A6" w:rsidR="004D52C2" w:rsidRPr="00E87D99" w:rsidRDefault="004D52C2" w:rsidP="00A643D9">
      <w:pPr>
        <w:pStyle w:val="NoSpacing"/>
        <w:spacing w:line="264" w:lineRule="auto"/>
        <w:ind w:left="720"/>
        <w:rPr>
          <w:rFonts w:cs="Times New Roman"/>
          <w:szCs w:val="25"/>
        </w:rPr>
      </w:pPr>
      <w:r w:rsidRPr="00E87D99">
        <w:rPr>
          <w:rFonts w:cs="Times New Roman"/>
          <w:szCs w:val="25"/>
        </w:rPr>
        <w:t xml:space="preserve">Docket </w:t>
      </w:r>
      <w:r w:rsidR="00111965">
        <w:rPr>
          <w:rFonts w:cs="Times New Roman"/>
          <w:szCs w:val="25"/>
        </w:rPr>
        <w:t>TV-150223</w:t>
      </w:r>
    </w:p>
    <w:p w14:paraId="55CCC5A0" w14:textId="77777777" w:rsidR="004D52C2" w:rsidRDefault="004D52C2" w:rsidP="004D52C2">
      <w:pPr>
        <w:pStyle w:val="NoSpacing"/>
        <w:spacing w:line="264" w:lineRule="auto"/>
        <w:ind w:left="720" w:hanging="720"/>
        <w:rPr>
          <w:rFonts w:cs="Times New Roman"/>
          <w:szCs w:val="25"/>
        </w:rPr>
      </w:pPr>
    </w:p>
    <w:p w14:paraId="7D4E675E" w14:textId="77777777" w:rsidR="00111965" w:rsidRPr="00E87D99" w:rsidRDefault="00111965" w:rsidP="004D52C2">
      <w:pPr>
        <w:pStyle w:val="NoSpacing"/>
        <w:spacing w:line="264" w:lineRule="auto"/>
        <w:ind w:left="720" w:hanging="720"/>
        <w:rPr>
          <w:rFonts w:cs="Times New Roman"/>
          <w:szCs w:val="25"/>
        </w:rPr>
      </w:pPr>
    </w:p>
    <w:p w14:paraId="55CCC5A1" w14:textId="77777777" w:rsidR="004D52C2" w:rsidRPr="00E87D99" w:rsidRDefault="004D52C2" w:rsidP="004D52C2">
      <w:pPr>
        <w:pStyle w:val="NoSpacing"/>
        <w:spacing w:line="264" w:lineRule="auto"/>
        <w:ind w:left="720" w:hanging="720"/>
        <w:rPr>
          <w:rFonts w:cs="Times New Roman"/>
          <w:szCs w:val="25"/>
        </w:rPr>
      </w:pPr>
      <w:r w:rsidRPr="00E87D99">
        <w:rPr>
          <w:rFonts w:cs="Times New Roman"/>
          <w:szCs w:val="25"/>
        </w:rPr>
        <w:t>TO ALL PARTIES:</w:t>
      </w:r>
    </w:p>
    <w:p w14:paraId="55CCC5A2" w14:textId="77777777" w:rsidR="004D52C2" w:rsidRPr="00E87D99" w:rsidRDefault="004D52C2" w:rsidP="004D52C2">
      <w:pPr>
        <w:pStyle w:val="NoSpacing"/>
        <w:spacing w:line="264" w:lineRule="auto"/>
        <w:ind w:left="720" w:hanging="720"/>
        <w:rPr>
          <w:rFonts w:cs="Times New Roman"/>
          <w:szCs w:val="25"/>
        </w:rPr>
      </w:pPr>
    </w:p>
    <w:p w14:paraId="23D8567E" w14:textId="77777777" w:rsidR="00416957" w:rsidRDefault="004D52C2" w:rsidP="004D52C2">
      <w:pPr>
        <w:pStyle w:val="NoSpacing"/>
        <w:spacing w:line="264" w:lineRule="auto"/>
        <w:rPr>
          <w:rFonts w:cs="Times New Roman"/>
          <w:szCs w:val="25"/>
        </w:rPr>
      </w:pPr>
      <w:r w:rsidRPr="00E87D99">
        <w:rPr>
          <w:rFonts w:cs="Times New Roman"/>
          <w:szCs w:val="25"/>
        </w:rPr>
        <w:t xml:space="preserve">On </w:t>
      </w:r>
      <w:r w:rsidR="00416957">
        <w:rPr>
          <w:rFonts w:cs="Times New Roman"/>
          <w:szCs w:val="25"/>
        </w:rPr>
        <w:t>April 22</w:t>
      </w:r>
      <w:r w:rsidR="004C2274">
        <w:rPr>
          <w:rFonts w:cs="Times New Roman"/>
          <w:szCs w:val="25"/>
        </w:rPr>
        <w:t>,</w:t>
      </w:r>
      <w:r w:rsidRPr="00E87D99">
        <w:rPr>
          <w:rFonts w:cs="Times New Roman"/>
          <w:szCs w:val="25"/>
        </w:rPr>
        <w:t xml:space="preserve"> 201</w:t>
      </w:r>
      <w:r w:rsidR="00416957">
        <w:rPr>
          <w:rFonts w:cs="Times New Roman"/>
          <w:szCs w:val="25"/>
        </w:rPr>
        <w:t>5</w:t>
      </w:r>
      <w:r w:rsidRPr="00E87D99">
        <w:rPr>
          <w:rFonts w:cs="Times New Roman"/>
          <w:szCs w:val="25"/>
        </w:rPr>
        <w:t xml:space="preserve">, the Washington Utilities and Transportation Commission (Commission) issued </w:t>
      </w:r>
      <w:r w:rsidR="00416957">
        <w:rPr>
          <w:rFonts w:cs="Times New Roman"/>
          <w:szCs w:val="25"/>
        </w:rPr>
        <w:t>a Notice of Brief Adjudicative Proceeding</w:t>
      </w:r>
      <w:r w:rsidR="004C2274">
        <w:rPr>
          <w:rFonts w:cs="Times New Roman"/>
          <w:szCs w:val="25"/>
        </w:rPr>
        <w:t xml:space="preserve"> </w:t>
      </w:r>
      <w:r w:rsidRPr="00E87D99">
        <w:rPr>
          <w:rFonts w:cs="Times New Roman"/>
          <w:szCs w:val="25"/>
        </w:rPr>
        <w:t>in</w:t>
      </w:r>
      <w:r>
        <w:rPr>
          <w:rFonts w:cs="Times New Roman"/>
          <w:szCs w:val="25"/>
        </w:rPr>
        <w:t xml:space="preserve"> the above-referenced docket</w:t>
      </w:r>
      <w:r w:rsidR="00416957">
        <w:rPr>
          <w:rFonts w:cs="Times New Roman"/>
          <w:szCs w:val="25"/>
        </w:rPr>
        <w:t xml:space="preserve"> assigning this matter to Administrative Law Judge Rayne Pearson</w:t>
      </w:r>
      <w:r>
        <w:rPr>
          <w:rFonts w:cs="Times New Roman"/>
          <w:szCs w:val="25"/>
        </w:rPr>
        <w:t>.</w:t>
      </w:r>
    </w:p>
    <w:p w14:paraId="2F2BEBB6" w14:textId="77777777" w:rsidR="00416957" w:rsidRDefault="00416957" w:rsidP="004D52C2">
      <w:pPr>
        <w:pStyle w:val="NoSpacing"/>
        <w:spacing w:line="264" w:lineRule="auto"/>
        <w:rPr>
          <w:rFonts w:cs="Times New Roman"/>
          <w:szCs w:val="25"/>
        </w:rPr>
      </w:pPr>
    </w:p>
    <w:p w14:paraId="04851545" w14:textId="77777777" w:rsidR="00416957" w:rsidRDefault="00416957" w:rsidP="004D52C2">
      <w:pPr>
        <w:pStyle w:val="NoSpacing"/>
        <w:spacing w:line="264" w:lineRule="auto"/>
        <w:rPr>
          <w:rFonts w:cs="Times New Roman"/>
          <w:szCs w:val="25"/>
        </w:rPr>
      </w:pPr>
      <w:r>
        <w:rPr>
          <w:rFonts w:cs="Times New Roman"/>
          <w:szCs w:val="25"/>
        </w:rPr>
        <w:t>On May 7, 2015, the Commission received a Motion on behalf of Five Stars Moving and Storage, LLC, respectfully requesting that Judge Pearson recuse or disqualify herself from this proceeding.</w:t>
      </w:r>
      <w:r w:rsidR="004D52C2">
        <w:rPr>
          <w:rFonts w:cs="Times New Roman"/>
          <w:szCs w:val="25"/>
        </w:rPr>
        <w:t xml:space="preserve">  </w:t>
      </w:r>
    </w:p>
    <w:p w14:paraId="5767D4BE" w14:textId="77777777" w:rsidR="00416957" w:rsidRDefault="00416957" w:rsidP="004D52C2">
      <w:pPr>
        <w:pStyle w:val="NoSpacing"/>
        <w:spacing w:line="264" w:lineRule="auto"/>
        <w:rPr>
          <w:rFonts w:cs="Times New Roman"/>
          <w:szCs w:val="25"/>
        </w:rPr>
      </w:pPr>
    </w:p>
    <w:p w14:paraId="55CCC5A3" w14:textId="3DDB1654" w:rsidR="004D52C2" w:rsidRDefault="00416957" w:rsidP="004D52C2">
      <w:pPr>
        <w:pStyle w:val="NoSpacing"/>
        <w:spacing w:line="264" w:lineRule="auto"/>
        <w:rPr>
          <w:rFonts w:cs="Times New Roman"/>
          <w:szCs w:val="25"/>
        </w:rPr>
      </w:pPr>
      <w:r>
        <w:rPr>
          <w:rFonts w:cs="Times New Roman"/>
          <w:szCs w:val="25"/>
        </w:rPr>
        <w:t>On May 11, 2015, Judge Pearson issued a notice recusing herself</w:t>
      </w:r>
      <w:r w:rsidR="00831221">
        <w:rPr>
          <w:rFonts w:cs="Times New Roman"/>
          <w:szCs w:val="25"/>
        </w:rPr>
        <w:t xml:space="preserve"> from this </w:t>
      </w:r>
      <w:r w:rsidR="00A3648F">
        <w:rPr>
          <w:rFonts w:cs="Times New Roman"/>
          <w:szCs w:val="25"/>
        </w:rPr>
        <w:t>docket</w:t>
      </w:r>
      <w:r w:rsidR="00831221">
        <w:rPr>
          <w:rFonts w:cs="Times New Roman"/>
          <w:szCs w:val="25"/>
        </w:rPr>
        <w:t xml:space="preserve">.  </w:t>
      </w:r>
      <w:r w:rsidR="004D52C2">
        <w:rPr>
          <w:rFonts w:cs="Times New Roman"/>
          <w:szCs w:val="25"/>
        </w:rPr>
        <w:t xml:space="preserve">The Commission reassigns this matter to Administrative Law Judge </w:t>
      </w:r>
      <w:r w:rsidR="00111965">
        <w:rPr>
          <w:rFonts w:cs="Times New Roman"/>
          <w:szCs w:val="25"/>
        </w:rPr>
        <w:t>Marguerite E. Friedlander</w:t>
      </w:r>
      <w:r w:rsidR="004D52C2">
        <w:rPr>
          <w:rFonts w:cs="Times New Roman"/>
          <w:szCs w:val="25"/>
        </w:rPr>
        <w:t xml:space="preserve"> </w:t>
      </w:r>
      <w:r w:rsidR="00A3648F">
        <w:rPr>
          <w:rFonts w:cs="Times New Roman"/>
          <w:szCs w:val="25"/>
        </w:rPr>
        <w:t xml:space="preserve">to act as the </w:t>
      </w:r>
      <w:r w:rsidR="004D52C2">
        <w:rPr>
          <w:rFonts w:cs="Times New Roman"/>
          <w:szCs w:val="25"/>
        </w:rPr>
        <w:t>presiding officer.</w:t>
      </w:r>
    </w:p>
    <w:p w14:paraId="55CCC5A4" w14:textId="77777777" w:rsidR="004D52C2" w:rsidRDefault="004D52C2" w:rsidP="004D52C2">
      <w:pPr>
        <w:pStyle w:val="NoSpacing"/>
        <w:spacing w:line="264" w:lineRule="auto"/>
        <w:rPr>
          <w:rFonts w:cs="Times New Roman"/>
          <w:szCs w:val="25"/>
        </w:rPr>
      </w:pPr>
    </w:p>
    <w:p w14:paraId="55CCC5A5" w14:textId="148E118A" w:rsidR="004D52C2" w:rsidRDefault="004D52C2" w:rsidP="004D52C2">
      <w:pPr>
        <w:pStyle w:val="NoSpacing"/>
        <w:spacing w:line="264" w:lineRule="auto"/>
        <w:rPr>
          <w:rFonts w:cs="Times New Roman"/>
          <w:szCs w:val="25"/>
        </w:rPr>
      </w:pPr>
      <w:r>
        <w:rPr>
          <w:rFonts w:cs="Times New Roman"/>
          <w:szCs w:val="25"/>
        </w:rPr>
        <w:t xml:space="preserve">Judge </w:t>
      </w:r>
      <w:r w:rsidR="00111965">
        <w:rPr>
          <w:rFonts w:cs="Times New Roman"/>
          <w:szCs w:val="25"/>
        </w:rPr>
        <w:t>Friedlander</w:t>
      </w:r>
      <w:r>
        <w:rPr>
          <w:rFonts w:cs="Times New Roman"/>
          <w:szCs w:val="25"/>
        </w:rPr>
        <w:t xml:space="preserve"> can be contacted at (360) 664-</w:t>
      </w:r>
      <w:r w:rsidR="00111965">
        <w:rPr>
          <w:rFonts w:cs="Times New Roman"/>
          <w:szCs w:val="25"/>
        </w:rPr>
        <w:t>1285</w:t>
      </w:r>
      <w:r>
        <w:rPr>
          <w:rFonts w:cs="Times New Roman"/>
          <w:szCs w:val="25"/>
        </w:rPr>
        <w:t xml:space="preserve"> or</w:t>
      </w:r>
      <w:r w:rsidR="00111965">
        <w:t xml:space="preserve"> mfriedla@utc.wa.gov</w:t>
      </w:r>
      <w:r>
        <w:rPr>
          <w:rFonts w:cs="Times New Roman"/>
          <w:szCs w:val="25"/>
        </w:rPr>
        <w:t>.</w:t>
      </w:r>
    </w:p>
    <w:p w14:paraId="55CCC5A6" w14:textId="77777777" w:rsidR="004D52C2" w:rsidRDefault="004D52C2" w:rsidP="004D52C2">
      <w:pPr>
        <w:pStyle w:val="NoSpacing"/>
        <w:spacing w:line="264" w:lineRule="auto"/>
        <w:rPr>
          <w:rFonts w:cs="Times New Roman"/>
          <w:szCs w:val="25"/>
        </w:rPr>
      </w:pPr>
    </w:p>
    <w:p w14:paraId="55CCC5A8" w14:textId="77777777" w:rsidR="004D52C2" w:rsidRDefault="004D52C2" w:rsidP="004D52C2">
      <w:pPr>
        <w:pStyle w:val="NoSpacing"/>
        <w:spacing w:line="264" w:lineRule="auto"/>
        <w:rPr>
          <w:rFonts w:cs="Times New Roman"/>
          <w:szCs w:val="25"/>
        </w:rPr>
      </w:pPr>
    </w:p>
    <w:p w14:paraId="55CCC5A9" w14:textId="77777777" w:rsidR="004D52C2" w:rsidRDefault="004D52C2" w:rsidP="004D52C2">
      <w:pPr>
        <w:pStyle w:val="NoSpacing"/>
        <w:spacing w:line="264" w:lineRule="auto"/>
        <w:rPr>
          <w:rFonts w:cs="Times New Roman"/>
          <w:szCs w:val="25"/>
        </w:rPr>
      </w:pPr>
    </w:p>
    <w:p w14:paraId="55CCC5AA" w14:textId="77777777" w:rsidR="004D52C2" w:rsidRDefault="004D52C2" w:rsidP="004D52C2">
      <w:pPr>
        <w:pStyle w:val="NoSpacing"/>
        <w:spacing w:line="264" w:lineRule="auto"/>
        <w:rPr>
          <w:rFonts w:cs="Times New Roman"/>
          <w:szCs w:val="25"/>
        </w:rPr>
      </w:pPr>
    </w:p>
    <w:p w14:paraId="55CCC5AB" w14:textId="77777777" w:rsidR="004D52C2" w:rsidRDefault="004D52C2" w:rsidP="004D52C2">
      <w:pPr>
        <w:pStyle w:val="NoSpacing"/>
        <w:spacing w:line="264" w:lineRule="auto"/>
      </w:pPr>
      <w:r>
        <w:t>GREGORY J. KOPTA</w:t>
      </w:r>
    </w:p>
    <w:p w14:paraId="55CCC5AC" w14:textId="77777777" w:rsidR="004D52C2" w:rsidRPr="004D52C2" w:rsidRDefault="004D52C2" w:rsidP="004D52C2">
      <w:pPr>
        <w:pStyle w:val="NoSpacing"/>
        <w:spacing w:line="264" w:lineRule="auto"/>
      </w:pPr>
      <w:r>
        <w:t>Administrative Law Judge</w:t>
      </w:r>
    </w:p>
    <w:sectPr w:rsidR="004D52C2" w:rsidRPr="004D52C2" w:rsidSect="008312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0CEFC" w14:textId="77777777" w:rsidR="00110D91" w:rsidRDefault="00110D91" w:rsidP="00A57E29">
      <w:pPr>
        <w:spacing w:line="240" w:lineRule="auto"/>
      </w:pPr>
      <w:r>
        <w:separator/>
      </w:r>
    </w:p>
  </w:endnote>
  <w:endnote w:type="continuationSeparator" w:id="0">
    <w:p w14:paraId="66604B4A" w14:textId="77777777" w:rsidR="00110D91" w:rsidRDefault="00110D91" w:rsidP="00A57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35EE8" w14:textId="77777777" w:rsidR="00C56811" w:rsidRDefault="00C56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0FA98" w14:textId="77777777" w:rsidR="00111965" w:rsidRPr="00417016" w:rsidRDefault="00111965" w:rsidP="00111965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5E55E" w14:textId="77777777" w:rsidR="00C56811" w:rsidRDefault="00C56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A8E2B" w14:textId="77777777" w:rsidR="00110D91" w:rsidRDefault="00110D91" w:rsidP="00A57E29">
      <w:pPr>
        <w:spacing w:line="240" w:lineRule="auto"/>
      </w:pPr>
      <w:r>
        <w:separator/>
      </w:r>
    </w:p>
  </w:footnote>
  <w:footnote w:type="continuationSeparator" w:id="0">
    <w:p w14:paraId="7D65AA57" w14:textId="77777777" w:rsidR="00110D91" w:rsidRDefault="00110D91" w:rsidP="00A57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87AC2" w14:textId="77777777" w:rsidR="00C56811" w:rsidRDefault="00C56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58FE7" w14:textId="518F1E3F" w:rsidR="00C56811" w:rsidRPr="00C56811" w:rsidRDefault="00C56811" w:rsidP="00C56811">
    <w:pPr>
      <w:pStyle w:val="Header"/>
      <w:jc w:val="right"/>
      <w:rPr>
        <w:b/>
        <w:sz w:val="20"/>
        <w:szCs w:val="20"/>
      </w:rPr>
    </w:pPr>
    <w:bookmarkStart w:id="0" w:name="_GoBack"/>
    <w:r>
      <w:rPr>
        <w:b/>
        <w:sz w:val="20"/>
        <w:szCs w:val="20"/>
      </w:rPr>
      <w:t>[Service date May 11, 2015]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46CBF" w14:textId="77777777" w:rsidR="00C56811" w:rsidRDefault="00C56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C2"/>
    <w:rsid w:val="00000817"/>
    <w:rsid w:val="00000D94"/>
    <w:rsid w:val="00024FCC"/>
    <w:rsid w:val="00025066"/>
    <w:rsid w:val="00036A42"/>
    <w:rsid w:val="00054580"/>
    <w:rsid w:val="000A4CFE"/>
    <w:rsid w:val="000C159F"/>
    <w:rsid w:val="000C20A7"/>
    <w:rsid w:val="000E69A6"/>
    <w:rsid w:val="000F4FEE"/>
    <w:rsid w:val="000F629A"/>
    <w:rsid w:val="00110D91"/>
    <w:rsid w:val="00111965"/>
    <w:rsid w:val="001140DB"/>
    <w:rsid w:val="00124765"/>
    <w:rsid w:val="00125DE3"/>
    <w:rsid w:val="0012797D"/>
    <w:rsid w:val="00134F21"/>
    <w:rsid w:val="001605B2"/>
    <w:rsid w:val="001703EB"/>
    <w:rsid w:val="001723BF"/>
    <w:rsid w:val="00196394"/>
    <w:rsid w:val="001C5C2C"/>
    <w:rsid w:val="0025477A"/>
    <w:rsid w:val="00262124"/>
    <w:rsid w:val="00270B6C"/>
    <w:rsid w:val="00281C9A"/>
    <w:rsid w:val="002861A1"/>
    <w:rsid w:val="002E5203"/>
    <w:rsid w:val="003004E6"/>
    <w:rsid w:val="00320272"/>
    <w:rsid w:val="00325229"/>
    <w:rsid w:val="00326C72"/>
    <w:rsid w:val="00331826"/>
    <w:rsid w:val="00331DBD"/>
    <w:rsid w:val="0035370C"/>
    <w:rsid w:val="003A7922"/>
    <w:rsid w:val="003F118C"/>
    <w:rsid w:val="003F43F9"/>
    <w:rsid w:val="00400A04"/>
    <w:rsid w:val="00416957"/>
    <w:rsid w:val="00437E3F"/>
    <w:rsid w:val="004470D6"/>
    <w:rsid w:val="00466587"/>
    <w:rsid w:val="00497485"/>
    <w:rsid w:val="004B13DF"/>
    <w:rsid w:val="004C2274"/>
    <w:rsid w:val="004D03CC"/>
    <w:rsid w:val="004D52C2"/>
    <w:rsid w:val="004D5E7A"/>
    <w:rsid w:val="00506508"/>
    <w:rsid w:val="00546385"/>
    <w:rsid w:val="00571C63"/>
    <w:rsid w:val="0057556D"/>
    <w:rsid w:val="005811C7"/>
    <w:rsid w:val="005963E1"/>
    <w:rsid w:val="005970BC"/>
    <w:rsid w:val="005A4601"/>
    <w:rsid w:val="005E662A"/>
    <w:rsid w:val="005F6CB0"/>
    <w:rsid w:val="00625C28"/>
    <w:rsid w:val="00625F87"/>
    <w:rsid w:val="006328EE"/>
    <w:rsid w:val="00636DA8"/>
    <w:rsid w:val="00637028"/>
    <w:rsid w:val="00647468"/>
    <w:rsid w:val="00671E79"/>
    <w:rsid w:val="006725EB"/>
    <w:rsid w:val="00682AAC"/>
    <w:rsid w:val="006967D3"/>
    <w:rsid w:val="006B51AE"/>
    <w:rsid w:val="006C391D"/>
    <w:rsid w:val="006E57AA"/>
    <w:rsid w:val="00723DA0"/>
    <w:rsid w:val="00751967"/>
    <w:rsid w:val="00760467"/>
    <w:rsid w:val="007777F4"/>
    <w:rsid w:val="00782B25"/>
    <w:rsid w:val="007A316D"/>
    <w:rsid w:val="007B1BB5"/>
    <w:rsid w:val="007D026E"/>
    <w:rsid w:val="007E4058"/>
    <w:rsid w:val="007E6723"/>
    <w:rsid w:val="007F7C8A"/>
    <w:rsid w:val="00807987"/>
    <w:rsid w:val="008221C4"/>
    <w:rsid w:val="00831221"/>
    <w:rsid w:val="008312B2"/>
    <w:rsid w:val="008530CE"/>
    <w:rsid w:val="00857614"/>
    <w:rsid w:val="00860D9F"/>
    <w:rsid w:val="00863D19"/>
    <w:rsid w:val="00866E0A"/>
    <w:rsid w:val="00885F8D"/>
    <w:rsid w:val="008927D2"/>
    <w:rsid w:val="00894053"/>
    <w:rsid w:val="008A0BC8"/>
    <w:rsid w:val="008A2759"/>
    <w:rsid w:val="008C4198"/>
    <w:rsid w:val="008F56B3"/>
    <w:rsid w:val="0091303D"/>
    <w:rsid w:val="0092385E"/>
    <w:rsid w:val="00950B86"/>
    <w:rsid w:val="00956140"/>
    <w:rsid w:val="00976A7E"/>
    <w:rsid w:val="009931C1"/>
    <w:rsid w:val="009A5465"/>
    <w:rsid w:val="009A68EE"/>
    <w:rsid w:val="009B5279"/>
    <w:rsid w:val="009F2B54"/>
    <w:rsid w:val="009F41E3"/>
    <w:rsid w:val="00A06B24"/>
    <w:rsid w:val="00A06FCB"/>
    <w:rsid w:val="00A13853"/>
    <w:rsid w:val="00A25D45"/>
    <w:rsid w:val="00A30C4A"/>
    <w:rsid w:val="00A35B1C"/>
    <w:rsid w:val="00A3648F"/>
    <w:rsid w:val="00A57E29"/>
    <w:rsid w:val="00A643D9"/>
    <w:rsid w:val="00A6640F"/>
    <w:rsid w:val="00A82346"/>
    <w:rsid w:val="00AA1D38"/>
    <w:rsid w:val="00AB33FE"/>
    <w:rsid w:val="00AE465D"/>
    <w:rsid w:val="00B01186"/>
    <w:rsid w:val="00B4193F"/>
    <w:rsid w:val="00B6469B"/>
    <w:rsid w:val="00BA4723"/>
    <w:rsid w:val="00BC18E9"/>
    <w:rsid w:val="00BD4460"/>
    <w:rsid w:val="00BE0AD2"/>
    <w:rsid w:val="00BE754D"/>
    <w:rsid w:val="00C02040"/>
    <w:rsid w:val="00C227FD"/>
    <w:rsid w:val="00C32100"/>
    <w:rsid w:val="00C55CFC"/>
    <w:rsid w:val="00C56811"/>
    <w:rsid w:val="00C77E1D"/>
    <w:rsid w:val="00C93A82"/>
    <w:rsid w:val="00CB2C63"/>
    <w:rsid w:val="00CB7F41"/>
    <w:rsid w:val="00D0056C"/>
    <w:rsid w:val="00D167FA"/>
    <w:rsid w:val="00D23952"/>
    <w:rsid w:val="00D36495"/>
    <w:rsid w:val="00D417B8"/>
    <w:rsid w:val="00D5254D"/>
    <w:rsid w:val="00D6592D"/>
    <w:rsid w:val="00D81A5D"/>
    <w:rsid w:val="00D87DE9"/>
    <w:rsid w:val="00D955D2"/>
    <w:rsid w:val="00D968B5"/>
    <w:rsid w:val="00DA4DDA"/>
    <w:rsid w:val="00DB12F0"/>
    <w:rsid w:val="00DB4A12"/>
    <w:rsid w:val="00DB53EA"/>
    <w:rsid w:val="00DE758E"/>
    <w:rsid w:val="00DF16E1"/>
    <w:rsid w:val="00DF6CB3"/>
    <w:rsid w:val="00E005E8"/>
    <w:rsid w:val="00E21AF0"/>
    <w:rsid w:val="00E43AD9"/>
    <w:rsid w:val="00E94DEF"/>
    <w:rsid w:val="00E95080"/>
    <w:rsid w:val="00EA64C0"/>
    <w:rsid w:val="00EC7B52"/>
    <w:rsid w:val="00ED08AA"/>
    <w:rsid w:val="00EE4F4B"/>
    <w:rsid w:val="00F35267"/>
    <w:rsid w:val="00F50B69"/>
    <w:rsid w:val="00F54581"/>
    <w:rsid w:val="00F558A0"/>
    <w:rsid w:val="00F75379"/>
    <w:rsid w:val="00F763FB"/>
    <w:rsid w:val="00F80CD0"/>
    <w:rsid w:val="00F903F5"/>
    <w:rsid w:val="00FA53C1"/>
    <w:rsid w:val="00FC344E"/>
    <w:rsid w:val="00F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55CCC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4D52C2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4D52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19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965"/>
  </w:style>
  <w:style w:type="paragraph" w:styleId="Footer">
    <w:name w:val="footer"/>
    <w:basedOn w:val="Normal"/>
    <w:link w:val="FooterChar"/>
    <w:uiPriority w:val="99"/>
    <w:unhideWhenUsed/>
    <w:rsid w:val="001119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965"/>
  </w:style>
  <w:style w:type="paragraph" w:styleId="BalloonText">
    <w:name w:val="Balloon Text"/>
    <w:basedOn w:val="Normal"/>
    <w:link w:val="BalloonTextChar"/>
    <w:uiPriority w:val="99"/>
    <w:semiHidden/>
    <w:unhideWhenUsed/>
    <w:rsid w:val="00C568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F0D8EED3E3BA47858BDA18CA3DBDDF" ma:contentTypeVersion="111" ma:contentTypeDescription="" ma:contentTypeScope="" ma:versionID="ab038a34b870172e44fa47306ccc6f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2015-02-10T08:00:00+00:00</OpenedDate>
    <Date1 xmlns="dc463f71-b30c-4ab2-9473-d307f9d35888">2015-05-11T16:30:48+00:00</Date1>
    <IsDocumentOrder xmlns="dc463f71-b30c-4ab2-9473-d307f9d35888" xsi:nil="true"/>
    <IsHighlyConfidential xmlns="dc463f71-b30c-4ab2-9473-d307f9d35888">false</IsHighlyConfidential>
    <CaseCompanyNames xmlns="dc463f71-b30c-4ab2-9473-d307f9d35888">Five Stars Moving &amp; Storage, LLC</CaseCompanyNames>
    <DocketNumber xmlns="dc463f71-b30c-4ab2-9473-d307f9d35888">150223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13163E-ED86-4100-8F65-7C09B146E173}"/>
</file>

<file path=customXml/itemProps2.xml><?xml version="1.0" encoding="utf-8"?>
<ds:datastoreItem xmlns:ds="http://schemas.openxmlformats.org/officeDocument/2006/customXml" ds:itemID="{C5CB948B-A0B9-45DE-94B8-D7E874A0367D}"/>
</file>

<file path=customXml/itemProps3.xml><?xml version="1.0" encoding="utf-8"?>
<ds:datastoreItem xmlns:ds="http://schemas.openxmlformats.org/officeDocument/2006/customXml" ds:itemID="{DAEC0980-2651-412F-A56A-7AFCDA95CC3E}"/>
</file>

<file path=customXml/itemProps4.xml><?xml version="1.0" encoding="utf-8"?>
<ds:datastoreItem xmlns:ds="http://schemas.openxmlformats.org/officeDocument/2006/customXml" ds:itemID="{0DA8A74F-C0EC-4DD4-9E7E-0AF5F4BD5D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2015-05-08T22:22:00Z</dcterms:created>
  <dcterms:modified xsi:type="dcterms:W3CDTF">2015-05-08T22:22:00Z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0x0101006E56B4D1795A2E4DB2F0B01679ED314A0088F0D8EED3E3BA47858BDA18CA3DBDDF</vt:lpwstr>
  </property>
  <property fmtid="{D5CDD505-2E9C-101B-9397-08002B2CF9AE}" pid="3" name="_docset_NoMedatataSyncRequired">
    <vt:lpwstr>False</vt:lpwstr>
  </property>
</Properties>
</file>