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FC1D" w14:textId="77777777" w:rsidR="001F06CA" w:rsidRDefault="001F06CA" w:rsidP="001F06C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A4FC31" wp14:editId="2BA4FC3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FC1E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BA4FC1F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BA4FC20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BA4FC21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BA4FC22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A4FC23" w14:textId="4D865DCD" w:rsidR="000947D3" w:rsidRDefault="00061A7E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April </w:t>
      </w:r>
      <w:r w:rsidR="00EA4FE1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2BA4FC24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5" w14:textId="308290A1" w:rsidR="000947D3" w:rsidRPr="00D67815" w:rsidRDefault="000947D3" w:rsidP="00D67815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D67815">
        <w:rPr>
          <w:i/>
          <w:sz w:val="25"/>
          <w:szCs w:val="25"/>
        </w:rPr>
        <w:t>In the Matter of</w:t>
      </w:r>
      <w:r w:rsidR="00D67815" w:rsidRPr="00D67815">
        <w:rPr>
          <w:i/>
          <w:sz w:val="25"/>
          <w:szCs w:val="25"/>
        </w:rPr>
        <w:t xml:space="preserve"> Determining the Proper Carrier Classification of, and Complaint for Penalties against </w:t>
      </w:r>
      <w:r w:rsidR="00061A7E">
        <w:rPr>
          <w:i/>
          <w:sz w:val="25"/>
          <w:szCs w:val="25"/>
        </w:rPr>
        <w:t>Munroe, Gerald</w:t>
      </w:r>
      <w:r w:rsidR="00DA54A6" w:rsidRPr="00D67815">
        <w:rPr>
          <w:i/>
          <w:sz w:val="25"/>
          <w:szCs w:val="25"/>
        </w:rPr>
        <w:t>,</w:t>
      </w:r>
      <w:r w:rsidR="00D67815" w:rsidRPr="00D67815">
        <w:rPr>
          <w:i/>
          <w:sz w:val="25"/>
          <w:szCs w:val="25"/>
        </w:rPr>
        <w:t xml:space="preserve"> d/b/a </w:t>
      </w:r>
      <w:r w:rsidR="00061A7E">
        <w:rPr>
          <w:i/>
          <w:sz w:val="25"/>
          <w:szCs w:val="25"/>
        </w:rPr>
        <w:t>AAA Movers and Delivery Specialist LLC</w:t>
      </w:r>
      <w:r w:rsidR="00D67815" w:rsidRPr="00D67815">
        <w:rPr>
          <w:i/>
          <w:sz w:val="25"/>
          <w:szCs w:val="25"/>
        </w:rPr>
        <w:t>,</w:t>
      </w:r>
      <w:r w:rsidR="00D67815">
        <w:rPr>
          <w:i/>
          <w:sz w:val="25"/>
          <w:szCs w:val="25"/>
        </w:rPr>
        <w:t xml:space="preserve"> </w:t>
      </w:r>
      <w:r w:rsidRPr="00D67815">
        <w:rPr>
          <w:sz w:val="25"/>
          <w:szCs w:val="25"/>
        </w:rPr>
        <w:t xml:space="preserve">Docket </w:t>
      </w:r>
      <w:r w:rsidR="00D67815">
        <w:rPr>
          <w:sz w:val="25"/>
          <w:szCs w:val="25"/>
        </w:rPr>
        <w:t>TV-1</w:t>
      </w:r>
      <w:r w:rsidR="00061A7E">
        <w:rPr>
          <w:sz w:val="25"/>
          <w:szCs w:val="25"/>
        </w:rPr>
        <w:t>43346</w:t>
      </w:r>
    </w:p>
    <w:p w14:paraId="2BA4FC26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7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2BA4FC28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0DB3079" w14:textId="77777777" w:rsidR="00862F57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061A7E">
        <w:rPr>
          <w:rFonts w:ascii="Times New Roman" w:hAnsi="Times New Roman" w:cs="Times New Roman"/>
          <w:sz w:val="25"/>
          <w:szCs w:val="25"/>
        </w:rPr>
        <w:t>November 4, 2014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D67815">
        <w:rPr>
          <w:rFonts w:ascii="Times New Roman" w:hAnsi="Times New Roman" w:cs="Times New Roman"/>
          <w:sz w:val="25"/>
          <w:szCs w:val="25"/>
        </w:rPr>
        <w:t>entered Order 0</w:t>
      </w:r>
      <w:r w:rsidR="00061A7E">
        <w:rPr>
          <w:rFonts w:ascii="Times New Roman" w:hAnsi="Times New Roman" w:cs="Times New Roman"/>
          <w:sz w:val="25"/>
          <w:szCs w:val="25"/>
        </w:rPr>
        <w:t>2</w:t>
      </w:r>
      <w:r w:rsidR="00D67815">
        <w:rPr>
          <w:rFonts w:ascii="Times New Roman" w:hAnsi="Times New Roman" w:cs="Times New Roman"/>
          <w:sz w:val="25"/>
          <w:szCs w:val="25"/>
        </w:rPr>
        <w:t xml:space="preserve">, </w:t>
      </w:r>
      <w:r w:rsidR="00061A7E">
        <w:rPr>
          <w:rFonts w:ascii="Times New Roman" w:hAnsi="Times New Roman" w:cs="Times New Roman"/>
          <w:sz w:val="25"/>
          <w:szCs w:val="25"/>
        </w:rPr>
        <w:t xml:space="preserve">Stipulated </w:t>
      </w:r>
      <w:r w:rsidR="00D67815">
        <w:rPr>
          <w:rFonts w:ascii="Times New Roman" w:hAnsi="Times New Roman" w:cs="Times New Roman"/>
          <w:sz w:val="25"/>
          <w:szCs w:val="25"/>
        </w:rPr>
        <w:t xml:space="preserve">Initial Order </w:t>
      </w:r>
      <w:r w:rsidR="00061A7E">
        <w:rPr>
          <w:rFonts w:ascii="Times New Roman" w:hAnsi="Times New Roman" w:cs="Times New Roman"/>
          <w:sz w:val="25"/>
          <w:szCs w:val="25"/>
        </w:rPr>
        <w:t>Classifying Respondent as Household Goods Carrier; Ordering Respondent to Cease &amp; Desist; Imposing and Suspending Penalties on Condition of Future Compliance</w:t>
      </w:r>
      <w:r w:rsidR="00D67815">
        <w:rPr>
          <w:rFonts w:ascii="Times New Roman" w:hAnsi="Times New Roman" w:cs="Times New Roman"/>
          <w:sz w:val="25"/>
          <w:szCs w:val="25"/>
        </w:rPr>
        <w:t xml:space="preserve"> (Order 0</w:t>
      </w:r>
      <w:r w:rsidR="00061A7E">
        <w:rPr>
          <w:rFonts w:ascii="Times New Roman" w:hAnsi="Times New Roman" w:cs="Times New Roman"/>
          <w:sz w:val="25"/>
          <w:szCs w:val="25"/>
        </w:rPr>
        <w:t>2</w:t>
      </w:r>
      <w:r w:rsidR="00D67815">
        <w:rPr>
          <w:rFonts w:ascii="Times New Roman" w:hAnsi="Times New Roman" w:cs="Times New Roman"/>
          <w:sz w:val="25"/>
          <w:szCs w:val="25"/>
        </w:rPr>
        <w:t>).  Order 0</w:t>
      </w:r>
      <w:r w:rsidR="00061A7E">
        <w:rPr>
          <w:rFonts w:ascii="Times New Roman" w:hAnsi="Times New Roman" w:cs="Times New Roman"/>
          <w:sz w:val="25"/>
          <w:szCs w:val="25"/>
        </w:rPr>
        <w:t>2</w:t>
      </w:r>
      <w:r w:rsidR="00D67815">
        <w:rPr>
          <w:rFonts w:ascii="Times New Roman" w:hAnsi="Times New Roman" w:cs="Times New Roman"/>
          <w:sz w:val="25"/>
          <w:szCs w:val="25"/>
        </w:rPr>
        <w:t xml:space="preserve"> ordered </w:t>
      </w:r>
      <w:r w:rsidR="00061A7E">
        <w:rPr>
          <w:rFonts w:ascii="Times New Roman" w:hAnsi="Times New Roman" w:cs="Times New Roman"/>
          <w:sz w:val="25"/>
          <w:szCs w:val="25"/>
        </w:rPr>
        <w:t>Gerald Munroe</w:t>
      </w:r>
      <w:r w:rsidR="00D67815">
        <w:rPr>
          <w:rFonts w:ascii="Times New Roman" w:hAnsi="Times New Roman" w:cs="Times New Roman"/>
          <w:sz w:val="25"/>
          <w:szCs w:val="25"/>
        </w:rPr>
        <w:t xml:space="preserve"> d/b/a </w:t>
      </w:r>
      <w:r w:rsidR="00061A7E">
        <w:rPr>
          <w:rFonts w:ascii="Times New Roman" w:hAnsi="Times New Roman" w:cs="Times New Roman"/>
          <w:sz w:val="25"/>
          <w:szCs w:val="25"/>
        </w:rPr>
        <w:t>AAA Movers and Delivery Specialist LLC</w:t>
      </w:r>
      <w:r w:rsidR="00D67815">
        <w:rPr>
          <w:rFonts w:ascii="Times New Roman" w:hAnsi="Times New Roman" w:cs="Times New Roman"/>
          <w:sz w:val="25"/>
          <w:szCs w:val="25"/>
        </w:rPr>
        <w:t xml:space="preserve"> (</w:t>
      </w:r>
      <w:r w:rsidR="0064045B">
        <w:rPr>
          <w:rFonts w:ascii="Times New Roman" w:hAnsi="Times New Roman" w:cs="Times New Roman"/>
          <w:sz w:val="25"/>
          <w:szCs w:val="25"/>
        </w:rPr>
        <w:t>AAA Movers</w:t>
      </w:r>
      <w:r w:rsidR="00061A7E">
        <w:rPr>
          <w:rFonts w:ascii="Times New Roman" w:hAnsi="Times New Roman" w:cs="Times New Roman"/>
          <w:sz w:val="25"/>
          <w:szCs w:val="25"/>
        </w:rPr>
        <w:t xml:space="preserve"> </w:t>
      </w:r>
      <w:r w:rsidR="002F1320">
        <w:rPr>
          <w:rFonts w:ascii="Times New Roman" w:hAnsi="Times New Roman" w:cs="Times New Roman"/>
          <w:sz w:val="25"/>
          <w:szCs w:val="25"/>
        </w:rPr>
        <w:t>or Company</w:t>
      </w:r>
      <w:r w:rsidR="00D67815">
        <w:rPr>
          <w:rFonts w:ascii="Times New Roman" w:hAnsi="Times New Roman" w:cs="Times New Roman"/>
          <w:sz w:val="25"/>
          <w:szCs w:val="25"/>
        </w:rPr>
        <w:t xml:space="preserve">) to cease and desist operating as a household goods carrier and imposed a fine of $5,000 for two violations of </w:t>
      </w:r>
      <w:proofErr w:type="spellStart"/>
      <w:r w:rsidR="00D67815">
        <w:rPr>
          <w:rFonts w:ascii="Times New Roman" w:hAnsi="Times New Roman" w:cs="Times New Roman"/>
          <w:sz w:val="25"/>
          <w:szCs w:val="25"/>
        </w:rPr>
        <w:t>RCW</w:t>
      </w:r>
      <w:proofErr w:type="spellEnd"/>
      <w:r w:rsidR="00D67815">
        <w:rPr>
          <w:rFonts w:ascii="Times New Roman" w:hAnsi="Times New Roman" w:cs="Times New Roman"/>
          <w:sz w:val="25"/>
          <w:szCs w:val="25"/>
        </w:rPr>
        <w:t xml:space="preserve"> 81.80.075</w:t>
      </w:r>
      <w:r w:rsidR="002F1320">
        <w:rPr>
          <w:rFonts w:ascii="Times New Roman" w:hAnsi="Times New Roman" w:cs="Times New Roman"/>
          <w:sz w:val="25"/>
          <w:szCs w:val="25"/>
        </w:rPr>
        <w:t>, all but $1,</w:t>
      </w:r>
      <w:r w:rsidR="00061A7E">
        <w:rPr>
          <w:rFonts w:ascii="Times New Roman" w:hAnsi="Times New Roman" w:cs="Times New Roman"/>
          <w:sz w:val="25"/>
          <w:szCs w:val="25"/>
        </w:rPr>
        <w:t>0</w:t>
      </w:r>
      <w:r w:rsidR="002F1320">
        <w:rPr>
          <w:rFonts w:ascii="Times New Roman" w:hAnsi="Times New Roman" w:cs="Times New Roman"/>
          <w:sz w:val="25"/>
          <w:szCs w:val="25"/>
        </w:rPr>
        <w:t xml:space="preserve">00 of which was suspended </w:t>
      </w:r>
      <w:r w:rsidR="00BC79A3">
        <w:rPr>
          <w:rFonts w:ascii="Times New Roman" w:hAnsi="Times New Roman" w:cs="Times New Roman"/>
          <w:sz w:val="25"/>
          <w:szCs w:val="25"/>
        </w:rPr>
        <w:t xml:space="preserve">for </w:t>
      </w:r>
      <w:r w:rsidR="00061A7E">
        <w:rPr>
          <w:rFonts w:ascii="Times New Roman" w:hAnsi="Times New Roman" w:cs="Times New Roman"/>
          <w:sz w:val="25"/>
          <w:szCs w:val="25"/>
        </w:rPr>
        <w:t>a period of two</w:t>
      </w:r>
      <w:r w:rsidR="00BC79A3">
        <w:rPr>
          <w:rFonts w:ascii="Times New Roman" w:hAnsi="Times New Roman" w:cs="Times New Roman"/>
          <w:sz w:val="25"/>
          <w:szCs w:val="25"/>
        </w:rPr>
        <w:t xml:space="preserve"> year</w:t>
      </w:r>
      <w:r w:rsidR="00061A7E">
        <w:rPr>
          <w:rFonts w:ascii="Times New Roman" w:hAnsi="Times New Roman" w:cs="Times New Roman"/>
          <w:sz w:val="25"/>
          <w:szCs w:val="25"/>
        </w:rPr>
        <w:t>s</w:t>
      </w:r>
      <w:r w:rsidR="00BC79A3">
        <w:rPr>
          <w:rFonts w:ascii="Times New Roman" w:hAnsi="Times New Roman" w:cs="Times New Roman"/>
          <w:sz w:val="25"/>
          <w:szCs w:val="25"/>
        </w:rPr>
        <w:t xml:space="preserve"> </w:t>
      </w:r>
      <w:r w:rsidR="00061A7E">
        <w:rPr>
          <w:rFonts w:ascii="Times New Roman" w:hAnsi="Times New Roman" w:cs="Times New Roman"/>
          <w:sz w:val="25"/>
          <w:szCs w:val="25"/>
        </w:rPr>
        <w:t xml:space="preserve">from the date of Order 02, </w:t>
      </w:r>
      <w:r w:rsidR="002F1320">
        <w:rPr>
          <w:rFonts w:ascii="Times New Roman" w:hAnsi="Times New Roman" w:cs="Times New Roman"/>
          <w:sz w:val="25"/>
          <w:szCs w:val="25"/>
        </w:rPr>
        <w:t xml:space="preserve">conditioned on the Company (a) refraining from operating as a household goods carrier without a permit from the Commission and (b) </w:t>
      </w:r>
      <w:r w:rsidR="005865D7">
        <w:rPr>
          <w:rFonts w:ascii="Times New Roman" w:hAnsi="Times New Roman" w:cs="Times New Roman"/>
          <w:sz w:val="25"/>
          <w:szCs w:val="25"/>
        </w:rPr>
        <w:t xml:space="preserve">paying </w:t>
      </w:r>
      <w:r w:rsidR="002F1320">
        <w:rPr>
          <w:rFonts w:ascii="Times New Roman" w:hAnsi="Times New Roman" w:cs="Times New Roman"/>
          <w:sz w:val="25"/>
          <w:szCs w:val="25"/>
        </w:rPr>
        <w:t xml:space="preserve">the </w:t>
      </w:r>
      <w:r w:rsidR="005865D7">
        <w:rPr>
          <w:rFonts w:ascii="Times New Roman" w:hAnsi="Times New Roman" w:cs="Times New Roman"/>
          <w:sz w:val="25"/>
          <w:szCs w:val="25"/>
        </w:rPr>
        <w:t xml:space="preserve">assessed </w:t>
      </w:r>
      <w:r w:rsidR="002F1320">
        <w:rPr>
          <w:rFonts w:ascii="Times New Roman" w:hAnsi="Times New Roman" w:cs="Times New Roman"/>
          <w:sz w:val="25"/>
          <w:szCs w:val="25"/>
        </w:rPr>
        <w:t>penalty of $1,</w:t>
      </w:r>
      <w:r w:rsidR="00061A7E">
        <w:rPr>
          <w:rFonts w:ascii="Times New Roman" w:hAnsi="Times New Roman" w:cs="Times New Roman"/>
          <w:sz w:val="25"/>
          <w:szCs w:val="25"/>
        </w:rPr>
        <w:t>0</w:t>
      </w:r>
      <w:r w:rsidR="002F1320">
        <w:rPr>
          <w:rFonts w:ascii="Times New Roman" w:hAnsi="Times New Roman" w:cs="Times New Roman"/>
          <w:sz w:val="25"/>
          <w:szCs w:val="25"/>
        </w:rPr>
        <w:t xml:space="preserve">00 that was not suspended.  </w:t>
      </w:r>
    </w:p>
    <w:p w14:paraId="59B38B43" w14:textId="77777777" w:rsidR="00862F57" w:rsidRDefault="00862F57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F9AC3B3" w14:textId="47952ECD" w:rsidR="0042362F" w:rsidRDefault="002F1320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Order 0</w:t>
      </w:r>
      <w:r w:rsidR="0064045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required </w:t>
      </w:r>
      <w:r w:rsidR="00936F4C">
        <w:rPr>
          <w:rFonts w:ascii="Times New Roman" w:hAnsi="Times New Roman" w:cs="Times New Roman"/>
          <w:sz w:val="25"/>
          <w:szCs w:val="25"/>
        </w:rPr>
        <w:t xml:space="preserve">that </w:t>
      </w:r>
      <w:r>
        <w:rPr>
          <w:rFonts w:ascii="Times New Roman" w:hAnsi="Times New Roman" w:cs="Times New Roman"/>
          <w:sz w:val="25"/>
          <w:szCs w:val="25"/>
        </w:rPr>
        <w:t>the Company pay</w:t>
      </w:r>
      <w:r w:rsidR="0064045B">
        <w:rPr>
          <w:rFonts w:ascii="Times New Roman" w:hAnsi="Times New Roman" w:cs="Times New Roman"/>
          <w:sz w:val="25"/>
          <w:szCs w:val="25"/>
        </w:rPr>
        <w:t xml:space="preserve"> $500 by November 4 and $500 by December 4, 2014, $1,000 o</w:t>
      </w:r>
      <w:r>
        <w:rPr>
          <w:rFonts w:ascii="Times New Roman" w:hAnsi="Times New Roman" w:cs="Times New Roman"/>
          <w:sz w:val="25"/>
          <w:szCs w:val="25"/>
        </w:rPr>
        <w:t>f the total $5,000 in penalties assessed.  Order 0</w:t>
      </w:r>
      <w:r w:rsidR="0064045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E1D23">
        <w:rPr>
          <w:rFonts w:ascii="Times New Roman" w:hAnsi="Times New Roman" w:cs="Times New Roman"/>
          <w:sz w:val="25"/>
          <w:szCs w:val="25"/>
        </w:rPr>
        <w:t>states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E1D23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 xml:space="preserve">hat if </w:t>
      </w:r>
      <w:r w:rsidR="0047137D">
        <w:rPr>
          <w:rFonts w:ascii="Times New Roman" w:hAnsi="Times New Roman" w:cs="Times New Roman"/>
          <w:sz w:val="25"/>
          <w:szCs w:val="25"/>
        </w:rPr>
        <w:t xml:space="preserve">a payment is missed, the entire amount of the penalty, including the suspended portion of $4,000 </w:t>
      </w:r>
      <w:r w:rsidR="001F53DA">
        <w:rPr>
          <w:rFonts w:ascii="Times New Roman" w:hAnsi="Times New Roman" w:cs="Times New Roman"/>
          <w:sz w:val="25"/>
          <w:szCs w:val="25"/>
        </w:rPr>
        <w:t>w</w:t>
      </w:r>
      <w:r w:rsidR="00936F4C">
        <w:rPr>
          <w:rFonts w:ascii="Times New Roman" w:hAnsi="Times New Roman" w:cs="Times New Roman"/>
          <w:sz w:val="25"/>
          <w:szCs w:val="25"/>
        </w:rPr>
        <w:t>ould</w:t>
      </w:r>
      <w:r w:rsidR="001F53DA">
        <w:rPr>
          <w:rFonts w:ascii="Times New Roman" w:hAnsi="Times New Roman" w:cs="Times New Roman"/>
          <w:sz w:val="25"/>
          <w:szCs w:val="25"/>
        </w:rPr>
        <w:t xml:space="preserve"> be</w:t>
      </w:r>
      <w:r w:rsidR="0064045B">
        <w:rPr>
          <w:rFonts w:ascii="Times New Roman" w:hAnsi="Times New Roman" w:cs="Times New Roman"/>
          <w:sz w:val="25"/>
          <w:szCs w:val="25"/>
        </w:rPr>
        <w:t>come due and payable the day after the missed penalty was due.</w:t>
      </w:r>
      <w:r w:rsidR="00862F57">
        <w:rPr>
          <w:rFonts w:ascii="Times New Roman" w:hAnsi="Times New Roman" w:cs="Times New Roman"/>
          <w:sz w:val="25"/>
          <w:szCs w:val="25"/>
        </w:rPr>
        <w:t xml:space="preserve">  </w:t>
      </w:r>
      <w:r w:rsidR="00B92AB3"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64045B">
        <w:rPr>
          <w:rFonts w:ascii="Times New Roman" w:hAnsi="Times New Roman" w:cs="Times New Roman"/>
          <w:sz w:val="25"/>
          <w:szCs w:val="25"/>
        </w:rPr>
        <w:t>AAA Movers made a $500 payment on November 4, 2014, but failed to make the payment due on December 4, 2014.</w:t>
      </w:r>
      <w:r w:rsidR="00936F4C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41315294" w14:textId="77777777" w:rsidR="00862F57" w:rsidRDefault="00862F57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B" w14:textId="271911E8" w:rsidR="00B92AB3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4045B">
        <w:rPr>
          <w:rFonts w:ascii="Times New Roman" w:hAnsi="Times New Roman" w:cs="Times New Roman"/>
          <w:sz w:val="25"/>
          <w:szCs w:val="25"/>
        </w:rPr>
        <w:t>AAA Movers</w:t>
      </w:r>
      <w:r w:rsidR="001F53D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has not complied with the conditions under which the Commission suspended $</w:t>
      </w:r>
      <w:r w:rsidR="0064045B">
        <w:rPr>
          <w:rFonts w:ascii="Times New Roman" w:hAnsi="Times New Roman" w:cs="Times New Roman"/>
          <w:sz w:val="25"/>
          <w:szCs w:val="25"/>
        </w:rPr>
        <w:t>4,000</w:t>
      </w:r>
      <w:r>
        <w:rPr>
          <w:rFonts w:ascii="Times New Roman" w:hAnsi="Times New Roman" w:cs="Times New Roman"/>
          <w:sz w:val="25"/>
          <w:szCs w:val="25"/>
        </w:rPr>
        <w:t xml:space="preserve"> of the $</w:t>
      </w:r>
      <w:r w:rsidR="001F53DA">
        <w:rPr>
          <w:rFonts w:ascii="Times New Roman" w:hAnsi="Times New Roman" w:cs="Times New Roman"/>
          <w:sz w:val="25"/>
          <w:szCs w:val="25"/>
        </w:rPr>
        <w:t>5</w:t>
      </w:r>
      <w:r w:rsidR="0042341C">
        <w:rPr>
          <w:rFonts w:ascii="Times New Roman" w:hAnsi="Times New Roman" w:cs="Times New Roman"/>
          <w:sz w:val="25"/>
          <w:szCs w:val="25"/>
        </w:rPr>
        <w:t>,</w:t>
      </w:r>
      <w:r w:rsidR="001F53DA">
        <w:rPr>
          <w:rFonts w:ascii="Times New Roman" w:hAnsi="Times New Roman" w:cs="Times New Roman"/>
          <w:sz w:val="25"/>
          <w:szCs w:val="25"/>
        </w:rPr>
        <w:t>0</w:t>
      </w:r>
      <w:r w:rsidR="0042341C">
        <w:rPr>
          <w:rFonts w:ascii="Times New Roman" w:hAnsi="Times New Roman" w:cs="Times New Roman"/>
          <w:sz w:val="25"/>
          <w:szCs w:val="25"/>
        </w:rPr>
        <w:t>00</w:t>
      </w:r>
      <w:r>
        <w:rPr>
          <w:rFonts w:ascii="Times New Roman" w:hAnsi="Times New Roman" w:cs="Times New Roman"/>
          <w:sz w:val="25"/>
          <w:szCs w:val="25"/>
        </w:rPr>
        <w:t xml:space="preserve"> penalty assessment.  </w:t>
      </w:r>
      <w:r w:rsidR="00B92AB3">
        <w:rPr>
          <w:rFonts w:ascii="Times New Roman" w:hAnsi="Times New Roman" w:cs="Times New Roman"/>
          <w:sz w:val="25"/>
          <w:szCs w:val="25"/>
        </w:rPr>
        <w:t xml:space="preserve">The </w:t>
      </w:r>
      <w:r w:rsidR="001F53DA">
        <w:rPr>
          <w:rFonts w:ascii="Times New Roman" w:hAnsi="Times New Roman" w:cs="Times New Roman"/>
          <w:sz w:val="25"/>
          <w:szCs w:val="25"/>
        </w:rPr>
        <w:t>full penalty</w:t>
      </w:r>
      <w:r w:rsidR="00B92AB3">
        <w:rPr>
          <w:rFonts w:ascii="Times New Roman" w:hAnsi="Times New Roman" w:cs="Times New Roman"/>
          <w:sz w:val="25"/>
          <w:szCs w:val="25"/>
        </w:rPr>
        <w:t xml:space="preserve"> amount of $</w:t>
      </w:r>
      <w:r w:rsidR="001F53DA">
        <w:rPr>
          <w:rFonts w:ascii="Times New Roman" w:hAnsi="Times New Roman" w:cs="Times New Roman"/>
          <w:sz w:val="25"/>
          <w:szCs w:val="25"/>
        </w:rPr>
        <w:t>5,000</w:t>
      </w:r>
      <w:r w:rsidR="00B92AB3">
        <w:rPr>
          <w:rFonts w:ascii="Times New Roman" w:hAnsi="Times New Roman" w:cs="Times New Roman"/>
          <w:sz w:val="25"/>
          <w:szCs w:val="25"/>
        </w:rPr>
        <w:t xml:space="preserve">, </w:t>
      </w:r>
      <w:r w:rsidR="0047137D">
        <w:rPr>
          <w:rFonts w:ascii="Times New Roman" w:hAnsi="Times New Roman" w:cs="Times New Roman"/>
          <w:sz w:val="25"/>
          <w:szCs w:val="25"/>
        </w:rPr>
        <w:t xml:space="preserve">less the $500 paid to date, </w:t>
      </w:r>
      <w:r w:rsidR="00B92AB3">
        <w:rPr>
          <w:rFonts w:ascii="Times New Roman" w:hAnsi="Times New Roman" w:cs="Times New Roman"/>
          <w:sz w:val="25"/>
          <w:szCs w:val="25"/>
        </w:rPr>
        <w:t>is now due and payable.</w:t>
      </w:r>
    </w:p>
    <w:p w14:paraId="2BA4FC2C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D" w14:textId="2428C179" w:rsidR="00B92AB3" w:rsidRDefault="0001337F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14:paraId="3D6699D8" w14:textId="77777777" w:rsidR="0001337F" w:rsidRDefault="0001337F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E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BA4FC2F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2BA4FC30" w14:textId="77777777"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862F57">
      <w:headerReference w:type="default" r:id="rId10"/>
      <w:footerReference w:type="default" r:id="rId11"/>
      <w:headerReference w:type="first" r:id="rId12"/>
      <w:pgSz w:w="12240" w:h="15840"/>
      <w:pgMar w:top="720" w:right="144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FC35" w14:textId="77777777" w:rsidR="006649B6" w:rsidRDefault="006649B6" w:rsidP="006649B6">
      <w:r>
        <w:separator/>
      </w:r>
    </w:p>
  </w:endnote>
  <w:endnote w:type="continuationSeparator" w:id="0">
    <w:p w14:paraId="2BA4FC36" w14:textId="77777777" w:rsidR="006649B6" w:rsidRDefault="006649B6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29A9" w14:textId="5B963142" w:rsidR="007618AA" w:rsidRPr="007618AA" w:rsidRDefault="007618AA" w:rsidP="007618AA">
    <w:pPr>
      <w:pStyle w:val="NoSpacing"/>
      <w:spacing w:before="120"/>
      <w:jc w:val="center"/>
      <w:rPr>
        <w:rFonts w:ascii="Times New Roman" w:hAnsi="Times New Roman" w:cs="Times New Roman"/>
        <w:b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FC33" w14:textId="77777777" w:rsidR="006649B6" w:rsidRDefault="006649B6" w:rsidP="006649B6">
      <w:r>
        <w:separator/>
      </w:r>
    </w:p>
  </w:footnote>
  <w:footnote w:type="continuationSeparator" w:id="0">
    <w:p w14:paraId="2BA4FC34" w14:textId="77777777" w:rsidR="006649B6" w:rsidRDefault="006649B6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FC37" w14:textId="3B7D1006" w:rsidR="006649B6" w:rsidRDefault="00862F57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TV-143346</w:t>
    </w:r>
    <w:r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862F57">
      <w:rPr>
        <w:rFonts w:ascii="Times New Roman" w:hAnsi="Times New Roman" w:cs="Times New Roman"/>
        <w:b/>
        <w:sz w:val="20"/>
        <w:szCs w:val="20"/>
      </w:rPr>
      <w:fldChar w:fldCharType="begin"/>
    </w:r>
    <w:r w:rsidRPr="00862F57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862F57">
      <w:rPr>
        <w:rFonts w:ascii="Times New Roman" w:hAnsi="Times New Roman" w:cs="Times New Roman"/>
        <w:b/>
        <w:sz w:val="20"/>
        <w:szCs w:val="20"/>
      </w:rPr>
      <w:fldChar w:fldCharType="separate"/>
    </w:r>
    <w:r w:rsidR="0059397C">
      <w:rPr>
        <w:rFonts w:ascii="Times New Roman" w:hAnsi="Times New Roman" w:cs="Times New Roman"/>
        <w:b/>
        <w:noProof/>
        <w:sz w:val="20"/>
        <w:szCs w:val="20"/>
      </w:rPr>
      <w:t>2</w:t>
    </w:r>
    <w:r w:rsidRPr="00862F57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3CF6500F" w14:textId="77777777" w:rsidR="00862F57" w:rsidRPr="00E37B0E" w:rsidRDefault="00862F57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EAB7" w14:textId="564DE65A" w:rsidR="0059397C" w:rsidRPr="0059397C" w:rsidRDefault="0059397C" w:rsidP="0059397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59397C">
      <w:rPr>
        <w:rFonts w:ascii="Times New Roman" w:hAnsi="Times New Roman" w:cs="Times New Roman"/>
        <w:b/>
        <w:sz w:val="20"/>
        <w:szCs w:val="20"/>
      </w:rPr>
      <w:t>[Service Date April 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1337F"/>
    <w:rsid w:val="00061A7E"/>
    <w:rsid w:val="000947D3"/>
    <w:rsid w:val="000E1C0D"/>
    <w:rsid w:val="000E640C"/>
    <w:rsid w:val="00134A7D"/>
    <w:rsid w:val="001C5AB1"/>
    <w:rsid w:val="001E1D23"/>
    <w:rsid w:val="001E1D7A"/>
    <w:rsid w:val="001F06CA"/>
    <w:rsid w:val="001F53DA"/>
    <w:rsid w:val="00265689"/>
    <w:rsid w:val="002C039A"/>
    <w:rsid w:val="002F1320"/>
    <w:rsid w:val="00343E21"/>
    <w:rsid w:val="0042341C"/>
    <w:rsid w:val="0042362F"/>
    <w:rsid w:val="00467996"/>
    <w:rsid w:val="0047137D"/>
    <w:rsid w:val="00522DD6"/>
    <w:rsid w:val="00552600"/>
    <w:rsid w:val="005865D7"/>
    <w:rsid w:val="0059397C"/>
    <w:rsid w:val="005A6C74"/>
    <w:rsid w:val="0064045B"/>
    <w:rsid w:val="006649B6"/>
    <w:rsid w:val="00672F7B"/>
    <w:rsid w:val="006A41EE"/>
    <w:rsid w:val="007036DA"/>
    <w:rsid w:val="00703F35"/>
    <w:rsid w:val="007618AA"/>
    <w:rsid w:val="00862F57"/>
    <w:rsid w:val="00866462"/>
    <w:rsid w:val="00876B99"/>
    <w:rsid w:val="00876DC0"/>
    <w:rsid w:val="008F0C0E"/>
    <w:rsid w:val="00936F4C"/>
    <w:rsid w:val="00A84C2A"/>
    <w:rsid w:val="00AD3312"/>
    <w:rsid w:val="00AE273E"/>
    <w:rsid w:val="00B13041"/>
    <w:rsid w:val="00B6284F"/>
    <w:rsid w:val="00B92AB3"/>
    <w:rsid w:val="00BC79A3"/>
    <w:rsid w:val="00D67815"/>
    <w:rsid w:val="00DA1B86"/>
    <w:rsid w:val="00DA54A6"/>
    <w:rsid w:val="00DD2A47"/>
    <w:rsid w:val="00E37B0E"/>
    <w:rsid w:val="00E54D8E"/>
    <w:rsid w:val="00E96FA8"/>
    <w:rsid w:val="00EA4FE1"/>
    <w:rsid w:val="00F21B68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A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73C71AB4754743A630C6E04EB2F566" ma:contentTypeVersion="175" ma:contentTypeDescription="" ma:contentTypeScope="" ma:versionID="7c8835771bcec56a79799506bd94d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2014-09-16T07:00:00+00:00</OpenedDate>
    <Date1 xmlns="dc463f71-b30c-4ab2-9473-d307f9d35888">2015-04-03T21:25:51+00:00</Date1>
    <IsDocumentOrder xmlns="dc463f71-b30c-4ab2-9473-d307f9d35888" xsi:nil="true"/>
    <IsHighlyConfidential xmlns="dc463f71-b30c-4ab2-9473-d307f9d35888">false</IsHighlyConfidential>
    <CaseCompanyNames xmlns="dc463f71-b30c-4ab2-9473-d307f9d35888">Munroe, Gerald</CaseCompanyNames>
    <DocketNumber xmlns="dc463f71-b30c-4ab2-9473-d307f9d35888">143346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C7A6DB-3E98-4BE6-9E84-A2AA39A37D0D}"/>
</file>

<file path=customXml/itemProps2.xml><?xml version="1.0" encoding="utf-8"?>
<ds:datastoreItem xmlns:ds="http://schemas.openxmlformats.org/officeDocument/2006/customXml" ds:itemID="{79D2DEBD-DD41-4B6D-B5D5-96BB525AA880}"/>
</file>

<file path=customXml/itemProps3.xml><?xml version="1.0" encoding="utf-8"?>
<ds:datastoreItem xmlns:ds="http://schemas.openxmlformats.org/officeDocument/2006/customXml" ds:itemID="{81F8C2C8-46A0-4D24-8EA4-806D5CFD052A}"/>
</file>

<file path=customXml/itemProps4.xml><?xml version="1.0" encoding="utf-8"?>
<ds:datastoreItem xmlns:ds="http://schemas.openxmlformats.org/officeDocument/2006/customXml" ds:itemID="{FE179DE0-644D-417B-9502-7456EA238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2015-04-03T21:13:00Z</dcterms:created>
  <dcterms:modified xsi:type="dcterms:W3CDTF">2015-04-03T21:13:00Z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0x0101006E56B4D1795A2E4DB2F0B01679ED314A00EB73C71AB4754743A630C6E04EB2F566</vt:lpwstr>
  </property>
  <property fmtid="{D5CDD505-2E9C-101B-9397-08002B2CF9AE}" pid="3" name="_docset_NoMedatataSyncRequired">
    <vt:lpwstr>False</vt:lpwstr>
  </property>
</Properties>
</file>