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7332A">
        <w:t xml:space="preserve"> TV-120113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14BAC">
        <w:rPr>
          <w:rFonts w:ascii="Times New Roman" w:hAnsi="Times New Roman"/>
          <w:sz w:val="24"/>
        </w:rPr>
        <w:t xml:space="preserve">Settlement Agreement and Narrative Supporting Settlement Agreement </w:t>
      </w:r>
      <w:r>
        <w:rPr>
          <w:rFonts w:ascii="Times New Roman" w:hAnsi="Times New Roman"/>
          <w:sz w:val="24"/>
        </w:rPr>
        <w:t xml:space="preserve">upon the persons and entities listed on the Service List below by </w:t>
      </w:r>
      <w:r w:rsidR="00297E1B">
        <w:rPr>
          <w:rFonts w:ascii="Times New Roman" w:hAnsi="Times New Roman"/>
          <w:sz w:val="24"/>
        </w:rPr>
        <w:t xml:space="preserve">electronic mail and by </w:t>
      </w:r>
      <w:r>
        <w:rPr>
          <w:rFonts w:ascii="Times New Roman" w:hAnsi="Times New Roman"/>
          <w:sz w:val="24"/>
        </w:rPr>
        <w:t>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E30D0">
        <w:rPr>
          <w:rFonts w:ascii="Times New Roman" w:hAnsi="Times New Roman"/>
          <w:sz w:val="24"/>
        </w:rPr>
        <w:t>29</w:t>
      </w:r>
      <w:r w:rsidR="007E30D0" w:rsidRPr="007E30D0">
        <w:rPr>
          <w:rFonts w:ascii="Times New Roman" w:hAnsi="Times New Roman"/>
          <w:sz w:val="24"/>
          <w:vertAlign w:val="superscript"/>
        </w:rPr>
        <w:t>th</w:t>
      </w:r>
      <w:r w:rsidR="007E30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02FA2">
        <w:rPr>
          <w:rFonts w:ascii="Times New Roman" w:hAnsi="Times New Roman"/>
          <w:sz w:val="24"/>
        </w:rPr>
        <w:t>Ma</w:t>
      </w:r>
      <w:r w:rsidR="00514BAC">
        <w:rPr>
          <w:rFonts w:ascii="Times New Roman" w:hAnsi="Times New Roman"/>
          <w:sz w:val="24"/>
        </w:rPr>
        <w:t>y</w:t>
      </w:r>
      <w:r w:rsidR="007D29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3D7F6A" w:rsidRDefault="003D7F6A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7D291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7D291C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For </w:t>
      </w:r>
      <w:r w:rsidR="00B7332A">
        <w:rPr>
          <w:rFonts w:ascii="Times New Roman" w:hAnsi="Times New Roman"/>
          <w:i/>
          <w:iCs/>
          <w:sz w:val="24"/>
        </w:rPr>
        <w:t>Metropolitan Movers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7D291C" w:rsidRDefault="007D291C" w:rsidP="00DE387D">
      <w:pPr>
        <w:rPr>
          <w:rFonts w:ascii="Times New Roman" w:hAnsi="Times New Roman"/>
          <w:sz w:val="24"/>
        </w:rPr>
      </w:pPr>
    </w:p>
    <w:p w:rsidR="00067A32" w:rsidRPr="00150D53" w:rsidRDefault="00067A32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 Cronkhite</w:t>
      </w:r>
    </w:p>
    <w:p w:rsidR="00DE387D" w:rsidRDefault="00514BAC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Metropolitan Movers, Inc. </w:t>
      </w:r>
    </w:p>
    <w:p w:rsidR="00514BAC" w:rsidRDefault="00514BAC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10303 Portland Avenue East </w:t>
      </w:r>
      <w:bookmarkStart w:id="0" w:name="_GoBack"/>
      <w:bookmarkEnd w:id="0"/>
    </w:p>
    <w:p w:rsidR="00514BAC" w:rsidRDefault="00514BAC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Tacoma, WA  98446 </w:t>
      </w:r>
    </w:p>
    <w:p w:rsidR="00514BAC" w:rsidRPr="00FE7DF9" w:rsidRDefault="00FE7DF9" w:rsidP="00DE387D">
      <w:pPr>
        <w:rPr>
          <w:rFonts w:ascii="Times New Roman" w:hAnsi="Times New Roman"/>
          <w:sz w:val="24"/>
        </w:rPr>
      </w:pPr>
      <w:r w:rsidRPr="00FE7DF9">
        <w:rPr>
          <w:rFonts w:ascii="Times New Roman" w:hAnsi="Times New Roman"/>
          <w:sz w:val="24"/>
        </w:rPr>
        <w:t>ron@thefamilymovers.com</w:t>
      </w: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3D7F6A">
      <w:footerReference w:type="default" r:id="rId8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68" w:rsidRDefault="00174A68" w:rsidP="00DE387D">
      <w:r>
        <w:separator/>
      </w:r>
    </w:p>
  </w:endnote>
  <w:endnote w:type="continuationSeparator" w:id="0">
    <w:p w:rsidR="00174A68" w:rsidRDefault="00174A6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A8" w:rsidRPr="00DE387D" w:rsidRDefault="003D34A8">
    <w:pPr>
      <w:spacing w:line="240" w:lineRule="exact"/>
      <w:rPr>
        <w:rFonts w:ascii="Times New Roman" w:hAnsi="Times New Roman"/>
      </w:rPr>
    </w:pPr>
  </w:p>
  <w:p w:rsidR="003D34A8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E7DF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68" w:rsidRDefault="00174A68" w:rsidP="00DE387D">
      <w:r>
        <w:separator/>
      </w:r>
    </w:p>
  </w:footnote>
  <w:footnote w:type="continuationSeparator" w:id="0">
    <w:p w:rsidR="00174A68" w:rsidRDefault="00174A6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87D"/>
    <w:rsid w:val="00067A32"/>
    <w:rsid w:val="000A7F04"/>
    <w:rsid w:val="000C0BC5"/>
    <w:rsid w:val="00174A68"/>
    <w:rsid w:val="00297E1B"/>
    <w:rsid w:val="002C0A4F"/>
    <w:rsid w:val="00366392"/>
    <w:rsid w:val="003D34A8"/>
    <w:rsid w:val="003D7F6A"/>
    <w:rsid w:val="0042072E"/>
    <w:rsid w:val="00514BAC"/>
    <w:rsid w:val="00581B2D"/>
    <w:rsid w:val="007D291C"/>
    <w:rsid w:val="007E30D0"/>
    <w:rsid w:val="00972CFD"/>
    <w:rsid w:val="009D0C79"/>
    <w:rsid w:val="00AB106C"/>
    <w:rsid w:val="00B7332A"/>
    <w:rsid w:val="00BC59D1"/>
    <w:rsid w:val="00C0665B"/>
    <w:rsid w:val="00C16DC3"/>
    <w:rsid w:val="00C82255"/>
    <w:rsid w:val="00DE387D"/>
    <w:rsid w:val="00E02FA2"/>
    <w:rsid w:val="00E86267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</w:pPr>
    <w:rPr>
      <w:rFonts w:ascii="Courier" w:eastAsia="Times New Roman" w:hAnsi="Courier"/>
      <w:szCs w:val="24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/>
      <w:sz w:val="24"/>
    </w:rPr>
  </w:style>
  <w:style w:type="character" w:customStyle="1" w:styleId="Heading1Char">
    <w:name w:val="Heading 1 Char"/>
    <w:link w:val="Heading1"/>
    <w:rsid w:val="00DE387D"/>
    <w:rPr>
      <w:rFonts w:eastAsia="Times New Roman"/>
    </w:rPr>
  </w:style>
  <w:style w:type="character" w:customStyle="1" w:styleId="Heading2Char">
    <w:name w:val="Heading 2 Char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3D7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2012-01-26T08:00:00+00:00</OpenedDate>
    <Date1 xmlns="dc463f71-b30c-4ab2-9473-d307f9d35888">2012-05-29T07:00:00+00:00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Metropolitan Movers, Inc.</CaseCompanyNames>
    <DocketNumber xmlns="dc463f71-b30c-4ab2-9473-d307f9d35888">120113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2DBAA1FD55AD447B7E8AD7B5C0AB432" ma:contentTypeVersion="139" ma:contentTypeDescription="" ma:contentTypeScope="" ma:versionID="6c43ec74380c5aa4bb73db09ddc659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7212324-721D-46AB-ACF2-33E256DC47F7}"/>
</file>

<file path=customXml/itemProps2.xml><?xml version="1.0" encoding="utf-8"?>
<ds:datastoreItem xmlns:ds="http://schemas.openxmlformats.org/officeDocument/2006/customXml" ds:itemID="{ACB8C688-0ED9-4E95-812F-15A74E5F3129}"/>
</file>

<file path=customXml/itemProps3.xml><?xml version="1.0" encoding="utf-8"?>
<ds:datastoreItem xmlns:ds="http://schemas.openxmlformats.org/officeDocument/2006/customXml" ds:itemID="{5A414857-EBDA-4D9D-BBD9-4B4A0E0A9C83}"/>
</file>

<file path=customXml/itemProps4.xml><?xml version="1.0" encoding="utf-8"?>
<ds:datastoreItem xmlns:ds="http://schemas.openxmlformats.org/officeDocument/2006/customXml" ds:itemID="{2C91CFF1-B39D-4015-A0A6-BA5542C31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642</CharactersWithSpaces>
  <SharedDoc>false</SharedDoc>
  <HLinks>
    <vt:vector size="6" baseType="variant">
      <vt:variant>
        <vt:i4>7798877</vt:i4>
      </vt:variant>
      <vt:variant>
        <vt:i4>0</vt:i4>
      </vt:variant>
      <vt:variant>
        <vt:i4>0</vt:i4>
      </vt:variant>
      <vt:variant>
        <vt:i4>5</vt:i4>
      </vt:variant>
      <vt:variant>
        <vt:lpwstr>mailto:bestmovinganddelivery@gmail.com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8</cp:revision>
  <cp:lastPrinted>2012-05-29T19:29:00Z</cp:lastPrinted>
  <dcterms:created xsi:type="dcterms:W3CDTF">2012-05-21T16:05:00Z</dcterms:created>
  <dcterms:modified xsi:type="dcterms:W3CDTF">2012-05-29T20:04:00Z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0x0101006E56B4D1795A2E4DB2F0B01679ED314A0022DBAA1FD55AD447B7E8AD7B5C0AB432</vt:lpwstr>
  </property>
  <property fmtid="{D5CDD505-2E9C-101B-9397-08002B2CF9AE}" pid="3" name="_docset_NoMedatataSyncRequired">
    <vt:lpwstr>False</vt:lpwstr>
  </property>
</Properties>
</file>