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8E89E" w14:textId="77777777" w:rsidR="002C039A" w:rsidRPr="007C5465" w:rsidRDefault="003B55ED" w:rsidP="00AD3312">
      <w:pPr>
        <w:rPr>
          <w:rFonts w:ascii="Times New Roman" w:hAnsi="Times New Roman"/>
          <w:sz w:val="24"/>
          <w:szCs w:val="24"/>
        </w:rPr>
      </w:pPr>
      <w:bookmarkStart w:id="0" w:name="_GoBack"/>
      <w:bookmarkEnd w:id="0"/>
      <w:r w:rsidRPr="007C5465">
        <w:rPr>
          <w:rFonts w:ascii="Times New Roman" w:hAnsi="Times New Roman"/>
          <w:sz w:val="24"/>
          <w:szCs w:val="24"/>
        </w:rPr>
        <w:t xml:space="preserve">Agenda </w:t>
      </w:r>
      <w:r w:rsidR="00747B74">
        <w:rPr>
          <w:rFonts w:ascii="Times New Roman" w:hAnsi="Times New Roman"/>
          <w:sz w:val="24"/>
          <w:szCs w:val="24"/>
        </w:rPr>
        <w:t>D</w:t>
      </w:r>
      <w:r w:rsidRPr="007C5465">
        <w:rPr>
          <w:rFonts w:ascii="Times New Roman" w:hAnsi="Times New Roman"/>
          <w:sz w:val="24"/>
          <w:szCs w:val="24"/>
        </w:rPr>
        <w:t>ate:</w:t>
      </w:r>
      <w:r w:rsidRPr="007C5465">
        <w:rPr>
          <w:rFonts w:ascii="Times New Roman" w:hAnsi="Times New Roman"/>
          <w:sz w:val="24"/>
          <w:szCs w:val="24"/>
        </w:rPr>
        <w:tab/>
      </w:r>
      <w:r w:rsidRPr="007C5465">
        <w:rPr>
          <w:rFonts w:ascii="Times New Roman" w:hAnsi="Times New Roman"/>
          <w:sz w:val="24"/>
          <w:szCs w:val="24"/>
        </w:rPr>
        <w:tab/>
      </w:r>
      <w:r w:rsidR="003606B8">
        <w:rPr>
          <w:rFonts w:ascii="Times New Roman" w:hAnsi="Times New Roman"/>
          <w:sz w:val="24"/>
          <w:szCs w:val="24"/>
        </w:rPr>
        <w:t>April 26, 2012</w:t>
      </w:r>
    </w:p>
    <w:p w14:paraId="2238E89F" w14:textId="796E8818" w:rsidR="003B55ED" w:rsidRPr="008B6226" w:rsidRDefault="003B55ED" w:rsidP="00AD3312">
      <w:pPr>
        <w:rPr>
          <w:rFonts w:ascii="Times New Roman" w:hAnsi="Times New Roman"/>
          <w:sz w:val="24"/>
          <w:szCs w:val="24"/>
        </w:rPr>
      </w:pPr>
      <w:r w:rsidRPr="007C5465">
        <w:rPr>
          <w:rFonts w:ascii="Times New Roman" w:hAnsi="Times New Roman"/>
          <w:sz w:val="24"/>
          <w:szCs w:val="24"/>
        </w:rPr>
        <w:t>Item Numbers</w:t>
      </w:r>
      <w:r w:rsidR="00747B74">
        <w:rPr>
          <w:rFonts w:ascii="Times New Roman" w:hAnsi="Times New Roman"/>
          <w:sz w:val="24"/>
          <w:szCs w:val="24"/>
        </w:rPr>
        <w:t>:</w:t>
      </w:r>
      <w:r w:rsidR="002F7B3E">
        <w:rPr>
          <w:rFonts w:ascii="Times New Roman" w:hAnsi="Times New Roman"/>
          <w:sz w:val="24"/>
          <w:szCs w:val="24"/>
        </w:rPr>
        <w:tab/>
      </w:r>
      <w:r w:rsidR="00F57924" w:rsidRPr="008B6226">
        <w:rPr>
          <w:rFonts w:ascii="Times New Roman" w:hAnsi="Times New Roman"/>
          <w:sz w:val="24"/>
          <w:szCs w:val="24"/>
        </w:rPr>
        <w:t>A</w:t>
      </w:r>
      <w:r w:rsidR="003D3A86">
        <w:rPr>
          <w:rFonts w:ascii="Times New Roman" w:hAnsi="Times New Roman"/>
          <w:sz w:val="24"/>
          <w:szCs w:val="24"/>
        </w:rPr>
        <w:t>4</w:t>
      </w:r>
      <w:r w:rsidR="00FD104F" w:rsidRPr="008B6226">
        <w:rPr>
          <w:rFonts w:ascii="Times New Roman" w:hAnsi="Times New Roman"/>
          <w:sz w:val="24"/>
          <w:szCs w:val="24"/>
        </w:rPr>
        <w:t xml:space="preserve"> </w:t>
      </w:r>
      <w:r w:rsidR="00F57924" w:rsidRPr="008B6226">
        <w:rPr>
          <w:rFonts w:ascii="Times New Roman" w:hAnsi="Times New Roman"/>
          <w:sz w:val="24"/>
          <w:szCs w:val="24"/>
        </w:rPr>
        <w:t>and A</w:t>
      </w:r>
      <w:r w:rsidR="003D3A86">
        <w:rPr>
          <w:rFonts w:ascii="Times New Roman" w:hAnsi="Times New Roman"/>
          <w:sz w:val="24"/>
          <w:szCs w:val="24"/>
        </w:rPr>
        <w:t>5</w:t>
      </w:r>
    </w:p>
    <w:p w14:paraId="2238E8A0" w14:textId="77777777" w:rsidR="003B55ED" w:rsidRPr="007C5465" w:rsidRDefault="003B55ED" w:rsidP="00AD3312">
      <w:pPr>
        <w:rPr>
          <w:rFonts w:ascii="Times New Roman" w:hAnsi="Times New Roman"/>
          <w:sz w:val="24"/>
          <w:szCs w:val="24"/>
        </w:rPr>
      </w:pPr>
    </w:p>
    <w:p w14:paraId="2238E8A1" w14:textId="77777777" w:rsidR="003B55ED" w:rsidRPr="007C5465" w:rsidRDefault="003B55ED" w:rsidP="00AD3312">
      <w:pPr>
        <w:rPr>
          <w:rFonts w:ascii="Times New Roman" w:hAnsi="Times New Roman"/>
          <w:b/>
          <w:sz w:val="24"/>
          <w:szCs w:val="24"/>
        </w:rPr>
      </w:pPr>
      <w:r w:rsidRPr="007C5465">
        <w:rPr>
          <w:rFonts w:ascii="Times New Roman" w:hAnsi="Times New Roman"/>
          <w:b/>
          <w:sz w:val="24"/>
          <w:szCs w:val="24"/>
        </w:rPr>
        <w:t>Dockets</w:t>
      </w:r>
      <w:r w:rsidR="00747B74">
        <w:rPr>
          <w:rFonts w:ascii="Times New Roman" w:hAnsi="Times New Roman"/>
          <w:b/>
          <w:sz w:val="24"/>
          <w:szCs w:val="24"/>
        </w:rPr>
        <w:t>:</w:t>
      </w:r>
      <w:r w:rsidRPr="007C5465">
        <w:rPr>
          <w:rFonts w:ascii="Times New Roman" w:hAnsi="Times New Roman"/>
          <w:b/>
          <w:sz w:val="24"/>
          <w:szCs w:val="24"/>
        </w:rPr>
        <w:tab/>
      </w:r>
      <w:r w:rsidRPr="007C5465">
        <w:rPr>
          <w:rFonts w:ascii="Times New Roman" w:hAnsi="Times New Roman"/>
          <w:b/>
          <w:sz w:val="24"/>
          <w:szCs w:val="24"/>
        </w:rPr>
        <w:tab/>
        <w:t>UE-1</w:t>
      </w:r>
      <w:r w:rsidR="0063271D">
        <w:rPr>
          <w:rFonts w:ascii="Times New Roman" w:hAnsi="Times New Roman"/>
          <w:b/>
          <w:sz w:val="24"/>
          <w:szCs w:val="24"/>
        </w:rPr>
        <w:t>20436</w:t>
      </w:r>
      <w:r w:rsidRPr="007C5465">
        <w:rPr>
          <w:rFonts w:ascii="Times New Roman" w:hAnsi="Times New Roman"/>
          <w:b/>
          <w:sz w:val="24"/>
          <w:szCs w:val="24"/>
        </w:rPr>
        <w:t xml:space="preserve"> and UG-1</w:t>
      </w:r>
      <w:r w:rsidR="0063271D">
        <w:rPr>
          <w:rFonts w:ascii="Times New Roman" w:hAnsi="Times New Roman"/>
          <w:b/>
          <w:sz w:val="24"/>
          <w:szCs w:val="24"/>
        </w:rPr>
        <w:t>20437</w:t>
      </w:r>
    </w:p>
    <w:p w14:paraId="2238E8A2"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Company</w:t>
      </w:r>
      <w:r w:rsidR="00747B74">
        <w:rPr>
          <w:rFonts w:ascii="Times New Roman" w:hAnsi="Times New Roman"/>
          <w:sz w:val="24"/>
          <w:szCs w:val="24"/>
        </w:rPr>
        <w:t>:</w:t>
      </w:r>
      <w:r w:rsidRPr="007C5465">
        <w:rPr>
          <w:rFonts w:ascii="Times New Roman" w:hAnsi="Times New Roman"/>
          <w:sz w:val="24"/>
          <w:szCs w:val="24"/>
        </w:rPr>
        <w:tab/>
      </w:r>
      <w:r w:rsidRPr="007C5465">
        <w:rPr>
          <w:rFonts w:ascii="Times New Roman" w:hAnsi="Times New Roman"/>
          <w:sz w:val="24"/>
          <w:szCs w:val="24"/>
        </w:rPr>
        <w:tab/>
      </w:r>
      <w:r w:rsidR="0063271D">
        <w:rPr>
          <w:rFonts w:ascii="Times New Roman" w:hAnsi="Times New Roman"/>
          <w:sz w:val="24"/>
          <w:szCs w:val="24"/>
        </w:rPr>
        <w:t>Avista Corporation</w:t>
      </w:r>
    </w:p>
    <w:p w14:paraId="2238E8A3" w14:textId="77777777" w:rsidR="003B55ED" w:rsidRPr="007C5465" w:rsidRDefault="003B55ED" w:rsidP="00AD3312">
      <w:pPr>
        <w:rPr>
          <w:rFonts w:ascii="Times New Roman" w:hAnsi="Times New Roman"/>
          <w:sz w:val="24"/>
          <w:szCs w:val="24"/>
        </w:rPr>
      </w:pPr>
    </w:p>
    <w:p w14:paraId="2238E8A4" w14:textId="77777777" w:rsidR="00EA2C3E" w:rsidRDefault="003B55ED" w:rsidP="00E24B9C">
      <w:pPr>
        <w:rPr>
          <w:rFonts w:ascii="Times New Roman" w:hAnsi="Times New Roman"/>
          <w:sz w:val="24"/>
          <w:szCs w:val="24"/>
        </w:rPr>
      </w:pPr>
      <w:r w:rsidRPr="007C5465">
        <w:rPr>
          <w:rFonts w:ascii="Times New Roman" w:hAnsi="Times New Roman"/>
          <w:sz w:val="24"/>
          <w:szCs w:val="24"/>
        </w:rPr>
        <w:t>Staff:</w:t>
      </w: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Kathryn Breda</w:t>
      </w:r>
      <w:r w:rsidR="004557F2">
        <w:rPr>
          <w:rFonts w:ascii="Times New Roman" w:hAnsi="Times New Roman"/>
          <w:sz w:val="24"/>
          <w:szCs w:val="24"/>
        </w:rPr>
        <w:t xml:space="preserve">, </w:t>
      </w:r>
      <w:r w:rsidR="008C08D6">
        <w:rPr>
          <w:rFonts w:ascii="Times New Roman" w:hAnsi="Times New Roman"/>
          <w:sz w:val="24"/>
          <w:szCs w:val="24"/>
        </w:rPr>
        <w:t xml:space="preserve">Energy </w:t>
      </w:r>
      <w:r w:rsidR="004557F2">
        <w:rPr>
          <w:rFonts w:ascii="Times New Roman" w:hAnsi="Times New Roman"/>
          <w:sz w:val="24"/>
          <w:szCs w:val="24"/>
        </w:rPr>
        <w:t>Regulatory Analyst</w:t>
      </w:r>
    </w:p>
    <w:p w14:paraId="2238E8A5" w14:textId="236F1D8A" w:rsidR="003606B8" w:rsidRDefault="003606B8" w:rsidP="00E24B9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3271D">
        <w:rPr>
          <w:rFonts w:ascii="Times New Roman" w:hAnsi="Times New Roman"/>
          <w:sz w:val="24"/>
          <w:szCs w:val="24"/>
        </w:rPr>
        <w:t>Tom Schooley, Assistant Director</w:t>
      </w:r>
      <w:r w:rsidR="002A601C">
        <w:rPr>
          <w:rFonts w:ascii="Times New Roman" w:hAnsi="Times New Roman"/>
          <w:sz w:val="24"/>
          <w:szCs w:val="24"/>
        </w:rPr>
        <w:t xml:space="preserve"> – Energy Regulation</w:t>
      </w:r>
    </w:p>
    <w:p w14:paraId="2238E8A6" w14:textId="77777777" w:rsidR="00330785" w:rsidRPr="007C5465" w:rsidRDefault="00330785" w:rsidP="00E24B9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Roger Kouchi,</w:t>
      </w:r>
      <w:r w:rsidR="008C08D6">
        <w:rPr>
          <w:rFonts w:ascii="Times New Roman" w:hAnsi="Times New Roman"/>
          <w:sz w:val="24"/>
          <w:szCs w:val="24"/>
        </w:rPr>
        <w:t xml:space="preserve"> Consumer Affairs Regulatory Analyst</w:t>
      </w:r>
    </w:p>
    <w:p w14:paraId="2238E8A7" w14:textId="77777777" w:rsidR="00E24B9C" w:rsidRPr="007C5465" w:rsidRDefault="00E24B9C" w:rsidP="00AD3312">
      <w:pPr>
        <w:rPr>
          <w:rFonts w:ascii="Times New Roman" w:hAnsi="Times New Roman"/>
          <w:sz w:val="24"/>
          <w:szCs w:val="24"/>
        </w:rPr>
      </w:pPr>
    </w:p>
    <w:p w14:paraId="2238E8A8" w14:textId="77777777" w:rsidR="003B55ED" w:rsidRPr="007C5465" w:rsidRDefault="003B55ED" w:rsidP="00AD3312">
      <w:pPr>
        <w:rPr>
          <w:rFonts w:ascii="Times New Roman" w:hAnsi="Times New Roman"/>
          <w:sz w:val="24"/>
          <w:szCs w:val="24"/>
        </w:rPr>
      </w:pPr>
    </w:p>
    <w:p w14:paraId="2238E8A9"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Recommendation</w:t>
      </w:r>
    </w:p>
    <w:p w14:paraId="2238E8AA" w14:textId="77777777" w:rsidR="00904D69" w:rsidRPr="007C5465" w:rsidRDefault="00904D69" w:rsidP="00AD3312">
      <w:pPr>
        <w:rPr>
          <w:rFonts w:ascii="Times New Roman" w:hAnsi="Times New Roman"/>
          <w:b/>
          <w:sz w:val="24"/>
          <w:szCs w:val="24"/>
          <w:u w:val="single"/>
        </w:rPr>
      </w:pPr>
    </w:p>
    <w:p w14:paraId="2238E8AB"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Issue a complaint and order suspending the tariff</w:t>
      </w:r>
      <w:r w:rsidR="00904D69">
        <w:rPr>
          <w:rFonts w:ascii="Times New Roman" w:hAnsi="Times New Roman"/>
          <w:sz w:val="24"/>
          <w:szCs w:val="24"/>
        </w:rPr>
        <w:t xml:space="preserve"> revisions</w:t>
      </w:r>
      <w:r w:rsidRPr="007C5465">
        <w:rPr>
          <w:rFonts w:ascii="Times New Roman" w:hAnsi="Times New Roman"/>
          <w:sz w:val="24"/>
          <w:szCs w:val="24"/>
        </w:rPr>
        <w:t xml:space="preserve"> filed </w:t>
      </w:r>
      <w:r w:rsidR="00904D69">
        <w:rPr>
          <w:rFonts w:ascii="Times New Roman" w:hAnsi="Times New Roman"/>
          <w:sz w:val="24"/>
          <w:szCs w:val="24"/>
        </w:rPr>
        <w:t xml:space="preserve">by </w:t>
      </w:r>
      <w:r w:rsidR="0063271D">
        <w:rPr>
          <w:rFonts w:ascii="Times New Roman" w:hAnsi="Times New Roman"/>
          <w:sz w:val="24"/>
          <w:szCs w:val="24"/>
        </w:rPr>
        <w:t>Avista Corporation</w:t>
      </w:r>
      <w:r w:rsidR="006A2D50">
        <w:rPr>
          <w:rFonts w:ascii="Times New Roman" w:hAnsi="Times New Roman"/>
          <w:sz w:val="24"/>
          <w:szCs w:val="24"/>
        </w:rPr>
        <w:t xml:space="preserve"> </w:t>
      </w:r>
      <w:r w:rsidRPr="007C5465">
        <w:rPr>
          <w:rFonts w:ascii="Times New Roman" w:hAnsi="Times New Roman"/>
          <w:sz w:val="24"/>
          <w:szCs w:val="24"/>
        </w:rPr>
        <w:t>in Dockets UE-1</w:t>
      </w:r>
      <w:r w:rsidR="0063271D">
        <w:rPr>
          <w:rFonts w:ascii="Times New Roman" w:hAnsi="Times New Roman"/>
          <w:sz w:val="24"/>
          <w:szCs w:val="24"/>
        </w:rPr>
        <w:t>20436</w:t>
      </w:r>
      <w:r w:rsidRPr="007C5465">
        <w:rPr>
          <w:rFonts w:ascii="Times New Roman" w:hAnsi="Times New Roman"/>
          <w:sz w:val="24"/>
          <w:szCs w:val="24"/>
        </w:rPr>
        <w:t xml:space="preserve"> and UG-1</w:t>
      </w:r>
      <w:r w:rsidR="0063271D">
        <w:rPr>
          <w:rFonts w:ascii="Times New Roman" w:hAnsi="Times New Roman"/>
          <w:sz w:val="24"/>
          <w:szCs w:val="24"/>
        </w:rPr>
        <w:t>20437</w:t>
      </w:r>
      <w:r w:rsidR="00A50102">
        <w:rPr>
          <w:rFonts w:ascii="Times New Roman" w:hAnsi="Times New Roman"/>
          <w:sz w:val="24"/>
          <w:szCs w:val="24"/>
        </w:rPr>
        <w:t>, consolidate the filings,</w:t>
      </w:r>
      <w:r w:rsidR="00EA2C3E">
        <w:rPr>
          <w:rFonts w:ascii="Times New Roman" w:hAnsi="Times New Roman"/>
          <w:sz w:val="24"/>
          <w:szCs w:val="24"/>
        </w:rPr>
        <w:t xml:space="preserve"> and set the matter for hearing</w:t>
      </w:r>
      <w:r w:rsidRPr="007C5465">
        <w:rPr>
          <w:rFonts w:ascii="Times New Roman" w:hAnsi="Times New Roman"/>
          <w:sz w:val="24"/>
          <w:szCs w:val="24"/>
        </w:rPr>
        <w:t>.</w:t>
      </w:r>
    </w:p>
    <w:p w14:paraId="2238E8AC" w14:textId="77777777" w:rsidR="003B55ED" w:rsidRPr="007C5465" w:rsidRDefault="003B55ED" w:rsidP="00AD3312">
      <w:pPr>
        <w:rPr>
          <w:rFonts w:ascii="Times New Roman" w:hAnsi="Times New Roman"/>
          <w:sz w:val="24"/>
          <w:szCs w:val="24"/>
        </w:rPr>
      </w:pPr>
    </w:p>
    <w:p w14:paraId="2238E8AD"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Background</w:t>
      </w:r>
    </w:p>
    <w:p w14:paraId="2238E8AE" w14:textId="77777777" w:rsidR="00904D69" w:rsidRPr="007C5465" w:rsidRDefault="00904D69" w:rsidP="00AD3312">
      <w:pPr>
        <w:rPr>
          <w:rFonts w:ascii="Times New Roman" w:hAnsi="Times New Roman"/>
          <w:b/>
          <w:sz w:val="24"/>
          <w:szCs w:val="24"/>
          <w:u w:val="single"/>
        </w:rPr>
      </w:pPr>
    </w:p>
    <w:p w14:paraId="2238E8AF" w14:textId="77777777" w:rsidR="006A2D50" w:rsidRDefault="006A2D50" w:rsidP="00AD3312">
      <w:pPr>
        <w:rPr>
          <w:rFonts w:ascii="Times New Roman" w:hAnsi="Times New Roman"/>
          <w:sz w:val="24"/>
          <w:szCs w:val="24"/>
        </w:rPr>
      </w:pPr>
      <w:r>
        <w:rPr>
          <w:rFonts w:ascii="Times New Roman" w:hAnsi="Times New Roman"/>
          <w:sz w:val="24"/>
          <w:szCs w:val="24"/>
        </w:rPr>
        <w:t>Avista</w:t>
      </w:r>
      <w:r w:rsidRPr="007C5465">
        <w:rPr>
          <w:rFonts w:ascii="Times New Roman" w:hAnsi="Times New Roman"/>
          <w:sz w:val="24"/>
          <w:szCs w:val="24"/>
        </w:rPr>
        <w:t xml:space="preserve"> </w:t>
      </w:r>
      <w:r>
        <w:rPr>
          <w:rFonts w:ascii="Times New Roman" w:hAnsi="Times New Roman"/>
          <w:sz w:val="24"/>
          <w:szCs w:val="24"/>
        </w:rPr>
        <w:t xml:space="preserve">Corporation (Avista or company) is a combined electric and natural gas utility. The company </w:t>
      </w:r>
      <w:r w:rsidRPr="007C5465">
        <w:rPr>
          <w:rFonts w:ascii="Times New Roman" w:hAnsi="Times New Roman"/>
          <w:sz w:val="24"/>
          <w:szCs w:val="24"/>
        </w:rPr>
        <w:t xml:space="preserve">serves </w:t>
      </w:r>
      <w:r>
        <w:rPr>
          <w:rFonts w:ascii="Times New Roman" w:hAnsi="Times New Roman"/>
          <w:sz w:val="24"/>
          <w:szCs w:val="24"/>
        </w:rPr>
        <w:t>236,293</w:t>
      </w:r>
      <w:r w:rsidRPr="007C5465">
        <w:rPr>
          <w:rFonts w:ascii="Times New Roman" w:hAnsi="Times New Roman"/>
          <w:sz w:val="24"/>
          <w:szCs w:val="24"/>
        </w:rPr>
        <w:t xml:space="preserve"> electric customers and </w:t>
      </w:r>
      <w:r>
        <w:rPr>
          <w:rFonts w:ascii="Times New Roman" w:hAnsi="Times New Roman"/>
          <w:sz w:val="24"/>
          <w:szCs w:val="24"/>
        </w:rPr>
        <w:t>149,154</w:t>
      </w:r>
      <w:r w:rsidRPr="007C5465">
        <w:rPr>
          <w:rFonts w:ascii="Times New Roman" w:hAnsi="Times New Roman"/>
          <w:sz w:val="24"/>
          <w:szCs w:val="24"/>
        </w:rPr>
        <w:t xml:space="preserve"> natural gas customers in </w:t>
      </w:r>
      <w:r>
        <w:rPr>
          <w:rFonts w:ascii="Times New Roman" w:hAnsi="Times New Roman"/>
          <w:sz w:val="24"/>
          <w:szCs w:val="24"/>
        </w:rPr>
        <w:t>W</w:t>
      </w:r>
      <w:r w:rsidRPr="007C5465">
        <w:rPr>
          <w:rFonts w:ascii="Times New Roman" w:hAnsi="Times New Roman"/>
          <w:sz w:val="24"/>
          <w:szCs w:val="24"/>
        </w:rPr>
        <w:t>ashington.</w:t>
      </w:r>
    </w:p>
    <w:p w14:paraId="2238E8B0" w14:textId="77777777" w:rsidR="006A2D50" w:rsidRDefault="006A2D50" w:rsidP="00AD3312">
      <w:pPr>
        <w:rPr>
          <w:rFonts w:ascii="Times New Roman" w:hAnsi="Times New Roman"/>
          <w:sz w:val="24"/>
          <w:szCs w:val="24"/>
        </w:rPr>
      </w:pPr>
    </w:p>
    <w:p w14:paraId="21250333" w14:textId="77777777" w:rsidR="00544BC5" w:rsidRDefault="003B55ED" w:rsidP="00544BC5">
      <w:pPr>
        <w:rPr>
          <w:rFonts w:ascii="Times New Roman" w:hAnsi="Times New Roman"/>
          <w:sz w:val="24"/>
          <w:szCs w:val="24"/>
        </w:rPr>
      </w:pPr>
      <w:r w:rsidRPr="007C5465">
        <w:rPr>
          <w:rFonts w:ascii="Times New Roman" w:hAnsi="Times New Roman"/>
          <w:sz w:val="24"/>
          <w:szCs w:val="24"/>
        </w:rPr>
        <w:t xml:space="preserve">On </w:t>
      </w:r>
      <w:r w:rsidR="0063271D">
        <w:rPr>
          <w:rFonts w:ascii="Times New Roman" w:hAnsi="Times New Roman"/>
          <w:sz w:val="24"/>
          <w:szCs w:val="24"/>
        </w:rPr>
        <w:t>April 2, 2012</w:t>
      </w:r>
      <w:r w:rsidRPr="007C5465">
        <w:rPr>
          <w:rFonts w:ascii="Times New Roman" w:hAnsi="Times New Roman"/>
          <w:sz w:val="24"/>
          <w:szCs w:val="24"/>
        </w:rPr>
        <w:t xml:space="preserve">, </w:t>
      </w:r>
      <w:r w:rsidR="006A2D50">
        <w:rPr>
          <w:rFonts w:ascii="Times New Roman" w:hAnsi="Times New Roman"/>
          <w:sz w:val="24"/>
          <w:szCs w:val="24"/>
        </w:rPr>
        <w:t xml:space="preserve">Avista </w:t>
      </w:r>
      <w:r w:rsidRPr="007C5465">
        <w:rPr>
          <w:rFonts w:ascii="Times New Roman" w:hAnsi="Times New Roman"/>
          <w:sz w:val="24"/>
          <w:szCs w:val="24"/>
        </w:rPr>
        <w:t xml:space="preserve">filed </w:t>
      </w:r>
      <w:r w:rsidR="00D8736A">
        <w:rPr>
          <w:rFonts w:ascii="Times New Roman" w:hAnsi="Times New Roman"/>
          <w:sz w:val="24"/>
          <w:szCs w:val="24"/>
        </w:rPr>
        <w:t xml:space="preserve">tariff revisions designed to increase </w:t>
      </w:r>
      <w:r w:rsidRPr="007C5465">
        <w:rPr>
          <w:rFonts w:ascii="Times New Roman" w:hAnsi="Times New Roman"/>
          <w:sz w:val="24"/>
          <w:szCs w:val="24"/>
        </w:rPr>
        <w:t xml:space="preserve">electric revenues </w:t>
      </w:r>
      <w:r w:rsidR="00D8736A">
        <w:rPr>
          <w:rFonts w:ascii="Times New Roman" w:hAnsi="Times New Roman"/>
          <w:sz w:val="24"/>
          <w:szCs w:val="24"/>
        </w:rPr>
        <w:t xml:space="preserve">by </w:t>
      </w:r>
      <w:r w:rsidRPr="007C5465">
        <w:rPr>
          <w:rFonts w:ascii="Times New Roman" w:hAnsi="Times New Roman"/>
          <w:sz w:val="24"/>
          <w:szCs w:val="24"/>
        </w:rPr>
        <w:t>$</w:t>
      </w:r>
      <w:r w:rsidR="0063271D">
        <w:rPr>
          <w:rFonts w:ascii="Times New Roman" w:hAnsi="Times New Roman"/>
          <w:sz w:val="24"/>
          <w:szCs w:val="24"/>
        </w:rPr>
        <w:t>41.0</w:t>
      </w:r>
      <w:r w:rsidRPr="007C5465">
        <w:rPr>
          <w:rFonts w:ascii="Times New Roman" w:hAnsi="Times New Roman"/>
          <w:sz w:val="24"/>
          <w:szCs w:val="24"/>
        </w:rPr>
        <w:t xml:space="preserve"> million </w:t>
      </w:r>
      <w:r w:rsidR="00D8736A">
        <w:rPr>
          <w:rFonts w:ascii="Times New Roman" w:hAnsi="Times New Roman"/>
          <w:sz w:val="24"/>
          <w:szCs w:val="24"/>
        </w:rPr>
        <w:t>(</w:t>
      </w:r>
      <w:r w:rsidRPr="007C5465">
        <w:rPr>
          <w:rFonts w:ascii="Times New Roman" w:hAnsi="Times New Roman"/>
          <w:sz w:val="24"/>
          <w:szCs w:val="24"/>
        </w:rPr>
        <w:t xml:space="preserve">about </w:t>
      </w:r>
      <w:r w:rsidR="0063271D">
        <w:rPr>
          <w:rFonts w:ascii="Times New Roman" w:hAnsi="Times New Roman"/>
          <w:sz w:val="24"/>
          <w:szCs w:val="24"/>
        </w:rPr>
        <w:t>9.0</w:t>
      </w:r>
      <w:r w:rsidR="00E24B9C" w:rsidRPr="007C5465">
        <w:rPr>
          <w:rFonts w:ascii="Times New Roman" w:hAnsi="Times New Roman"/>
          <w:sz w:val="24"/>
          <w:szCs w:val="24"/>
        </w:rPr>
        <w:t xml:space="preserve"> percent</w:t>
      </w:r>
      <w:r w:rsidR="00D8736A">
        <w:rPr>
          <w:rFonts w:ascii="Times New Roman" w:hAnsi="Times New Roman"/>
          <w:sz w:val="24"/>
          <w:szCs w:val="24"/>
        </w:rPr>
        <w:t>)</w:t>
      </w:r>
      <w:r w:rsidRPr="007C5465">
        <w:rPr>
          <w:rFonts w:ascii="Times New Roman" w:hAnsi="Times New Roman"/>
          <w:sz w:val="24"/>
          <w:szCs w:val="24"/>
        </w:rPr>
        <w:t xml:space="preserve"> for electric service, and </w:t>
      </w:r>
      <w:r w:rsidR="00D8736A">
        <w:rPr>
          <w:rFonts w:ascii="Times New Roman" w:hAnsi="Times New Roman"/>
          <w:sz w:val="24"/>
          <w:szCs w:val="24"/>
        </w:rPr>
        <w:t xml:space="preserve">by </w:t>
      </w:r>
      <w:r w:rsidRPr="007C5465">
        <w:rPr>
          <w:rFonts w:ascii="Times New Roman" w:hAnsi="Times New Roman"/>
          <w:sz w:val="24"/>
          <w:szCs w:val="24"/>
        </w:rPr>
        <w:t>$</w:t>
      </w:r>
      <w:r w:rsidR="00330785">
        <w:rPr>
          <w:rFonts w:ascii="Times New Roman" w:hAnsi="Times New Roman"/>
          <w:sz w:val="24"/>
          <w:szCs w:val="24"/>
        </w:rPr>
        <w:t>10.1</w:t>
      </w:r>
      <w:r w:rsidRPr="007C5465">
        <w:rPr>
          <w:rFonts w:ascii="Times New Roman" w:hAnsi="Times New Roman"/>
          <w:sz w:val="24"/>
          <w:szCs w:val="24"/>
        </w:rPr>
        <w:t xml:space="preserve"> million </w:t>
      </w:r>
      <w:r w:rsidR="00D8736A">
        <w:rPr>
          <w:rFonts w:ascii="Times New Roman" w:hAnsi="Times New Roman"/>
          <w:sz w:val="24"/>
          <w:szCs w:val="24"/>
        </w:rPr>
        <w:t>(</w:t>
      </w:r>
      <w:r w:rsidRPr="007C5465">
        <w:rPr>
          <w:rFonts w:ascii="Times New Roman" w:hAnsi="Times New Roman"/>
          <w:sz w:val="24"/>
          <w:szCs w:val="24"/>
        </w:rPr>
        <w:t xml:space="preserve">about </w:t>
      </w:r>
      <w:r w:rsidR="00330785">
        <w:rPr>
          <w:rFonts w:ascii="Times New Roman" w:hAnsi="Times New Roman"/>
          <w:sz w:val="24"/>
          <w:szCs w:val="24"/>
        </w:rPr>
        <w:t>7.0</w:t>
      </w:r>
      <w:r w:rsidR="00E24B9C" w:rsidRPr="007C5465">
        <w:rPr>
          <w:rFonts w:ascii="Times New Roman" w:hAnsi="Times New Roman"/>
          <w:sz w:val="24"/>
          <w:szCs w:val="24"/>
        </w:rPr>
        <w:t xml:space="preserve"> percent</w:t>
      </w:r>
      <w:r w:rsidR="00D8736A">
        <w:rPr>
          <w:rFonts w:ascii="Times New Roman" w:hAnsi="Times New Roman"/>
          <w:sz w:val="24"/>
          <w:szCs w:val="24"/>
        </w:rPr>
        <w:t>)</w:t>
      </w:r>
      <w:r w:rsidRPr="007C5465">
        <w:rPr>
          <w:rFonts w:ascii="Times New Roman" w:hAnsi="Times New Roman"/>
          <w:sz w:val="24"/>
          <w:szCs w:val="24"/>
        </w:rPr>
        <w:t xml:space="preserve"> for natural gas service. </w:t>
      </w:r>
      <w:r w:rsidR="00770033">
        <w:rPr>
          <w:rFonts w:ascii="Times New Roman" w:hAnsi="Times New Roman"/>
          <w:sz w:val="24"/>
          <w:szCs w:val="24"/>
        </w:rPr>
        <w:t xml:space="preserve">The tariffs bear an effective date of </w:t>
      </w:r>
      <w:r w:rsidR="00330785">
        <w:rPr>
          <w:rFonts w:ascii="Times New Roman" w:hAnsi="Times New Roman"/>
          <w:sz w:val="24"/>
          <w:szCs w:val="24"/>
        </w:rPr>
        <w:t>May 3, 2012</w:t>
      </w:r>
      <w:r w:rsidR="00770033">
        <w:rPr>
          <w:rFonts w:ascii="Times New Roman" w:hAnsi="Times New Roman"/>
          <w:sz w:val="24"/>
          <w:szCs w:val="24"/>
        </w:rPr>
        <w:t xml:space="preserve">. </w:t>
      </w:r>
    </w:p>
    <w:p w14:paraId="11E05053" w14:textId="77777777" w:rsidR="00544BC5" w:rsidRDefault="00544BC5" w:rsidP="00544BC5">
      <w:pPr>
        <w:rPr>
          <w:rFonts w:ascii="Times New Roman" w:hAnsi="Times New Roman"/>
          <w:sz w:val="24"/>
          <w:szCs w:val="24"/>
        </w:rPr>
      </w:pPr>
    </w:p>
    <w:p w14:paraId="78A83216" w14:textId="4F1B04F3" w:rsidR="00544BC5" w:rsidRDefault="00544BC5" w:rsidP="00544BC5">
      <w:pPr>
        <w:rPr>
          <w:rFonts w:ascii="Times New Roman" w:hAnsi="Times New Roman"/>
          <w:sz w:val="24"/>
          <w:szCs w:val="24"/>
        </w:rPr>
      </w:pPr>
      <w:r>
        <w:rPr>
          <w:rFonts w:ascii="Times New Roman" w:hAnsi="Times New Roman"/>
          <w:sz w:val="24"/>
          <w:szCs w:val="24"/>
        </w:rPr>
        <w:t xml:space="preserve">In addition, Avista discussed a proposed one-year </w:t>
      </w:r>
      <w:r w:rsidR="00EC138E">
        <w:rPr>
          <w:rFonts w:ascii="Times New Roman" w:hAnsi="Times New Roman"/>
          <w:sz w:val="24"/>
          <w:szCs w:val="24"/>
        </w:rPr>
        <w:t>Energy Recovery Mechanism (</w:t>
      </w:r>
      <w:r>
        <w:rPr>
          <w:rFonts w:ascii="Times New Roman" w:hAnsi="Times New Roman"/>
          <w:sz w:val="24"/>
          <w:szCs w:val="24"/>
        </w:rPr>
        <w:t>ERM</w:t>
      </w:r>
      <w:r w:rsidR="00EC138E">
        <w:rPr>
          <w:rFonts w:ascii="Times New Roman" w:hAnsi="Times New Roman"/>
          <w:sz w:val="24"/>
          <w:szCs w:val="24"/>
        </w:rPr>
        <w:t>)</w:t>
      </w:r>
      <w:r>
        <w:rPr>
          <w:rFonts w:ascii="Times New Roman" w:hAnsi="Times New Roman"/>
          <w:sz w:val="24"/>
          <w:szCs w:val="24"/>
        </w:rPr>
        <w:t xml:space="preserve"> bill decrease, or rebate, to </w:t>
      </w:r>
      <w:r w:rsidR="00953649">
        <w:rPr>
          <w:rFonts w:ascii="Times New Roman" w:hAnsi="Times New Roman"/>
          <w:sz w:val="24"/>
          <w:szCs w:val="24"/>
        </w:rPr>
        <w:t xml:space="preserve">electric </w:t>
      </w:r>
      <w:r>
        <w:rPr>
          <w:rFonts w:ascii="Times New Roman" w:hAnsi="Times New Roman"/>
          <w:sz w:val="24"/>
          <w:szCs w:val="24"/>
        </w:rPr>
        <w:t>customers of $13.6 million (about 2.9 percent)</w:t>
      </w:r>
      <w:r w:rsidR="00370C9D">
        <w:rPr>
          <w:rFonts w:ascii="Times New Roman" w:hAnsi="Times New Roman"/>
          <w:sz w:val="24"/>
          <w:szCs w:val="24"/>
        </w:rPr>
        <w:t xml:space="preserve"> in testimony</w:t>
      </w:r>
      <w:r>
        <w:rPr>
          <w:rFonts w:ascii="Times New Roman" w:hAnsi="Times New Roman"/>
          <w:sz w:val="24"/>
          <w:szCs w:val="24"/>
        </w:rPr>
        <w:t xml:space="preserve">. On April 18, 2012, Avista revised </w:t>
      </w:r>
      <w:r w:rsidR="00953649">
        <w:rPr>
          <w:rFonts w:ascii="Times New Roman" w:hAnsi="Times New Roman"/>
          <w:sz w:val="24"/>
          <w:szCs w:val="24"/>
        </w:rPr>
        <w:t>its</w:t>
      </w:r>
      <w:r>
        <w:rPr>
          <w:rFonts w:ascii="Times New Roman" w:hAnsi="Times New Roman"/>
          <w:sz w:val="24"/>
          <w:szCs w:val="24"/>
        </w:rPr>
        <w:t xml:space="preserve"> filing to include the related tariff, Schedule 93</w:t>
      </w:r>
      <w:r w:rsidR="00370C9D">
        <w:rPr>
          <w:rFonts w:ascii="Times New Roman" w:hAnsi="Times New Roman"/>
          <w:sz w:val="24"/>
          <w:szCs w:val="24"/>
        </w:rPr>
        <w:t>.</w:t>
      </w:r>
      <w:r w:rsidR="003D3A86">
        <w:rPr>
          <w:rFonts w:ascii="Times New Roman" w:hAnsi="Times New Roman"/>
          <w:sz w:val="24"/>
          <w:szCs w:val="24"/>
        </w:rPr>
        <w:t xml:space="preserve"> </w:t>
      </w:r>
      <w:r>
        <w:rPr>
          <w:rFonts w:ascii="Times New Roman" w:hAnsi="Times New Roman"/>
          <w:sz w:val="24"/>
          <w:szCs w:val="24"/>
        </w:rPr>
        <w:t xml:space="preserve">The tariff bears an effective date of May 3, 2012. </w:t>
      </w:r>
    </w:p>
    <w:p w14:paraId="2238E8B2" w14:textId="78CD0894" w:rsidR="002F0ED2" w:rsidRDefault="00770033" w:rsidP="00AD3312">
      <w:pPr>
        <w:rPr>
          <w:rFonts w:ascii="Times New Roman" w:hAnsi="Times New Roman"/>
          <w:sz w:val="24"/>
          <w:szCs w:val="24"/>
        </w:rPr>
      </w:pPr>
      <w:r>
        <w:rPr>
          <w:rFonts w:ascii="Times New Roman" w:hAnsi="Times New Roman"/>
          <w:sz w:val="24"/>
          <w:szCs w:val="24"/>
        </w:rPr>
        <w:t xml:space="preserve"> </w:t>
      </w:r>
    </w:p>
    <w:p w14:paraId="2238E8B3" w14:textId="2CAE470A" w:rsidR="005E5F97" w:rsidRDefault="005E5F97" w:rsidP="003B0D12">
      <w:pPr>
        <w:pStyle w:val="Default"/>
      </w:pPr>
      <w:r w:rsidRPr="005E5F97">
        <w:t xml:space="preserve">If </w:t>
      </w:r>
      <w:r w:rsidR="00D8736A">
        <w:t xml:space="preserve">the Commission </w:t>
      </w:r>
      <w:r w:rsidRPr="005E5F97">
        <w:t>approve</w:t>
      </w:r>
      <w:r w:rsidR="00D8736A">
        <w:t>s</w:t>
      </w:r>
      <w:r w:rsidRPr="005E5F97">
        <w:t xml:space="preserve"> </w:t>
      </w:r>
      <w:r w:rsidR="00D8736A">
        <w:t xml:space="preserve">the </w:t>
      </w:r>
      <w:r w:rsidR="00544BC5">
        <w:t xml:space="preserve">base rate </w:t>
      </w:r>
      <w:r w:rsidR="00D8736A">
        <w:t xml:space="preserve">tariff changes </w:t>
      </w:r>
      <w:r w:rsidRPr="005E5F97">
        <w:t xml:space="preserve">as filed, the average electric </w:t>
      </w:r>
      <w:r w:rsidR="00330785">
        <w:t>residential customer using 989</w:t>
      </w:r>
      <w:r w:rsidRPr="005E5F97">
        <w:t xml:space="preserve"> kilowatt-hours of electricity would see an increase of </w:t>
      </w:r>
      <w:r w:rsidR="00330785">
        <w:t xml:space="preserve">9.4 percent </w:t>
      </w:r>
      <w:r w:rsidR="00D8736A">
        <w:t>(</w:t>
      </w:r>
      <w:r w:rsidR="00330785">
        <w:t xml:space="preserve">or </w:t>
      </w:r>
      <w:r w:rsidRPr="005E5F97">
        <w:t>$</w:t>
      </w:r>
      <w:r w:rsidR="00330785">
        <w:t>7</w:t>
      </w:r>
      <w:r w:rsidRPr="005E5F97">
        <w:t>.</w:t>
      </w:r>
      <w:r w:rsidR="00330785">
        <w:t>39</w:t>
      </w:r>
      <w:r w:rsidRPr="005E5F97">
        <w:t xml:space="preserve"> per month</w:t>
      </w:r>
      <w:r w:rsidR="00D8736A">
        <w:t>)</w:t>
      </w:r>
      <w:r w:rsidR="007771DC">
        <w:t xml:space="preserve"> for </w:t>
      </w:r>
      <w:r>
        <w:t xml:space="preserve">the proposed </w:t>
      </w:r>
      <w:r w:rsidR="00330785">
        <w:t>base rate</w:t>
      </w:r>
      <w:r>
        <w:t xml:space="preserve"> change</w:t>
      </w:r>
      <w:r w:rsidR="00330785">
        <w:t>.</w:t>
      </w:r>
      <w:r w:rsidRPr="005E5F97">
        <w:t xml:space="preserve"> The average natural gas residential customer using 68 therms of natural gas would see an increase of </w:t>
      </w:r>
      <w:r w:rsidR="007735B7">
        <w:t>6</w:t>
      </w:r>
      <w:r w:rsidR="008F6609">
        <w:t xml:space="preserve">.9 percent (or </w:t>
      </w:r>
      <w:r w:rsidRPr="005E5F97">
        <w:t>$</w:t>
      </w:r>
      <w:r w:rsidR="007771DC">
        <w:t>4.23</w:t>
      </w:r>
      <w:r w:rsidRPr="005E5F97">
        <w:t xml:space="preserve"> per month</w:t>
      </w:r>
      <w:r w:rsidR="00D72349">
        <w:t>)</w:t>
      </w:r>
      <w:r>
        <w:t xml:space="preserve"> for the proposed base </w:t>
      </w:r>
      <w:r w:rsidR="009E26E0">
        <w:t>rate change</w:t>
      </w:r>
      <w:r w:rsidR="007771DC">
        <w:t>.</w:t>
      </w:r>
      <w:r w:rsidR="00544BC5">
        <w:t xml:space="preserve">  </w:t>
      </w:r>
    </w:p>
    <w:p w14:paraId="03E96AAE" w14:textId="77777777" w:rsidR="00544BC5" w:rsidRDefault="00544BC5" w:rsidP="003B0D12">
      <w:pPr>
        <w:pStyle w:val="Default"/>
      </w:pPr>
    </w:p>
    <w:p w14:paraId="2238E8B4" w14:textId="56626AC5" w:rsidR="003B0D12" w:rsidRDefault="00544BC5">
      <w:pPr>
        <w:pStyle w:val="Default"/>
      </w:pPr>
      <w:r>
        <w:t xml:space="preserve">If the Commission approves </w:t>
      </w:r>
      <w:r w:rsidR="006C059A">
        <w:t xml:space="preserve">both the increase in electric service </w:t>
      </w:r>
      <w:r w:rsidR="00BE7283">
        <w:t xml:space="preserve">rates </w:t>
      </w:r>
      <w:r w:rsidR="006C059A">
        <w:t xml:space="preserve">and </w:t>
      </w:r>
      <w:r>
        <w:t xml:space="preserve">the Schedule 93 ERM decrease, </w:t>
      </w:r>
      <w:r w:rsidR="00EC138E">
        <w:t xml:space="preserve">as filed, </w:t>
      </w:r>
      <w:r>
        <w:t xml:space="preserve">the </w:t>
      </w:r>
      <w:r w:rsidR="006C059A">
        <w:t>net effect of the electric service</w:t>
      </w:r>
      <w:r w:rsidR="00E07011">
        <w:t xml:space="preserve"> increase and the ERM </w:t>
      </w:r>
      <w:r w:rsidR="006C059A">
        <w:t>decrease</w:t>
      </w:r>
      <w:r w:rsidR="00E07011">
        <w:t xml:space="preserve"> is to increase the average residential electric customer’s monthly charge for one year by $4.94 or 6.3 percent. </w:t>
      </w:r>
    </w:p>
    <w:p w14:paraId="5A99B831" w14:textId="77777777" w:rsidR="003D3A86" w:rsidRPr="007C5465" w:rsidRDefault="003D3A86">
      <w:pPr>
        <w:pStyle w:val="Default"/>
      </w:pPr>
    </w:p>
    <w:p w14:paraId="2238E8B5" w14:textId="24F4760C" w:rsidR="00AF42BF" w:rsidRDefault="00EA1766" w:rsidP="003B0D12">
      <w:pPr>
        <w:rPr>
          <w:rFonts w:ascii="Times New Roman" w:hAnsi="Times New Roman"/>
          <w:sz w:val="24"/>
          <w:szCs w:val="24"/>
        </w:rPr>
      </w:pPr>
      <w:r>
        <w:rPr>
          <w:rFonts w:ascii="Times New Roman" w:hAnsi="Times New Roman"/>
          <w:sz w:val="24"/>
          <w:szCs w:val="24"/>
        </w:rPr>
        <w:t xml:space="preserve">Avista’s </w:t>
      </w:r>
      <w:r w:rsidR="00D47CB9">
        <w:rPr>
          <w:rFonts w:ascii="Times New Roman" w:hAnsi="Times New Roman"/>
          <w:sz w:val="24"/>
          <w:szCs w:val="24"/>
        </w:rPr>
        <w:t>filing</w:t>
      </w:r>
      <w:r>
        <w:rPr>
          <w:rFonts w:ascii="Times New Roman" w:hAnsi="Times New Roman"/>
          <w:sz w:val="24"/>
          <w:szCs w:val="24"/>
        </w:rPr>
        <w:t xml:space="preserve"> is based on a proposed return on equity of 10.90</w:t>
      </w:r>
      <w:r w:rsidR="00234441">
        <w:rPr>
          <w:rFonts w:ascii="Times New Roman" w:hAnsi="Times New Roman"/>
          <w:sz w:val="24"/>
          <w:szCs w:val="24"/>
        </w:rPr>
        <w:t xml:space="preserve"> percent </w:t>
      </w:r>
      <w:r>
        <w:rPr>
          <w:rFonts w:ascii="Times New Roman" w:hAnsi="Times New Roman"/>
          <w:sz w:val="24"/>
          <w:szCs w:val="24"/>
        </w:rPr>
        <w:t>and a rate of return of 8.25</w:t>
      </w:r>
      <w:r w:rsidR="00234441">
        <w:rPr>
          <w:rFonts w:ascii="Times New Roman" w:hAnsi="Times New Roman"/>
          <w:sz w:val="24"/>
          <w:szCs w:val="24"/>
        </w:rPr>
        <w:t xml:space="preserve"> percent. </w:t>
      </w:r>
    </w:p>
    <w:p w14:paraId="2238E8B6" w14:textId="77777777" w:rsidR="00AF42BF" w:rsidRDefault="00AF42BF" w:rsidP="003B0D12">
      <w:pPr>
        <w:rPr>
          <w:rFonts w:ascii="Times New Roman" w:hAnsi="Times New Roman"/>
          <w:sz w:val="24"/>
          <w:szCs w:val="24"/>
        </w:rPr>
      </w:pPr>
    </w:p>
    <w:p w14:paraId="5E599B5E" w14:textId="57ABC739" w:rsidR="0086520B" w:rsidRDefault="006A2D50" w:rsidP="0086520B">
      <w:pPr>
        <w:rPr>
          <w:rFonts w:ascii="Times New Roman" w:hAnsi="Times New Roman"/>
          <w:sz w:val="24"/>
          <w:szCs w:val="24"/>
        </w:rPr>
      </w:pPr>
      <w:r>
        <w:rPr>
          <w:rFonts w:ascii="Times New Roman" w:hAnsi="Times New Roman"/>
          <w:b/>
          <w:sz w:val="24"/>
          <w:szCs w:val="24"/>
        </w:rPr>
        <w:t xml:space="preserve">Electric.  </w:t>
      </w:r>
      <w:r w:rsidR="0086520B" w:rsidRPr="00E85119">
        <w:rPr>
          <w:rFonts w:ascii="Times New Roman" w:hAnsi="Times New Roman"/>
          <w:sz w:val="24"/>
          <w:szCs w:val="24"/>
        </w:rPr>
        <w:t>Th</w:t>
      </w:r>
      <w:r w:rsidR="0086520B">
        <w:rPr>
          <w:rFonts w:ascii="Times New Roman" w:hAnsi="Times New Roman"/>
          <w:sz w:val="24"/>
          <w:szCs w:val="24"/>
        </w:rPr>
        <w:t>e company indicates the requested electric rate increase of $41.0 million is primarily driven by projected increases in net investment</w:t>
      </w:r>
      <w:r w:rsidR="00DB3914">
        <w:rPr>
          <w:rFonts w:ascii="Times New Roman" w:hAnsi="Times New Roman"/>
          <w:sz w:val="24"/>
          <w:szCs w:val="24"/>
        </w:rPr>
        <w:t>. Other factors include</w:t>
      </w:r>
      <w:r w:rsidR="0086520B">
        <w:rPr>
          <w:rFonts w:ascii="Times New Roman" w:hAnsi="Times New Roman"/>
          <w:sz w:val="24"/>
          <w:szCs w:val="24"/>
        </w:rPr>
        <w:t xml:space="preserve"> </w:t>
      </w:r>
      <w:r w:rsidR="00DB3914">
        <w:rPr>
          <w:rFonts w:ascii="Times New Roman" w:hAnsi="Times New Roman"/>
          <w:sz w:val="24"/>
          <w:szCs w:val="24"/>
        </w:rPr>
        <w:t xml:space="preserve">sales reductions from </w:t>
      </w:r>
      <w:r w:rsidR="0086520B">
        <w:rPr>
          <w:rFonts w:ascii="Times New Roman" w:hAnsi="Times New Roman"/>
          <w:sz w:val="24"/>
          <w:szCs w:val="24"/>
        </w:rPr>
        <w:lastRenderedPageBreak/>
        <w:t xml:space="preserve">demand side management (DSM) and the retail revenue credit adjustment, offset by a net decrease in </w:t>
      </w:r>
      <w:r w:rsidR="00DB3914">
        <w:rPr>
          <w:rFonts w:ascii="Times New Roman" w:hAnsi="Times New Roman"/>
          <w:sz w:val="24"/>
          <w:szCs w:val="24"/>
        </w:rPr>
        <w:t xml:space="preserve">power costs and </w:t>
      </w:r>
      <w:r w:rsidR="0086520B">
        <w:rPr>
          <w:rFonts w:ascii="Times New Roman" w:hAnsi="Times New Roman"/>
          <w:sz w:val="24"/>
          <w:szCs w:val="24"/>
        </w:rPr>
        <w:t>operations and maintenance expense</w:t>
      </w:r>
      <w:r w:rsidR="00DB3914">
        <w:rPr>
          <w:rFonts w:ascii="Times New Roman" w:hAnsi="Times New Roman"/>
          <w:sz w:val="24"/>
          <w:szCs w:val="24"/>
        </w:rPr>
        <w:t>s</w:t>
      </w:r>
      <w:r w:rsidR="0086520B">
        <w:rPr>
          <w:rFonts w:ascii="Times New Roman" w:hAnsi="Times New Roman"/>
          <w:sz w:val="24"/>
          <w:szCs w:val="24"/>
        </w:rPr>
        <w:t xml:space="preserve">. </w:t>
      </w:r>
    </w:p>
    <w:p w14:paraId="2EAA3FF7" w14:textId="77777777" w:rsidR="0086520B" w:rsidRDefault="0086520B" w:rsidP="0086520B">
      <w:pPr>
        <w:rPr>
          <w:rFonts w:ascii="Times New Roman" w:hAnsi="Times New Roman"/>
          <w:sz w:val="24"/>
          <w:szCs w:val="24"/>
        </w:rPr>
      </w:pPr>
    </w:p>
    <w:p w14:paraId="2238E8B7" w14:textId="2BD20FD0" w:rsidR="00AD6C4E" w:rsidRDefault="008F6609" w:rsidP="003B0D12">
      <w:pPr>
        <w:rPr>
          <w:rFonts w:ascii="Times New Roman" w:hAnsi="Times New Roman"/>
          <w:sz w:val="24"/>
          <w:szCs w:val="24"/>
        </w:rPr>
      </w:pPr>
      <w:r w:rsidRPr="007735B7">
        <w:rPr>
          <w:rFonts w:ascii="Times New Roman" w:hAnsi="Times New Roman"/>
          <w:sz w:val="24"/>
          <w:szCs w:val="24"/>
        </w:rPr>
        <w:t>Avista states t</w:t>
      </w:r>
      <w:r w:rsidR="006D7777" w:rsidRPr="007735B7">
        <w:rPr>
          <w:rFonts w:ascii="Times New Roman" w:hAnsi="Times New Roman"/>
          <w:sz w:val="24"/>
          <w:szCs w:val="24"/>
        </w:rPr>
        <w:t xml:space="preserve">he </w:t>
      </w:r>
      <w:r w:rsidR="002F39C8" w:rsidRPr="007735B7">
        <w:rPr>
          <w:rFonts w:ascii="Times New Roman" w:hAnsi="Times New Roman"/>
          <w:sz w:val="24"/>
          <w:szCs w:val="24"/>
        </w:rPr>
        <w:t>company’s</w:t>
      </w:r>
      <w:r w:rsidR="002F39C8">
        <w:rPr>
          <w:rFonts w:ascii="Times New Roman" w:hAnsi="Times New Roman"/>
          <w:sz w:val="24"/>
          <w:szCs w:val="24"/>
        </w:rPr>
        <w:t xml:space="preserve"> </w:t>
      </w:r>
      <w:r w:rsidR="00234441">
        <w:rPr>
          <w:rFonts w:ascii="Times New Roman" w:hAnsi="Times New Roman"/>
          <w:sz w:val="24"/>
          <w:szCs w:val="24"/>
        </w:rPr>
        <w:t xml:space="preserve">electric </w:t>
      </w:r>
      <w:r w:rsidR="006D7777">
        <w:rPr>
          <w:rFonts w:ascii="Times New Roman" w:hAnsi="Times New Roman"/>
          <w:sz w:val="24"/>
          <w:szCs w:val="24"/>
        </w:rPr>
        <w:t xml:space="preserve">pro forma adjustments to the test year </w:t>
      </w:r>
      <w:r w:rsidR="00D47CB9">
        <w:rPr>
          <w:rFonts w:ascii="Times New Roman" w:hAnsi="Times New Roman"/>
          <w:sz w:val="24"/>
          <w:szCs w:val="24"/>
        </w:rPr>
        <w:t>include</w:t>
      </w:r>
      <w:r w:rsidR="006D7777">
        <w:rPr>
          <w:rFonts w:ascii="Times New Roman" w:hAnsi="Times New Roman"/>
          <w:sz w:val="24"/>
          <w:szCs w:val="24"/>
        </w:rPr>
        <w:t xml:space="preserve"> an increase of </w:t>
      </w:r>
      <w:r w:rsidR="00D47CB9">
        <w:rPr>
          <w:rFonts w:ascii="Times New Roman" w:hAnsi="Times New Roman"/>
          <w:sz w:val="24"/>
          <w:szCs w:val="24"/>
        </w:rPr>
        <w:t xml:space="preserve">approximately </w:t>
      </w:r>
      <w:r w:rsidR="006D7777">
        <w:rPr>
          <w:rFonts w:ascii="Times New Roman" w:hAnsi="Times New Roman"/>
          <w:sz w:val="24"/>
          <w:szCs w:val="24"/>
        </w:rPr>
        <w:t>$</w:t>
      </w:r>
      <w:r w:rsidR="00A25485">
        <w:rPr>
          <w:rFonts w:ascii="Times New Roman" w:hAnsi="Times New Roman"/>
          <w:sz w:val="24"/>
          <w:szCs w:val="24"/>
        </w:rPr>
        <w:t xml:space="preserve">243.8 million in gross </w:t>
      </w:r>
      <w:r w:rsidR="001C5618">
        <w:rPr>
          <w:rFonts w:ascii="Times New Roman" w:hAnsi="Times New Roman"/>
          <w:sz w:val="24"/>
          <w:szCs w:val="24"/>
        </w:rPr>
        <w:t>investment</w:t>
      </w:r>
      <w:r w:rsidR="00A25485">
        <w:rPr>
          <w:rFonts w:ascii="Times New Roman" w:hAnsi="Times New Roman"/>
          <w:sz w:val="24"/>
          <w:szCs w:val="24"/>
        </w:rPr>
        <w:t xml:space="preserve"> with a related increase of </w:t>
      </w:r>
      <w:r w:rsidR="00BF30F8">
        <w:rPr>
          <w:rFonts w:ascii="Times New Roman" w:hAnsi="Times New Roman"/>
          <w:sz w:val="24"/>
          <w:szCs w:val="24"/>
        </w:rPr>
        <w:t xml:space="preserve">approximately </w:t>
      </w:r>
      <w:r w:rsidR="002F39C8">
        <w:rPr>
          <w:rFonts w:ascii="Times New Roman" w:hAnsi="Times New Roman"/>
          <w:sz w:val="24"/>
          <w:szCs w:val="24"/>
        </w:rPr>
        <w:t>$</w:t>
      </w:r>
      <w:r w:rsidR="006D7777">
        <w:rPr>
          <w:rFonts w:ascii="Times New Roman" w:hAnsi="Times New Roman"/>
          <w:sz w:val="24"/>
          <w:szCs w:val="24"/>
        </w:rPr>
        <w:t>90 million in net investment</w:t>
      </w:r>
      <w:r w:rsidR="002F39C8">
        <w:rPr>
          <w:rFonts w:ascii="Times New Roman" w:hAnsi="Times New Roman"/>
          <w:sz w:val="24"/>
          <w:szCs w:val="24"/>
        </w:rPr>
        <w:t>,</w:t>
      </w:r>
      <w:r w:rsidR="006D7777">
        <w:rPr>
          <w:rFonts w:ascii="Times New Roman" w:hAnsi="Times New Roman"/>
          <w:sz w:val="24"/>
          <w:szCs w:val="24"/>
        </w:rPr>
        <w:t xml:space="preserve"> or 86</w:t>
      </w:r>
      <w:r w:rsidR="00D47CB9">
        <w:rPr>
          <w:rFonts w:ascii="Times New Roman" w:hAnsi="Times New Roman"/>
          <w:sz w:val="24"/>
          <w:szCs w:val="24"/>
        </w:rPr>
        <w:t xml:space="preserve"> percent </w:t>
      </w:r>
      <w:r w:rsidR="006D7777">
        <w:rPr>
          <w:rFonts w:ascii="Times New Roman" w:hAnsi="Times New Roman"/>
          <w:sz w:val="24"/>
          <w:szCs w:val="24"/>
        </w:rPr>
        <w:t xml:space="preserve">of the </w:t>
      </w:r>
      <w:r w:rsidR="00BD73B8">
        <w:rPr>
          <w:rFonts w:ascii="Times New Roman" w:hAnsi="Times New Roman"/>
          <w:sz w:val="24"/>
          <w:szCs w:val="24"/>
        </w:rPr>
        <w:t xml:space="preserve">electric </w:t>
      </w:r>
      <w:r w:rsidR="006D7777">
        <w:rPr>
          <w:rFonts w:ascii="Times New Roman" w:hAnsi="Times New Roman"/>
          <w:sz w:val="24"/>
          <w:szCs w:val="24"/>
        </w:rPr>
        <w:t>revenue requiremen</w:t>
      </w:r>
      <w:r w:rsidR="00EA1766">
        <w:rPr>
          <w:rFonts w:ascii="Times New Roman" w:hAnsi="Times New Roman"/>
          <w:sz w:val="24"/>
          <w:szCs w:val="24"/>
        </w:rPr>
        <w:t>t</w:t>
      </w:r>
      <w:r w:rsidR="006D7777">
        <w:rPr>
          <w:rFonts w:ascii="Times New Roman" w:hAnsi="Times New Roman"/>
          <w:sz w:val="24"/>
          <w:szCs w:val="24"/>
        </w:rPr>
        <w:t xml:space="preserve"> request</w:t>
      </w:r>
      <w:r w:rsidR="00BD73B8">
        <w:rPr>
          <w:rFonts w:ascii="Times New Roman" w:hAnsi="Times New Roman"/>
          <w:sz w:val="24"/>
          <w:szCs w:val="24"/>
        </w:rPr>
        <w:t xml:space="preserve"> at the proposed</w:t>
      </w:r>
      <w:r w:rsidR="00C65153">
        <w:rPr>
          <w:rFonts w:ascii="Times New Roman" w:hAnsi="Times New Roman"/>
          <w:sz w:val="24"/>
          <w:szCs w:val="24"/>
        </w:rPr>
        <w:t xml:space="preserve"> rate of return</w:t>
      </w:r>
      <w:r w:rsidR="006D7777">
        <w:rPr>
          <w:rFonts w:ascii="Times New Roman" w:hAnsi="Times New Roman"/>
          <w:sz w:val="24"/>
          <w:szCs w:val="24"/>
        </w:rPr>
        <w:t>.</w:t>
      </w:r>
      <w:r w:rsidR="00D47CB9">
        <w:rPr>
          <w:rFonts w:ascii="Times New Roman" w:hAnsi="Times New Roman"/>
          <w:sz w:val="24"/>
          <w:szCs w:val="24"/>
        </w:rPr>
        <w:t xml:space="preserve"> This is primarily </w:t>
      </w:r>
      <w:r w:rsidR="0043412F">
        <w:rPr>
          <w:rFonts w:ascii="Times New Roman" w:hAnsi="Times New Roman"/>
          <w:sz w:val="24"/>
          <w:szCs w:val="24"/>
        </w:rPr>
        <w:t>related to</w:t>
      </w:r>
      <w:r w:rsidR="00D47CB9">
        <w:rPr>
          <w:rFonts w:ascii="Times New Roman" w:hAnsi="Times New Roman"/>
          <w:sz w:val="24"/>
          <w:szCs w:val="24"/>
        </w:rPr>
        <w:t xml:space="preserve"> a proposed attrition adjustment</w:t>
      </w:r>
      <w:r w:rsidR="00725D25">
        <w:rPr>
          <w:rFonts w:ascii="Times New Roman" w:hAnsi="Times New Roman"/>
          <w:sz w:val="24"/>
          <w:szCs w:val="24"/>
        </w:rPr>
        <w:t xml:space="preserve"> for the rate year</w:t>
      </w:r>
      <w:r w:rsidR="005B086A">
        <w:rPr>
          <w:rFonts w:ascii="Times New Roman" w:hAnsi="Times New Roman"/>
          <w:sz w:val="24"/>
          <w:szCs w:val="24"/>
        </w:rPr>
        <w:t xml:space="preserve"> representing</w:t>
      </w:r>
      <w:r w:rsidR="002F39C8">
        <w:rPr>
          <w:rFonts w:ascii="Times New Roman" w:hAnsi="Times New Roman"/>
          <w:sz w:val="24"/>
          <w:szCs w:val="24"/>
        </w:rPr>
        <w:t xml:space="preserve">, </w:t>
      </w:r>
      <w:r w:rsidR="005B086A">
        <w:rPr>
          <w:rFonts w:ascii="Times New Roman" w:hAnsi="Times New Roman"/>
          <w:sz w:val="24"/>
          <w:szCs w:val="24"/>
        </w:rPr>
        <w:t xml:space="preserve">$20.5 million of the </w:t>
      </w:r>
      <w:r w:rsidR="002F39C8">
        <w:rPr>
          <w:rFonts w:ascii="Times New Roman" w:hAnsi="Times New Roman"/>
          <w:sz w:val="24"/>
          <w:szCs w:val="24"/>
        </w:rPr>
        <w:t xml:space="preserve">$41.0 million alleged </w:t>
      </w:r>
      <w:r w:rsidR="005B086A">
        <w:rPr>
          <w:rFonts w:ascii="Times New Roman" w:hAnsi="Times New Roman"/>
          <w:sz w:val="24"/>
          <w:szCs w:val="24"/>
        </w:rPr>
        <w:t xml:space="preserve">revenue </w:t>
      </w:r>
      <w:r w:rsidR="002F39C8">
        <w:rPr>
          <w:rFonts w:ascii="Times New Roman" w:hAnsi="Times New Roman"/>
          <w:sz w:val="24"/>
          <w:szCs w:val="24"/>
        </w:rPr>
        <w:t>deficiency</w:t>
      </w:r>
      <w:r w:rsidR="005B086A">
        <w:rPr>
          <w:rFonts w:ascii="Times New Roman" w:hAnsi="Times New Roman"/>
          <w:sz w:val="24"/>
          <w:szCs w:val="24"/>
        </w:rPr>
        <w:t xml:space="preserve">. The </w:t>
      </w:r>
      <w:r w:rsidR="002F39C8">
        <w:rPr>
          <w:rFonts w:ascii="Times New Roman" w:hAnsi="Times New Roman"/>
          <w:sz w:val="24"/>
          <w:szCs w:val="24"/>
        </w:rPr>
        <w:t xml:space="preserve">company’s </w:t>
      </w:r>
      <w:r w:rsidR="005B086A">
        <w:rPr>
          <w:rFonts w:ascii="Times New Roman" w:hAnsi="Times New Roman"/>
          <w:sz w:val="24"/>
          <w:szCs w:val="24"/>
        </w:rPr>
        <w:t xml:space="preserve">pro forma rate base adjustments include an adjustment to reflect </w:t>
      </w:r>
      <w:r w:rsidR="00C62D02">
        <w:rPr>
          <w:rFonts w:ascii="Times New Roman" w:hAnsi="Times New Roman"/>
          <w:sz w:val="24"/>
          <w:szCs w:val="24"/>
        </w:rPr>
        <w:t>an</w:t>
      </w:r>
      <w:r w:rsidR="005B086A">
        <w:rPr>
          <w:rFonts w:ascii="Times New Roman" w:hAnsi="Times New Roman"/>
          <w:sz w:val="24"/>
          <w:szCs w:val="24"/>
        </w:rPr>
        <w:t xml:space="preserve"> end of period instead of average of the </w:t>
      </w:r>
      <w:r w:rsidR="00C62D02">
        <w:rPr>
          <w:rFonts w:ascii="Times New Roman" w:hAnsi="Times New Roman"/>
          <w:sz w:val="24"/>
          <w:szCs w:val="24"/>
        </w:rPr>
        <w:t>monthly</w:t>
      </w:r>
      <w:r w:rsidR="005B086A">
        <w:rPr>
          <w:rFonts w:ascii="Times New Roman" w:hAnsi="Times New Roman"/>
          <w:sz w:val="24"/>
          <w:szCs w:val="24"/>
        </w:rPr>
        <w:t xml:space="preserve"> average</w:t>
      </w:r>
      <w:r w:rsidR="006A2D50">
        <w:rPr>
          <w:rFonts w:ascii="Times New Roman" w:hAnsi="Times New Roman"/>
          <w:sz w:val="24"/>
          <w:szCs w:val="24"/>
        </w:rPr>
        <w:t>s</w:t>
      </w:r>
      <w:r w:rsidR="005B086A">
        <w:rPr>
          <w:rFonts w:ascii="Times New Roman" w:hAnsi="Times New Roman"/>
          <w:sz w:val="24"/>
          <w:szCs w:val="24"/>
        </w:rPr>
        <w:t xml:space="preserve"> rate base</w:t>
      </w:r>
      <w:r w:rsidR="00D47CB9">
        <w:rPr>
          <w:rFonts w:ascii="Times New Roman" w:hAnsi="Times New Roman"/>
          <w:sz w:val="24"/>
          <w:szCs w:val="24"/>
        </w:rPr>
        <w:t xml:space="preserve">. </w:t>
      </w:r>
    </w:p>
    <w:p w14:paraId="2238E8B8" w14:textId="77777777" w:rsidR="00AD6C4E" w:rsidRDefault="00AD6C4E" w:rsidP="003B0D12">
      <w:pPr>
        <w:rPr>
          <w:rFonts w:ascii="Times New Roman" w:hAnsi="Times New Roman"/>
          <w:sz w:val="24"/>
          <w:szCs w:val="24"/>
        </w:rPr>
      </w:pPr>
    </w:p>
    <w:p w14:paraId="2238E8B9" w14:textId="04093A7F" w:rsidR="00AF42BF" w:rsidRDefault="00D47CB9" w:rsidP="003B0D12">
      <w:pPr>
        <w:rPr>
          <w:rFonts w:ascii="Times New Roman" w:hAnsi="Times New Roman"/>
          <w:sz w:val="24"/>
          <w:szCs w:val="24"/>
        </w:rPr>
      </w:pPr>
      <w:r>
        <w:rPr>
          <w:rFonts w:ascii="Times New Roman" w:hAnsi="Times New Roman"/>
          <w:sz w:val="24"/>
          <w:szCs w:val="24"/>
        </w:rPr>
        <w:t xml:space="preserve">In addition, the company is proposing an attrition adjustment for DSM and a retail revenue credit adjustment </w:t>
      </w:r>
      <w:r w:rsidR="00B831FF">
        <w:rPr>
          <w:rFonts w:ascii="Times New Roman" w:hAnsi="Times New Roman"/>
          <w:sz w:val="24"/>
          <w:szCs w:val="24"/>
        </w:rPr>
        <w:t xml:space="preserve">that </w:t>
      </w:r>
      <w:r w:rsidR="002F39C8">
        <w:rPr>
          <w:rFonts w:ascii="Times New Roman" w:hAnsi="Times New Roman"/>
          <w:sz w:val="24"/>
          <w:szCs w:val="24"/>
        </w:rPr>
        <w:t xml:space="preserve">account for </w:t>
      </w:r>
      <w:r w:rsidR="000F39D7">
        <w:rPr>
          <w:rFonts w:ascii="Times New Roman" w:hAnsi="Times New Roman"/>
          <w:sz w:val="24"/>
          <w:szCs w:val="24"/>
        </w:rPr>
        <w:t xml:space="preserve">approximately </w:t>
      </w:r>
      <w:r>
        <w:rPr>
          <w:rFonts w:ascii="Times New Roman" w:hAnsi="Times New Roman"/>
          <w:sz w:val="24"/>
          <w:szCs w:val="24"/>
        </w:rPr>
        <w:t xml:space="preserve">17 percent of the requested electric </w:t>
      </w:r>
      <w:r w:rsidR="002F39C8">
        <w:rPr>
          <w:rFonts w:ascii="Times New Roman" w:hAnsi="Times New Roman"/>
          <w:sz w:val="24"/>
          <w:szCs w:val="24"/>
        </w:rPr>
        <w:t xml:space="preserve">revenue </w:t>
      </w:r>
      <w:r>
        <w:rPr>
          <w:rFonts w:ascii="Times New Roman" w:hAnsi="Times New Roman"/>
          <w:sz w:val="24"/>
          <w:szCs w:val="24"/>
        </w:rPr>
        <w:t>increase.</w:t>
      </w:r>
      <w:r w:rsidR="006D7777">
        <w:rPr>
          <w:rFonts w:ascii="Times New Roman" w:hAnsi="Times New Roman"/>
          <w:sz w:val="24"/>
          <w:szCs w:val="24"/>
        </w:rPr>
        <w:t xml:space="preserve"> </w:t>
      </w:r>
      <w:r w:rsidR="001C5618">
        <w:rPr>
          <w:rFonts w:ascii="Times New Roman" w:hAnsi="Times New Roman"/>
          <w:sz w:val="24"/>
          <w:szCs w:val="24"/>
        </w:rPr>
        <w:t xml:space="preserve">The proposed </w:t>
      </w:r>
      <w:r w:rsidR="00AD6C4E">
        <w:rPr>
          <w:rFonts w:ascii="Times New Roman" w:hAnsi="Times New Roman"/>
          <w:sz w:val="24"/>
          <w:szCs w:val="24"/>
        </w:rPr>
        <w:t xml:space="preserve">DSM attrition adjustment is based on </w:t>
      </w:r>
      <w:r w:rsidR="002F39C8">
        <w:rPr>
          <w:rFonts w:ascii="Times New Roman" w:hAnsi="Times New Roman"/>
          <w:sz w:val="24"/>
          <w:szCs w:val="24"/>
        </w:rPr>
        <w:t xml:space="preserve">the company’s </w:t>
      </w:r>
      <w:r w:rsidR="00AD6C4E">
        <w:rPr>
          <w:rFonts w:ascii="Times New Roman" w:hAnsi="Times New Roman"/>
          <w:sz w:val="24"/>
          <w:szCs w:val="24"/>
        </w:rPr>
        <w:t>calculat</w:t>
      </w:r>
      <w:r w:rsidR="002F39C8">
        <w:rPr>
          <w:rFonts w:ascii="Times New Roman" w:hAnsi="Times New Roman"/>
          <w:sz w:val="24"/>
          <w:szCs w:val="24"/>
        </w:rPr>
        <w:t>ion of</w:t>
      </w:r>
      <w:r w:rsidR="00AD6C4E">
        <w:rPr>
          <w:rFonts w:ascii="Times New Roman" w:hAnsi="Times New Roman"/>
          <w:sz w:val="24"/>
          <w:szCs w:val="24"/>
        </w:rPr>
        <w:t xml:space="preserve"> </w:t>
      </w:r>
      <w:r w:rsidR="000F39D7">
        <w:rPr>
          <w:rFonts w:ascii="Times New Roman" w:hAnsi="Times New Roman"/>
          <w:sz w:val="24"/>
          <w:szCs w:val="24"/>
        </w:rPr>
        <w:t>electric</w:t>
      </w:r>
      <w:r w:rsidR="00AD6C4E">
        <w:rPr>
          <w:rFonts w:ascii="Times New Roman" w:hAnsi="Times New Roman"/>
          <w:sz w:val="24"/>
          <w:szCs w:val="24"/>
        </w:rPr>
        <w:t xml:space="preserve"> DSM savings for 2011 through 2013. The </w:t>
      </w:r>
      <w:r w:rsidR="000F39D7">
        <w:rPr>
          <w:rFonts w:ascii="Times New Roman" w:hAnsi="Times New Roman"/>
          <w:sz w:val="24"/>
          <w:szCs w:val="24"/>
        </w:rPr>
        <w:t>retail revenue credit adjustment</w:t>
      </w:r>
      <w:r w:rsidR="00DB3914">
        <w:rPr>
          <w:rFonts w:ascii="Times New Roman" w:hAnsi="Times New Roman"/>
          <w:sz w:val="24"/>
          <w:szCs w:val="24"/>
        </w:rPr>
        <w:t>,</w:t>
      </w:r>
      <w:r w:rsidR="00B831FF">
        <w:rPr>
          <w:rFonts w:ascii="Times New Roman" w:hAnsi="Times New Roman"/>
          <w:sz w:val="24"/>
          <w:szCs w:val="24"/>
        </w:rPr>
        <w:t xml:space="preserve"> </w:t>
      </w:r>
      <w:r w:rsidR="00DB3914">
        <w:rPr>
          <w:rFonts w:ascii="Times New Roman" w:hAnsi="Times New Roman"/>
          <w:sz w:val="24"/>
          <w:szCs w:val="24"/>
        </w:rPr>
        <w:t xml:space="preserve">currently included in the ERM, is proposed to </w:t>
      </w:r>
      <w:r w:rsidR="00494046">
        <w:rPr>
          <w:rFonts w:ascii="Times New Roman" w:hAnsi="Times New Roman"/>
          <w:sz w:val="24"/>
          <w:szCs w:val="24"/>
        </w:rPr>
        <w:t>be included</w:t>
      </w:r>
      <w:r w:rsidR="008D359D">
        <w:rPr>
          <w:rFonts w:ascii="Times New Roman" w:hAnsi="Times New Roman"/>
          <w:sz w:val="24"/>
          <w:szCs w:val="24"/>
        </w:rPr>
        <w:t xml:space="preserve"> </w:t>
      </w:r>
      <w:r w:rsidR="00DB3914">
        <w:rPr>
          <w:rFonts w:ascii="Times New Roman" w:hAnsi="Times New Roman"/>
          <w:sz w:val="24"/>
          <w:szCs w:val="24"/>
        </w:rPr>
        <w:t>in</w:t>
      </w:r>
      <w:r w:rsidR="008D359D">
        <w:rPr>
          <w:rFonts w:ascii="Times New Roman" w:hAnsi="Times New Roman"/>
          <w:sz w:val="24"/>
          <w:szCs w:val="24"/>
        </w:rPr>
        <w:t xml:space="preserve"> general rate</w:t>
      </w:r>
      <w:r w:rsidR="004F1904">
        <w:rPr>
          <w:rFonts w:ascii="Times New Roman" w:hAnsi="Times New Roman"/>
          <w:sz w:val="24"/>
          <w:szCs w:val="24"/>
        </w:rPr>
        <w:t>s</w:t>
      </w:r>
      <w:r w:rsidR="00B831FF">
        <w:rPr>
          <w:rFonts w:ascii="Times New Roman" w:hAnsi="Times New Roman"/>
          <w:sz w:val="24"/>
          <w:szCs w:val="24"/>
        </w:rPr>
        <w:t xml:space="preserve">.  </w:t>
      </w:r>
    </w:p>
    <w:p w14:paraId="2238E8BA" w14:textId="77777777" w:rsidR="00AF42BF" w:rsidRDefault="00AF42BF" w:rsidP="003B0D12">
      <w:pPr>
        <w:rPr>
          <w:rFonts w:ascii="Times New Roman" w:hAnsi="Times New Roman"/>
          <w:sz w:val="24"/>
          <w:szCs w:val="24"/>
        </w:rPr>
      </w:pPr>
    </w:p>
    <w:p w14:paraId="2238E8BB" w14:textId="2C6EC105" w:rsidR="006A2D50" w:rsidRDefault="00D47CB9" w:rsidP="003B0D12">
      <w:pPr>
        <w:rPr>
          <w:rFonts w:ascii="Times New Roman" w:hAnsi="Times New Roman"/>
          <w:sz w:val="24"/>
          <w:szCs w:val="24"/>
        </w:rPr>
      </w:pPr>
      <w:r>
        <w:rPr>
          <w:rFonts w:ascii="Times New Roman" w:hAnsi="Times New Roman"/>
          <w:sz w:val="24"/>
          <w:szCs w:val="24"/>
        </w:rPr>
        <w:t xml:space="preserve">Other </w:t>
      </w:r>
      <w:r w:rsidR="00627CB0">
        <w:rPr>
          <w:rFonts w:ascii="Times New Roman" w:hAnsi="Times New Roman"/>
          <w:sz w:val="24"/>
          <w:szCs w:val="24"/>
        </w:rPr>
        <w:t xml:space="preserve">electric </w:t>
      </w:r>
      <w:r>
        <w:rPr>
          <w:rFonts w:ascii="Times New Roman" w:hAnsi="Times New Roman"/>
          <w:sz w:val="24"/>
          <w:szCs w:val="24"/>
        </w:rPr>
        <w:t xml:space="preserve">expenses reflect </w:t>
      </w:r>
      <w:r w:rsidR="002F39C8">
        <w:rPr>
          <w:rFonts w:ascii="Times New Roman" w:hAnsi="Times New Roman"/>
          <w:sz w:val="24"/>
          <w:szCs w:val="24"/>
        </w:rPr>
        <w:t xml:space="preserve">a </w:t>
      </w:r>
      <w:r>
        <w:rPr>
          <w:rFonts w:ascii="Times New Roman" w:hAnsi="Times New Roman"/>
          <w:sz w:val="24"/>
          <w:szCs w:val="24"/>
        </w:rPr>
        <w:t xml:space="preserve">small net decrease </w:t>
      </w:r>
      <w:r w:rsidR="00AF42BF">
        <w:rPr>
          <w:rFonts w:ascii="Times New Roman" w:hAnsi="Times New Roman"/>
          <w:sz w:val="24"/>
          <w:szCs w:val="24"/>
        </w:rPr>
        <w:t xml:space="preserve">which includes an 11 percent decrease in net power supply offset by an 8 percent increase in other </w:t>
      </w:r>
      <w:r w:rsidR="00627CB0">
        <w:rPr>
          <w:rFonts w:ascii="Times New Roman" w:hAnsi="Times New Roman"/>
          <w:sz w:val="24"/>
          <w:szCs w:val="24"/>
        </w:rPr>
        <w:t>expenses</w:t>
      </w:r>
      <w:r w:rsidR="004A2D79">
        <w:rPr>
          <w:rFonts w:ascii="Times New Roman" w:hAnsi="Times New Roman"/>
          <w:sz w:val="24"/>
          <w:szCs w:val="24"/>
        </w:rPr>
        <w:t xml:space="preserve"> as summarized by Avista</w:t>
      </w:r>
      <w:r w:rsidR="00135171">
        <w:rPr>
          <w:rFonts w:ascii="Times New Roman" w:hAnsi="Times New Roman"/>
          <w:sz w:val="24"/>
          <w:szCs w:val="24"/>
        </w:rPr>
        <w:t>.</w:t>
      </w:r>
      <w:r w:rsidR="006D7777">
        <w:rPr>
          <w:rFonts w:ascii="Times New Roman" w:hAnsi="Times New Roman"/>
          <w:sz w:val="24"/>
          <w:szCs w:val="24"/>
        </w:rPr>
        <w:t xml:space="preserve">  </w:t>
      </w:r>
    </w:p>
    <w:p w14:paraId="2238E8BC" w14:textId="77777777" w:rsidR="001C110C" w:rsidRDefault="001C110C" w:rsidP="003B0D12">
      <w:pPr>
        <w:rPr>
          <w:rFonts w:ascii="Times New Roman" w:hAnsi="Times New Roman"/>
          <w:sz w:val="24"/>
          <w:szCs w:val="24"/>
        </w:rPr>
      </w:pPr>
    </w:p>
    <w:p w14:paraId="2238E8BF" w14:textId="77777777" w:rsidR="005B086A" w:rsidRDefault="006A2D50" w:rsidP="003B0D12">
      <w:pPr>
        <w:rPr>
          <w:rFonts w:ascii="Times New Roman" w:hAnsi="Times New Roman"/>
          <w:sz w:val="24"/>
          <w:szCs w:val="24"/>
        </w:rPr>
      </w:pPr>
      <w:r>
        <w:rPr>
          <w:rFonts w:ascii="Times New Roman" w:hAnsi="Times New Roman"/>
          <w:b/>
          <w:sz w:val="24"/>
          <w:szCs w:val="24"/>
        </w:rPr>
        <w:t xml:space="preserve">Natural Gas.  </w:t>
      </w:r>
      <w:r w:rsidR="00234441">
        <w:rPr>
          <w:rFonts w:ascii="Times New Roman" w:hAnsi="Times New Roman"/>
          <w:sz w:val="24"/>
          <w:szCs w:val="24"/>
        </w:rPr>
        <w:t>Avista states</w:t>
      </w:r>
      <w:r w:rsidR="007C3237">
        <w:rPr>
          <w:rFonts w:ascii="Times New Roman" w:hAnsi="Times New Roman"/>
          <w:sz w:val="24"/>
          <w:szCs w:val="24"/>
        </w:rPr>
        <w:t xml:space="preserve"> that the </w:t>
      </w:r>
      <w:r>
        <w:rPr>
          <w:rFonts w:ascii="Times New Roman" w:hAnsi="Times New Roman"/>
          <w:sz w:val="24"/>
          <w:szCs w:val="24"/>
        </w:rPr>
        <w:t xml:space="preserve">$10.1 million </w:t>
      </w:r>
      <w:r w:rsidR="007C3237">
        <w:rPr>
          <w:rFonts w:ascii="Times New Roman" w:hAnsi="Times New Roman"/>
          <w:sz w:val="24"/>
          <w:szCs w:val="24"/>
        </w:rPr>
        <w:t xml:space="preserve">natural gas revenue </w:t>
      </w:r>
      <w:r>
        <w:rPr>
          <w:rFonts w:ascii="Times New Roman" w:hAnsi="Times New Roman"/>
          <w:sz w:val="24"/>
          <w:szCs w:val="24"/>
        </w:rPr>
        <w:t>deficiency</w:t>
      </w:r>
      <w:r w:rsidR="007C3237">
        <w:rPr>
          <w:rFonts w:ascii="Times New Roman" w:hAnsi="Times New Roman"/>
          <w:sz w:val="24"/>
          <w:szCs w:val="24"/>
        </w:rPr>
        <w:t xml:space="preserve"> is primarily due to increase in net investment</w:t>
      </w:r>
      <w:r w:rsidR="005B086A">
        <w:rPr>
          <w:rFonts w:ascii="Times New Roman" w:hAnsi="Times New Roman"/>
          <w:sz w:val="24"/>
          <w:szCs w:val="24"/>
        </w:rPr>
        <w:t>. Th</w:t>
      </w:r>
      <w:r>
        <w:rPr>
          <w:rFonts w:ascii="Times New Roman" w:hAnsi="Times New Roman"/>
          <w:sz w:val="24"/>
          <w:szCs w:val="24"/>
        </w:rPr>
        <w:t xml:space="preserve">e company </w:t>
      </w:r>
      <w:r w:rsidR="005B086A">
        <w:rPr>
          <w:rFonts w:ascii="Times New Roman" w:hAnsi="Times New Roman"/>
          <w:sz w:val="24"/>
          <w:szCs w:val="24"/>
        </w:rPr>
        <w:t xml:space="preserve">includes an attrition adjustment of $2.7 million as well as an adjustment to reflect </w:t>
      </w:r>
      <w:r w:rsidR="00C62D02">
        <w:rPr>
          <w:rFonts w:ascii="Times New Roman" w:hAnsi="Times New Roman"/>
          <w:sz w:val="24"/>
          <w:szCs w:val="24"/>
        </w:rPr>
        <w:t>an</w:t>
      </w:r>
      <w:r w:rsidR="005B086A">
        <w:rPr>
          <w:rFonts w:ascii="Times New Roman" w:hAnsi="Times New Roman"/>
          <w:sz w:val="24"/>
          <w:szCs w:val="24"/>
        </w:rPr>
        <w:t xml:space="preserve"> end of period instead of average of the monthly average</w:t>
      </w:r>
      <w:r>
        <w:rPr>
          <w:rFonts w:ascii="Times New Roman" w:hAnsi="Times New Roman"/>
          <w:sz w:val="24"/>
          <w:szCs w:val="24"/>
        </w:rPr>
        <w:t>s</w:t>
      </w:r>
      <w:r w:rsidR="005B086A">
        <w:rPr>
          <w:rFonts w:ascii="Times New Roman" w:hAnsi="Times New Roman"/>
          <w:sz w:val="24"/>
          <w:szCs w:val="24"/>
        </w:rPr>
        <w:t xml:space="preserve"> rate base.</w:t>
      </w:r>
    </w:p>
    <w:p w14:paraId="2238E8C0" w14:textId="77777777" w:rsidR="003B2243" w:rsidRPr="007C5465" w:rsidRDefault="003B2243" w:rsidP="003B0D12">
      <w:pPr>
        <w:rPr>
          <w:rFonts w:ascii="Times New Roman" w:hAnsi="Times New Roman"/>
          <w:sz w:val="24"/>
          <w:szCs w:val="24"/>
        </w:rPr>
      </w:pPr>
    </w:p>
    <w:p w14:paraId="2238E8C1" w14:textId="77777777" w:rsidR="008C08D6" w:rsidRPr="008C08D6" w:rsidRDefault="008C08D6" w:rsidP="008C08D6">
      <w:pPr>
        <w:spacing w:after="200" w:line="276" w:lineRule="auto"/>
        <w:rPr>
          <w:rFonts w:ascii="Times New Roman" w:eastAsiaTheme="minorEastAsia" w:hAnsi="Times New Roman"/>
          <w:sz w:val="24"/>
          <w:szCs w:val="24"/>
        </w:rPr>
      </w:pPr>
      <w:r w:rsidRPr="008C08D6">
        <w:rPr>
          <w:rFonts w:ascii="Times New Roman" w:eastAsiaTheme="minorEastAsia" w:hAnsi="Times New Roman"/>
          <w:b/>
          <w:sz w:val="24"/>
          <w:szCs w:val="24"/>
          <w:u w:val="single"/>
        </w:rPr>
        <w:t>Customer Comments</w:t>
      </w:r>
    </w:p>
    <w:p w14:paraId="2238E8C2" w14:textId="77777777" w:rsidR="008C08D6" w:rsidRPr="008C08D6" w:rsidRDefault="008C08D6" w:rsidP="008C08D6">
      <w:pPr>
        <w:spacing w:after="200" w:line="276" w:lineRule="auto"/>
        <w:rPr>
          <w:rFonts w:ascii="Times New Roman" w:eastAsiaTheme="minorEastAsia" w:hAnsi="Times New Roman"/>
          <w:sz w:val="24"/>
          <w:szCs w:val="24"/>
        </w:rPr>
      </w:pPr>
      <w:r w:rsidRPr="008C08D6">
        <w:rPr>
          <w:rFonts w:ascii="Times New Roman" w:eastAsiaTheme="minorEastAsia" w:hAnsi="Times New Roman"/>
          <w:sz w:val="24"/>
          <w:szCs w:val="24"/>
        </w:rPr>
        <w:t xml:space="preserve">On April 2, the company issued a news release announcing its request to increase electric and natural gas rates in Washington. The commission received 24 customer comments; 23 opposed and one undecided. </w:t>
      </w:r>
      <w:r w:rsidR="006A2D50">
        <w:rPr>
          <w:rFonts w:ascii="Times New Roman" w:eastAsiaTheme="minorEastAsia" w:hAnsi="Times New Roman"/>
          <w:sz w:val="24"/>
          <w:szCs w:val="24"/>
        </w:rPr>
        <w:t>These s</w:t>
      </w:r>
      <w:r w:rsidRPr="008C08D6">
        <w:rPr>
          <w:rFonts w:ascii="Times New Roman" w:eastAsiaTheme="minorEastAsia" w:hAnsi="Times New Roman"/>
          <w:sz w:val="24"/>
          <w:szCs w:val="24"/>
        </w:rPr>
        <w:t>ubtotals may not equal the total number of comments submitted because customers often address several issues of concern within their comment</w:t>
      </w:r>
      <w:r w:rsidR="006A2D50">
        <w:rPr>
          <w:rFonts w:ascii="Times New Roman" w:eastAsiaTheme="minorEastAsia" w:hAnsi="Times New Roman"/>
          <w:sz w:val="24"/>
          <w:szCs w:val="24"/>
        </w:rPr>
        <w:t>s</w:t>
      </w:r>
      <w:r w:rsidRPr="008C08D6">
        <w:rPr>
          <w:rFonts w:ascii="Times New Roman" w:eastAsiaTheme="minorEastAsia" w:hAnsi="Times New Roman"/>
          <w:sz w:val="24"/>
          <w:szCs w:val="24"/>
        </w:rPr>
        <w:t>.</w:t>
      </w:r>
    </w:p>
    <w:p w14:paraId="2238E8C3" w14:textId="77777777" w:rsidR="008C08D6" w:rsidRPr="008C08D6" w:rsidRDefault="008C08D6" w:rsidP="008C08D6">
      <w:pPr>
        <w:rPr>
          <w:rFonts w:ascii="Times New Roman" w:eastAsiaTheme="minorEastAsia" w:hAnsi="Times New Roman"/>
          <w:sz w:val="24"/>
          <w:szCs w:val="24"/>
        </w:rPr>
      </w:pPr>
      <w:r w:rsidRPr="008C08D6">
        <w:rPr>
          <w:rFonts w:ascii="Times New Roman" w:eastAsiaTheme="minorEastAsia" w:hAnsi="Times New Roman"/>
          <w:sz w:val="24"/>
          <w:szCs w:val="24"/>
        </w:rPr>
        <w:t xml:space="preserve">Consumer Protection staff advised consumers that they may access company documents about this rate case at </w:t>
      </w:r>
      <w:hyperlink r:id="rId12" w:history="1">
        <w:r w:rsidRPr="008C08D6">
          <w:rPr>
            <w:rFonts w:ascii="Times New Roman" w:eastAsiaTheme="minorEastAsia" w:hAnsi="Times New Roman"/>
            <w:color w:val="0000FF" w:themeColor="hyperlink"/>
            <w:sz w:val="24"/>
            <w:szCs w:val="24"/>
            <w:u w:val="single"/>
          </w:rPr>
          <w:t>www.utc.wa.gov</w:t>
        </w:r>
      </w:hyperlink>
      <w:r w:rsidRPr="008C08D6">
        <w:rPr>
          <w:rFonts w:ascii="Times New Roman" w:eastAsiaTheme="minorEastAsia" w:hAnsi="Times New Roman"/>
          <w:sz w:val="24"/>
          <w:szCs w:val="24"/>
        </w:rPr>
        <w:t xml:space="preserve"> and that they may contact Roger Kouchi at </w:t>
      </w:r>
    </w:p>
    <w:p w14:paraId="2238E8C4" w14:textId="77777777" w:rsidR="008C08D6" w:rsidRPr="008C08D6" w:rsidRDefault="008C08D6" w:rsidP="008C08D6">
      <w:pPr>
        <w:rPr>
          <w:rFonts w:ascii="Times New Roman" w:eastAsiaTheme="minorEastAsia" w:hAnsi="Times New Roman"/>
          <w:sz w:val="24"/>
          <w:szCs w:val="24"/>
        </w:rPr>
      </w:pPr>
      <w:r w:rsidRPr="008C08D6">
        <w:rPr>
          <w:rFonts w:ascii="Times New Roman" w:eastAsiaTheme="minorEastAsia" w:hAnsi="Times New Roman"/>
          <w:sz w:val="24"/>
          <w:szCs w:val="24"/>
        </w:rPr>
        <w:t>1-888-333-9882.</w:t>
      </w:r>
    </w:p>
    <w:p w14:paraId="2238E8C5" w14:textId="77777777" w:rsidR="008C08D6" w:rsidRPr="008C08D6" w:rsidRDefault="008C08D6" w:rsidP="008C08D6">
      <w:pPr>
        <w:rPr>
          <w:rFonts w:ascii="Times New Roman" w:eastAsiaTheme="minorEastAsia" w:hAnsi="Times New Roman"/>
          <w:sz w:val="24"/>
          <w:szCs w:val="24"/>
        </w:rPr>
      </w:pPr>
    </w:p>
    <w:p w14:paraId="2238E8C6" w14:textId="77777777" w:rsidR="008C08D6" w:rsidRPr="008C08D6" w:rsidRDefault="008C08D6" w:rsidP="008C08D6">
      <w:pPr>
        <w:spacing w:after="200" w:line="276" w:lineRule="auto"/>
        <w:ind w:firstLine="360"/>
        <w:rPr>
          <w:rFonts w:ascii="Times New Roman" w:eastAsiaTheme="minorEastAsia" w:hAnsi="Times New Roman"/>
          <w:b/>
          <w:sz w:val="24"/>
          <w:szCs w:val="24"/>
        </w:rPr>
      </w:pPr>
      <w:r w:rsidRPr="008C08D6">
        <w:rPr>
          <w:rFonts w:ascii="Times New Roman" w:eastAsiaTheme="minorEastAsia" w:hAnsi="Times New Roman"/>
          <w:b/>
          <w:sz w:val="24"/>
          <w:szCs w:val="24"/>
        </w:rPr>
        <w:t>General Comments</w:t>
      </w:r>
    </w:p>
    <w:p w14:paraId="2238E8C7" w14:textId="77777777" w:rsidR="008C08D6" w:rsidRPr="008C08D6" w:rsidRDefault="008C08D6" w:rsidP="008C08D6">
      <w:pPr>
        <w:numPr>
          <w:ilvl w:val="0"/>
          <w:numId w:val="2"/>
        </w:numPr>
        <w:spacing w:after="200" w:line="276" w:lineRule="auto"/>
        <w:contextualSpacing/>
        <w:rPr>
          <w:rFonts w:ascii="Times New Roman" w:eastAsiaTheme="minorEastAsia" w:hAnsi="Times New Roman"/>
          <w:sz w:val="24"/>
          <w:szCs w:val="24"/>
        </w:rPr>
      </w:pPr>
      <w:r w:rsidRPr="008C08D6">
        <w:rPr>
          <w:rFonts w:ascii="Times New Roman" w:eastAsiaTheme="minorEastAsia" w:hAnsi="Times New Roman"/>
          <w:sz w:val="24"/>
          <w:szCs w:val="24"/>
        </w:rPr>
        <w:t>Twenty-</w:t>
      </w:r>
      <w:r w:rsidR="007735B7">
        <w:rPr>
          <w:rFonts w:ascii="Times New Roman" w:eastAsiaTheme="minorEastAsia" w:hAnsi="Times New Roman"/>
          <w:sz w:val="24"/>
          <w:szCs w:val="24"/>
        </w:rPr>
        <w:t>six</w:t>
      </w:r>
      <w:r w:rsidRPr="008C08D6">
        <w:rPr>
          <w:rFonts w:ascii="Times New Roman" w:eastAsiaTheme="minorEastAsia" w:hAnsi="Times New Roman"/>
          <w:sz w:val="24"/>
          <w:szCs w:val="24"/>
        </w:rPr>
        <w:t xml:space="preserve"> consumers expressed frustration with the frequent rate increases. They stated that economic conditions are bad, the CEO and executive officers are paid exorbitant salaries, they have implemented weatherization and conservation measures, and their bills still continue to increase. These customers oppose a rate increase.</w:t>
      </w:r>
    </w:p>
    <w:p w14:paraId="277E0D82" w14:textId="77777777" w:rsidR="00FC2ACC" w:rsidRDefault="00FC2ACC" w:rsidP="008C08D6">
      <w:pPr>
        <w:spacing w:after="200" w:line="276" w:lineRule="auto"/>
        <w:ind w:left="720"/>
        <w:contextualSpacing/>
        <w:rPr>
          <w:rFonts w:ascii="Times New Roman" w:eastAsiaTheme="minorEastAsia" w:hAnsi="Times New Roman"/>
          <w:sz w:val="24"/>
          <w:szCs w:val="24"/>
        </w:rPr>
      </w:pPr>
    </w:p>
    <w:p w14:paraId="581CAC51" w14:textId="77777777" w:rsidR="003D3A86" w:rsidRPr="008C08D6" w:rsidRDefault="003D3A86" w:rsidP="008C08D6">
      <w:pPr>
        <w:spacing w:after="200" w:line="276" w:lineRule="auto"/>
        <w:ind w:left="720"/>
        <w:contextualSpacing/>
        <w:rPr>
          <w:rFonts w:ascii="Times New Roman" w:eastAsiaTheme="minorEastAsia" w:hAnsi="Times New Roman"/>
          <w:sz w:val="24"/>
          <w:szCs w:val="24"/>
        </w:rPr>
      </w:pPr>
    </w:p>
    <w:p w14:paraId="2238E8C9" w14:textId="77777777" w:rsidR="008C08D6" w:rsidRDefault="008C08D6" w:rsidP="008C08D6">
      <w:pPr>
        <w:spacing w:after="200" w:line="276" w:lineRule="auto"/>
        <w:ind w:left="720"/>
        <w:contextualSpacing/>
        <w:rPr>
          <w:rFonts w:ascii="Times New Roman" w:eastAsiaTheme="minorEastAsia" w:hAnsi="Times New Roman"/>
          <w:b/>
          <w:sz w:val="24"/>
          <w:szCs w:val="24"/>
        </w:rPr>
      </w:pPr>
      <w:r w:rsidRPr="008C08D6">
        <w:rPr>
          <w:rFonts w:ascii="Times New Roman" w:eastAsiaTheme="minorEastAsia" w:hAnsi="Times New Roman"/>
          <w:b/>
          <w:sz w:val="24"/>
          <w:szCs w:val="24"/>
        </w:rPr>
        <w:lastRenderedPageBreak/>
        <w:t>Staff Response</w:t>
      </w:r>
    </w:p>
    <w:p w14:paraId="2238E8CA"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sz w:val="24"/>
          <w:szCs w:val="24"/>
        </w:rPr>
        <w:t xml:space="preserve">Customers were advised that state law requires rates to be fair, just, reasonable and sufficient to allow the company to recover reasonable operating expenses and the opportunity to earn a reasonable return on investment. They were also advised that the commission’s regulatory staff will review this filing to ensure that all </w:t>
      </w:r>
      <w:r w:rsidR="006A2D50">
        <w:rPr>
          <w:rFonts w:ascii="Times New Roman" w:eastAsiaTheme="minorEastAsia" w:hAnsi="Times New Roman"/>
          <w:sz w:val="24"/>
          <w:szCs w:val="24"/>
        </w:rPr>
        <w:t xml:space="preserve">expenses </w:t>
      </w:r>
      <w:r w:rsidRPr="008C08D6">
        <w:rPr>
          <w:rFonts w:ascii="Times New Roman" w:eastAsiaTheme="minorEastAsia" w:hAnsi="Times New Roman"/>
          <w:sz w:val="24"/>
          <w:szCs w:val="24"/>
        </w:rPr>
        <w:t>are appropriate.</w:t>
      </w:r>
    </w:p>
    <w:p w14:paraId="2238E8CB"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p>
    <w:p w14:paraId="2238E8CC" w14:textId="77777777" w:rsidR="008C08D6" w:rsidRPr="008C08D6" w:rsidRDefault="007735B7" w:rsidP="008C08D6">
      <w:pPr>
        <w:numPr>
          <w:ilvl w:val="0"/>
          <w:numId w:val="2"/>
        </w:numPr>
        <w:spacing w:after="200" w:line="276" w:lineRule="auto"/>
        <w:contextualSpacing/>
        <w:rPr>
          <w:rFonts w:ascii="Times New Roman" w:eastAsiaTheme="minorEastAsia" w:hAnsi="Times New Roman"/>
          <w:b/>
          <w:sz w:val="24"/>
          <w:szCs w:val="24"/>
        </w:rPr>
      </w:pPr>
      <w:r>
        <w:rPr>
          <w:rFonts w:ascii="Times New Roman" w:eastAsiaTheme="minorEastAsia" w:hAnsi="Times New Roman"/>
          <w:sz w:val="24"/>
          <w:szCs w:val="24"/>
        </w:rPr>
        <w:t>Six</w:t>
      </w:r>
      <w:r w:rsidR="008C08D6" w:rsidRPr="008C08D6">
        <w:rPr>
          <w:rFonts w:ascii="Times New Roman" w:eastAsiaTheme="minorEastAsia" w:hAnsi="Times New Roman"/>
          <w:sz w:val="24"/>
          <w:szCs w:val="24"/>
        </w:rPr>
        <w:t xml:space="preserve"> customers stated that natural gas costs are at an all-time low so they do not understand why the company needs another rate increase.</w:t>
      </w:r>
    </w:p>
    <w:p w14:paraId="2238E8CD"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p>
    <w:p w14:paraId="2238E8CE"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b/>
          <w:sz w:val="24"/>
          <w:szCs w:val="24"/>
        </w:rPr>
        <w:t>Staff Response</w:t>
      </w:r>
    </w:p>
    <w:p w14:paraId="2238E8CF"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sz w:val="24"/>
          <w:szCs w:val="24"/>
        </w:rPr>
        <w:t>Staff contacted the customers and informed them that the wholesale price of natural gas is not included in this general rate case. Staff explained the Purchased Gas Cost Adjustment (PGA) regulatory tool and the commission’s recent approval of Avista’s 6.4 percent decrease in the cost of gas effective March 16.</w:t>
      </w:r>
    </w:p>
    <w:p w14:paraId="2238E8D0"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p>
    <w:p w14:paraId="2238E8D1" w14:textId="77777777" w:rsidR="008C08D6" w:rsidRPr="008C08D6" w:rsidRDefault="008C08D6" w:rsidP="008C08D6">
      <w:pPr>
        <w:numPr>
          <w:ilvl w:val="0"/>
          <w:numId w:val="2"/>
        </w:numPr>
        <w:spacing w:after="200" w:line="276" w:lineRule="auto"/>
        <w:contextualSpacing/>
        <w:rPr>
          <w:rFonts w:ascii="Times New Roman" w:eastAsiaTheme="minorEastAsia" w:hAnsi="Times New Roman"/>
          <w:sz w:val="24"/>
          <w:szCs w:val="24"/>
        </w:rPr>
      </w:pPr>
      <w:r w:rsidRPr="008C08D6">
        <w:rPr>
          <w:rFonts w:ascii="Times New Roman" w:eastAsiaTheme="minorEastAsia" w:hAnsi="Times New Roman"/>
          <w:sz w:val="24"/>
          <w:szCs w:val="24"/>
        </w:rPr>
        <w:t xml:space="preserve">Four customers commented that ratepayers have already paid Avista millions to upgrade. They believe the company should be saving for the necessary repairs and improvements for its aging infrastructure. </w:t>
      </w:r>
    </w:p>
    <w:p w14:paraId="2238E8D2" w14:textId="77777777" w:rsidR="008C08D6" w:rsidRPr="008C08D6" w:rsidRDefault="008C08D6" w:rsidP="008C08D6">
      <w:pPr>
        <w:spacing w:after="200" w:line="276" w:lineRule="auto"/>
        <w:ind w:left="720"/>
        <w:contextualSpacing/>
        <w:rPr>
          <w:rFonts w:ascii="Times New Roman" w:eastAsiaTheme="minorEastAsia" w:hAnsi="Times New Roman"/>
          <w:b/>
          <w:sz w:val="24"/>
          <w:szCs w:val="24"/>
        </w:rPr>
      </w:pPr>
    </w:p>
    <w:p w14:paraId="2238E8D3" w14:textId="77777777"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b/>
          <w:sz w:val="24"/>
          <w:szCs w:val="24"/>
        </w:rPr>
        <w:t>Staff Response</w:t>
      </w:r>
    </w:p>
    <w:p w14:paraId="2238E8D4" w14:textId="059F0BF8" w:rsidR="008C08D6" w:rsidRPr="008C08D6" w:rsidRDefault="008C08D6" w:rsidP="008C08D6">
      <w:pPr>
        <w:spacing w:after="200" w:line="276" w:lineRule="auto"/>
        <w:ind w:left="720"/>
        <w:contextualSpacing/>
        <w:rPr>
          <w:rFonts w:ascii="Times New Roman" w:eastAsiaTheme="minorEastAsia" w:hAnsi="Times New Roman"/>
          <w:sz w:val="24"/>
          <w:szCs w:val="24"/>
        </w:rPr>
      </w:pPr>
      <w:r w:rsidRPr="008C08D6">
        <w:rPr>
          <w:rFonts w:ascii="Times New Roman" w:eastAsiaTheme="minorEastAsia" w:hAnsi="Times New Roman"/>
          <w:sz w:val="24"/>
          <w:szCs w:val="24"/>
        </w:rPr>
        <w:t xml:space="preserve">Staff informed these customers that many of the facilities are between 40 to 60 years old and that the costs </w:t>
      </w:r>
      <w:r w:rsidR="006A2D50">
        <w:rPr>
          <w:rFonts w:ascii="Times New Roman" w:eastAsiaTheme="minorEastAsia" w:hAnsi="Times New Roman"/>
          <w:sz w:val="24"/>
          <w:szCs w:val="24"/>
        </w:rPr>
        <w:t xml:space="preserve">of new installations </w:t>
      </w:r>
      <w:r w:rsidRPr="008C08D6">
        <w:rPr>
          <w:rFonts w:ascii="Times New Roman" w:eastAsiaTheme="minorEastAsia" w:hAnsi="Times New Roman"/>
          <w:sz w:val="24"/>
          <w:szCs w:val="24"/>
        </w:rPr>
        <w:t xml:space="preserve">have increased </w:t>
      </w:r>
      <w:r w:rsidR="006A2D50">
        <w:rPr>
          <w:rFonts w:ascii="Times New Roman" w:eastAsiaTheme="minorEastAsia" w:hAnsi="Times New Roman"/>
          <w:sz w:val="24"/>
          <w:szCs w:val="24"/>
        </w:rPr>
        <w:t xml:space="preserve">compared to </w:t>
      </w:r>
      <w:r w:rsidRPr="008C08D6">
        <w:rPr>
          <w:rFonts w:ascii="Times New Roman" w:eastAsiaTheme="minorEastAsia" w:hAnsi="Times New Roman"/>
          <w:sz w:val="24"/>
          <w:szCs w:val="24"/>
        </w:rPr>
        <w:t xml:space="preserve">the original cost of installation. Staff further explained that rates are set on the basis of a company’s expenses in a given year, plus, the opportunity to earn a reasonable return on its investment. Customers were advised that the company must </w:t>
      </w:r>
      <w:r w:rsidR="006A2D50">
        <w:rPr>
          <w:rFonts w:ascii="Times New Roman" w:eastAsiaTheme="minorEastAsia" w:hAnsi="Times New Roman"/>
          <w:sz w:val="24"/>
          <w:szCs w:val="24"/>
        </w:rPr>
        <w:t xml:space="preserve">invest </w:t>
      </w:r>
      <w:r w:rsidRPr="008C08D6">
        <w:rPr>
          <w:rFonts w:ascii="Times New Roman" w:eastAsiaTheme="minorEastAsia" w:hAnsi="Times New Roman"/>
          <w:sz w:val="24"/>
          <w:szCs w:val="24"/>
        </w:rPr>
        <w:t>the money first and then request recovery of those costs</w:t>
      </w:r>
      <w:r w:rsidR="006A2D50">
        <w:rPr>
          <w:rFonts w:ascii="Times New Roman" w:eastAsiaTheme="minorEastAsia" w:hAnsi="Times New Roman"/>
          <w:sz w:val="24"/>
          <w:szCs w:val="24"/>
        </w:rPr>
        <w:t xml:space="preserve">, and </w:t>
      </w:r>
      <w:r w:rsidR="00953649">
        <w:rPr>
          <w:rFonts w:ascii="Times New Roman" w:eastAsiaTheme="minorEastAsia" w:hAnsi="Times New Roman"/>
          <w:sz w:val="24"/>
          <w:szCs w:val="24"/>
        </w:rPr>
        <w:t>rates would not increase until the Commission review is complete.</w:t>
      </w:r>
    </w:p>
    <w:p w14:paraId="2238E8D5" w14:textId="77777777" w:rsidR="008C08D6" w:rsidRDefault="008C08D6" w:rsidP="003B0D12">
      <w:pPr>
        <w:rPr>
          <w:rFonts w:ascii="Times New Roman" w:hAnsi="Times New Roman"/>
          <w:b/>
          <w:sz w:val="24"/>
          <w:szCs w:val="24"/>
          <w:u w:val="single"/>
        </w:rPr>
      </w:pPr>
    </w:p>
    <w:p w14:paraId="2238E8D6"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Discussion</w:t>
      </w:r>
    </w:p>
    <w:p w14:paraId="2238E8D7" w14:textId="77777777" w:rsidR="00904D69" w:rsidRPr="007C5465" w:rsidRDefault="00904D69" w:rsidP="003B0D12">
      <w:pPr>
        <w:rPr>
          <w:rFonts w:ascii="Times New Roman" w:hAnsi="Times New Roman"/>
          <w:b/>
          <w:sz w:val="24"/>
          <w:szCs w:val="24"/>
          <w:u w:val="single"/>
        </w:rPr>
      </w:pPr>
    </w:p>
    <w:p w14:paraId="2238E8D8" w14:textId="77777777" w:rsidR="006D076F" w:rsidRDefault="003B2243" w:rsidP="006D076F">
      <w:pPr>
        <w:rPr>
          <w:rFonts w:ascii="Times New Roman" w:hAnsi="Times New Roman"/>
          <w:sz w:val="24"/>
          <w:szCs w:val="24"/>
        </w:rPr>
      </w:pPr>
      <w:r w:rsidRPr="007C5465">
        <w:rPr>
          <w:rFonts w:ascii="Times New Roman" w:hAnsi="Times New Roman"/>
          <w:sz w:val="24"/>
          <w:szCs w:val="24"/>
        </w:rPr>
        <w:t xml:space="preserve">Staff </w:t>
      </w:r>
      <w:r w:rsidR="006A2D50">
        <w:rPr>
          <w:rFonts w:ascii="Times New Roman" w:hAnsi="Times New Roman"/>
          <w:sz w:val="24"/>
          <w:szCs w:val="24"/>
        </w:rPr>
        <w:t xml:space="preserve">has </w:t>
      </w:r>
      <w:r w:rsidRPr="007C5465">
        <w:rPr>
          <w:rFonts w:ascii="Times New Roman" w:hAnsi="Times New Roman"/>
          <w:sz w:val="24"/>
          <w:szCs w:val="24"/>
        </w:rPr>
        <w:t xml:space="preserve">reviewed the </w:t>
      </w:r>
      <w:r w:rsidR="006A2D50">
        <w:rPr>
          <w:rFonts w:ascii="Times New Roman" w:hAnsi="Times New Roman"/>
          <w:sz w:val="24"/>
          <w:szCs w:val="24"/>
        </w:rPr>
        <w:t xml:space="preserve">company’s tariff filings, testimony, exhibits </w:t>
      </w:r>
      <w:r w:rsidRPr="007C5465">
        <w:rPr>
          <w:rFonts w:ascii="Times New Roman" w:hAnsi="Times New Roman"/>
          <w:sz w:val="24"/>
          <w:szCs w:val="24"/>
        </w:rPr>
        <w:t>and associated work papers for compliance with WAC 480-07-140</w:t>
      </w:r>
      <w:r w:rsidR="007C5465">
        <w:rPr>
          <w:rFonts w:ascii="Times New Roman" w:hAnsi="Times New Roman"/>
          <w:sz w:val="24"/>
          <w:szCs w:val="24"/>
        </w:rPr>
        <w:t>, WAC 480-80-105</w:t>
      </w:r>
      <w:r w:rsidRPr="007C5465">
        <w:rPr>
          <w:rFonts w:ascii="Times New Roman" w:hAnsi="Times New Roman"/>
          <w:sz w:val="24"/>
          <w:szCs w:val="24"/>
        </w:rPr>
        <w:t xml:space="preserve"> and WAC 480-07-510</w:t>
      </w:r>
      <w:r w:rsidR="009E26E0">
        <w:rPr>
          <w:rFonts w:ascii="Times New Roman" w:hAnsi="Times New Roman"/>
          <w:sz w:val="24"/>
          <w:szCs w:val="24"/>
        </w:rPr>
        <w:t xml:space="preserve">. </w:t>
      </w:r>
      <w:r w:rsidR="00D90862">
        <w:rPr>
          <w:rFonts w:ascii="Times New Roman" w:hAnsi="Times New Roman"/>
          <w:sz w:val="24"/>
          <w:szCs w:val="24"/>
        </w:rPr>
        <w:t xml:space="preserve">Based on our initial review, it appears that the company’s filing </w:t>
      </w:r>
      <w:r w:rsidR="006A2D50">
        <w:rPr>
          <w:rFonts w:ascii="Times New Roman" w:hAnsi="Times New Roman"/>
          <w:sz w:val="24"/>
          <w:szCs w:val="24"/>
        </w:rPr>
        <w:t>complies with these rules</w:t>
      </w:r>
      <w:r w:rsidR="00D90862">
        <w:rPr>
          <w:rFonts w:ascii="Times New Roman" w:hAnsi="Times New Roman"/>
          <w:sz w:val="24"/>
          <w:szCs w:val="24"/>
        </w:rPr>
        <w:t xml:space="preserve">. Additional time is needed for </w:t>
      </w:r>
      <w:r w:rsidR="00C62D02">
        <w:rPr>
          <w:rFonts w:ascii="Times New Roman" w:hAnsi="Times New Roman"/>
          <w:sz w:val="24"/>
          <w:szCs w:val="24"/>
        </w:rPr>
        <w:t>s</w:t>
      </w:r>
      <w:r w:rsidR="00C62D02" w:rsidRPr="007C5465">
        <w:rPr>
          <w:rFonts w:ascii="Times New Roman" w:hAnsi="Times New Roman"/>
          <w:sz w:val="24"/>
          <w:szCs w:val="24"/>
        </w:rPr>
        <w:t>taff</w:t>
      </w:r>
      <w:r w:rsidR="00C62D02">
        <w:rPr>
          <w:rFonts w:ascii="Times New Roman" w:hAnsi="Times New Roman"/>
          <w:sz w:val="24"/>
          <w:szCs w:val="24"/>
        </w:rPr>
        <w:t xml:space="preserve"> </w:t>
      </w:r>
      <w:r w:rsidR="00C62D02" w:rsidRPr="007C5465">
        <w:rPr>
          <w:rFonts w:ascii="Times New Roman" w:hAnsi="Times New Roman"/>
          <w:sz w:val="24"/>
          <w:szCs w:val="24"/>
        </w:rPr>
        <w:t>to</w:t>
      </w:r>
      <w:r w:rsidRPr="007C5465">
        <w:rPr>
          <w:rFonts w:ascii="Times New Roman" w:hAnsi="Times New Roman"/>
          <w:sz w:val="24"/>
          <w:szCs w:val="24"/>
        </w:rPr>
        <w:t xml:space="preserve"> t</w:t>
      </w:r>
      <w:r w:rsidR="00770033">
        <w:rPr>
          <w:rFonts w:ascii="Times New Roman" w:hAnsi="Times New Roman"/>
          <w:sz w:val="24"/>
          <w:szCs w:val="24"/>
        </w:rPr>
        <w:t>horoughly review the filing in order to recommend rates that are fair, just, reasonable, and sufficient</w:t>
      </w:r>
      <w:r w:rsidR="00296655">
        <w:rPr>
          <w:rFonts w:ascii="Times New Roman" w:hAnsi="Times New Roman"/>
          <w:sz w:val="24"/>
          <w:szCs w:val="24"/>
        </w:rPr>
        <w:t>.</w:t>
      </w:r>
      <w:r w:rsidR="009E26E0" w:rsidRPr="009E26E0">
        <w:rPr>
          <w:rFonts w:ascii="Times New Roman" w:hAnsi="Times New Roman"/>
          <w:sz w:val="24"/>
          <w:szCs w:val="24"/>
        </w:rPr>
        <w:t xml:space="preserve"> </w:t>
      </w:r>
    </w:p>
    <w:p w14:paraId="2238E8D9" w14:textId="77777777" w:rsidR="006D076F" w:rsidRDefault="006D076F" w:rsidP="006D076F">
      <w:pPr>
        <w:rPr>
          <w:rFonts w:ascii="Times New Roman" w:hAnsi="Times New Roman"/>
          <w:sz w:val="24"/>
          <w:szCs w:val="24"/>
        </w:rPr>
      </w:pPr>
    </w:p>
    <w:p w14:paraId="2238E8DA" w14:textId="77777777" w:rsidR="006D076F" w:rsidRPr="006D076F" w:rsidRDefault="006D076F" w:rsidP="006D076F">
      <w:pPr>
        <w:rPr>
          <w:rFonts w:ascii="Times New Roman" w:hAnsi="Times New Roman"/>
          <w:sz w:val="24"/>
          <w:szCs w:val="24"/>
        </w:rPr>
      </w:pPr>
      <w:r w:rsidRPr="006D076F">
        <w:rPr>
          <w:rFonts w:ascii="Times New Roman" w:eastAsia="Times New Roman" w:hAnsi="Times New Roman"/>
          <w:color w:val="000000"/>
          <w:sz w:val="24"/>
          <w:szCs w:val="24"/>
        </w:rPr>
        <w:t>The Company’s filings involve a change in rate levels for electricity and natural gas service. Therefore, in order to allow formal discovery to commence, Staff recommends that the Commission’s suspension order find that these dockets meet the criteria of WAC 480-07-</w:t>
      </w:r>
      <w:r w:rsidRPr="006D076F">
        <w:rPr>
          <w:rFonts w:ascii="Times New Roman" w:eastAsia="Times New Roman" w:hAnsi="Times New Roman"/>
          <w:color w:val="000000"/>
          <w:sz w:val="24"/>
          <w:szCs w:val="24"/>
        </w:rPr>
        <w:lastRenderedPageBreak/>
        <w:t>400(2)(b)(i) and that discovery will be conducted pursuant to the Commission’s discovery rules in WAC 480-07-400 – 425.</w:t>
      </w:r>
    </w:p>
    <w:p w14:paraId="2238E8DB" w14:textId="77777777" w:rsidR="003B2243" w:rsidRPr="007C5465" w:rsidRDefault="003B2243" w:rsidP="003B0D12">
      <w:pPr>
        <w:rPr>
          <w:rFonts w:ascii="Times New Roman" w:hAnsi="Times New Roman"/>
          <w:sz w:val="24"/>
          <w:szCs w:val="24"/>
        </w:rPr>
      </w:pPr>
    </w:p>
    <w:p w14:paraId="2238E8DC"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Conclusion</w:t>
      </w:r>
    </w:p>
    <w:p w14:paraId="2238E8DD" w14:textId="77777777" w:rsidR="00904D69" w:rsidRPr="007C5465" w:rsidRDefault="00904D69" w:rsidP="003B0D12">
      <w:pPr>
        <w:rPr>
          <w:rFonts w:ascii="Times New Roman" w:hAnsi="Times New Roman"/>
          <w:b/>
          <w:sz w:val="24"/>
          <w:szCs w:val="24"/>
          <w:u w:val="single"/>
        </w:rPr>
      </w:pPr>
    </w:p>
    <w:p w14:paraId="2238E8DE" w14:textId="77777777" w:rsidR="003B2243" w:rsidRPr="007C5465" w:rsidRDefault="003B2243" w:rsidP="003B0D12">
      <w:pPr>
        <w:rPr>
          <w:rFonts w:ascii="Times New Roman" w:hAnsi="Times New Roman"/>
          <w:sz w:val="24"/>
          <w:szCs w:val="24"/>
        </w:rPr>
      </w:pPr>
      <w:r w:rsidRPr="007C5465">
        <w:rPr>
          <w:rFonts w:ascii="Times New Roman" w:hAnsi="Times New Roman"/>
          <w:sz w:val="24"/>
          <w:szCs w:val="24"/>
        </w:rPr>
        <w:t xml:space="preserve">Staff recommends the </w:t>
      </w:r>
      <w:r w:rsidR="00904D69">
        <w:rPr>
          <w:rFonts w:ascii="Times New Roman" w:hAnsi="Times New Roman"/>
          <w:sz w:val="24"/>
          <w:szCs w:val="24"/>
        </w:rPr>
        <w:t xml:space="preserve">commission issue a complaint and order suspending the </w:t>
      </w:r>
      <w:r w:rsidRPr="007C5465">
        <w:rPr>
          <w:rFonts w:ascii="Times New Roman" w:hAnsi="Times New Roman"/>
          <w:sz w:val="24"/>
          <w:szCs w:val="24"/>
        </w:rPr>
        <w:t xml:space="preserve">tariff </w:t>
      </w:r>
      <w:r w:rsidR="00904D69">
        <w:rPr>
          <w:rFonts w:ascii="Times New Roman" w:hAnsi="Times New Roman"/>
          <w:sz w:val="24"/>
          <w:szCs w:val="24"/>
        </w:rPr>
        <w:t xml:space="preserve">revisions </w:t>
      </w:r>
      <w:r w:rsidRPr="007C5465">
        <w:rPr>
          <w:rFonts w:ascii="Times New Roman" w:hAnsi="Times New Roman"/>
          <w:sz w:val="24"/>
          <w:szCs w:val="24"/>
        </w:rPr>
        <w:t>fil</w:t>
      </w:r>
      <w:r w:rsidR="00904D69">
        <w:rPr>
          <w:rFonts w:ascii="Times New Roman" w:hAnsi="Times New Roman"/>
          <w:sz w:val="24"/>
          <w:szCs w:val="24"/>
        </w:rPr>
        <w:t xml:space="preserve">ed by </w:t>
      </w:r>
      <w:r w:rsidR="00C62D02">
        <w:rPr>
          <w:rFonts w:ascii="Times New Roman" w:hAnsi="Times New Roman"/>
          <w:sz w:val="24"/>
          <w:szCs w:val="24"/>
        </w:rPr>
        <w:t>Avista</w:t>
      </w:r>
      <w:r w:rsidRPr="007C5465">
        <w:rPr>
          <w:rFonts w:ascii="Times New Roman" w:hAnsi="Times New Roman"/>
          <w:sz w:val="24"/>
          <w:szCs w:val="24"/>
        </w:rPr>
        <w:t xml:space="preserve"> in Dockets UE-</w:t>
      </w:r>
      <w:r w:rsidR="00C62D02">
        <w:rPr>
          <w:rFonts w:ascii="Times New Roman" w:hAnsi="Times New Roman"/>
          <w:sz w:val="24"/>
          <w:szCs w:val="24"/>
        </w:rPr>
        <w:t>120436</w:t>
      </w:r>
      <w:r w:rsidR="00E80AE6">
        <w:rPr>
          <w:rFonts w:ascii="Times New Roman" w:hAnsi="Times New Roman"/>
          <w:sz w:val="24"/>
          <w:szCs w:val="24"/>
        </w:rPr>
        <w:t xml:space="preserve"> and UG-</w:t>
      </w:r>
      <w:r w:rsidR="00C62D02">
        <w:rPr>
          <w:rFonts w:ascii="Times New Roman" w:hAnsi="Times New Roman"/>
          <w:sz w:val="24"/>
          <w:szCs w:val="24"/>
        </w:rPr>
        <w:t>120437</w:t>
      </w:r>
      <w:r w:rsidR="006D076F">
        <w:rPr>
          <w:rFonts w:ascii="Times New Roman" w:hAnsi="Times New Roman"/>
          <w:sz w:val="24"/>
          <w:szCs w:val="24"/>
        </w:rPr>
        <w:t>, consolidate the filings,</w:t>
      </w:r>
      <w:r w:rsidR="00146118">
        <w:rPr>
          <w:rFonts w:ascii="Times New Roman" w:hAnsi="Times New Roman"/>
          <w:sz w:val="24"/>
          <w:szCs w:val="24"/>
        </w:rPr>
        <w:t xml:space="preserve"> and set the matters for hearing</w:t>
      </w:r>
      <w:r w:rsidR="00904D69">
        <w:rPr>
          <w:rFonts w:ascii="Times New Roman" w:hAnsi="Times New Roman"/>
          <w:sz w:val="24"/>
          <w:szCs w:val="24"/>
        </w:rPr>
        <w:t>.</w:t>
      </w:r>
    </w:p>
    <w:sectPr w:rsidR="003B2243" w:rsidRPr="007C5465" w:rsidSect="00E80AE6">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8E8E2" w14:textId="77777777" w:rsidR="00E07011" w:rsidRDefault="00E07011" w:rsidP="007C5465">
      <w:r>
        <w:separator/>
      </w:r>
    </w:p>
  </w:endnote>
  <w:endnote w:type="continuationSeparator" w:id="0">
    <w:p w14:paraId="2238E8E3" w14:textId="77777777" w:rsidR="00E07011" w:rsidRDefault="00E07011" w:rsidP="007C5465">
      <w:r>
        <w:continuationSeparator/>
      </w:r>
    </w:p>
  </w:endnote>
  <w:endnote w:type="continuationNotice" w:id="1">
    <w:p w14:paraId="2238E8E4" w14:textId="77777777" w:rsidR="00E07011" w:rsidRDefault="00E07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8E8DF" w14:textId="77777777" w:rsidR="00E07011" w:rsidRDefault="00E07011" w:rsidP="007C5465">
      <w:r>
        <w:separator/>
      </w:r>
    </w:p>
  </w:footnote>
  <w:footnote w:type="continuationSeparator" w:id="0">
    <w:p w14:paraId="2238E8E0" w14:textId="77777777" w:rsidR="00E07011" w:rsidRDefault="00E07011" w:rsidP="007C5465">
      <w:r>
        <w:continuationSeparator/>
      </w:r>
    </w:p>
  </w:footnote>
  <w:footnote w:type="continuationNotice" w:id="1">
    <w:p w14:paraId="2238E8E1" w14:textId="77777777" w:rsidR="00E07011" w:rsidRDefault="00E070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8E8E5" w14:textId="77777777" w:rsidR="00E07011" w:rsidRDefault="00E07011">
    <w:pPr>
      <w:pStyle w:val="Header"/>
      <w:rPr>
        <w:rFonts w:ascii="Times New Roman" w:hAnsi="Times New Roman"/>
      </w:rPr>
    </w:pPr>
    <w:r w:rsidRPr="008C08D6">
      <w:rPr>
        <w:rFonts w:ascii="Times New Roman" w:hAnsi="Times New Roman"/>
      </w:rPr>
      <w:t>Dockets UE-</w:t>
    </w:r>
    <w:r>
      <w:rPr>
        <w:rFonts w:ascii="Times New Roman" w:hAnsi="Times New Roman"/>
      </w:rPr>
      <w:t>120436</w:t>
    </w:r>
    <w:r w:rsidRPr="008C08D6">
      <w:rPr>
        <w:rFonts w:ascii="Times New Roman" w:hAnsi="Times New Roman"/>
      </w:rPr>
      <w:t xml:space="preserve"> and UG-1</w:t>
    </w:r>
    <w:r>
      <w:rPr>
        <w:rFonts w:ascii="Times New Roman" w:hAnsi="Times New Roman"/>
      </w:rPr>
      <w:t>20437</w:t>
    </w:r>
  </w:p>
  <w:p w14:paraId="2238E8E6" w14:textId="77777777" w:rsidR="00E07011" w:rsidRPr="008C08D6" w:rsidRDefault="00E07011">
    <w:pPr>
      <w:pStyle w:val="Header"/>
      <w:rPr>
        <w:rFonts w:ascii="Times New Roman" w:hAnsi="Times New Roman"/>
      </w:rPr>
    </w:pPr>
    <w:r>
      <w:rPr>
        <w:rFonts w:ascii="Times New Roman" w:hAnsi="Times New Roman"/>
      </w:rPr>
      <w:t>April 26,</w:t>
    </w:r>
    <w:r w:rsidRPr="008C08D6">
      <w:rPr>
        <w:rFonts w:ascii="Times New Roman" w:hAnsi="Times New Roman"/>
      </w:rPr>
      <w:t xml:space="preserve"> 2011</w:t>
    </w:r>
  </w:p>
  <w:p w14:paraId="2238E8E7" w14:textId="77777777" w:rsidR="00E07011" w:rsidRPr="008C08D6" w:rsidRDefault="00E07011">
    <w:pPr>
      <w:pStyle w:val="Header"/>
      <w:rPr>
        <w:rFonts w:ascii="Times New Roman" w:hAnsi="Times New Roman"/>
      </w:rPr>
    </w:pPr>
    <w:r w:rsidRPr="008C08D6">
      <w:rPr>
        <w:rFonts w:ascii="Times New Roman" w:hAnsi="Times New Roman"/>
      </w:rPr>
      <w:t xml:space="preserve">Page </w:t>
    </w:r>
    <w:r w:rsidRPr="008C08D6">
      <w:rPr>
        <w:rFonts w:ascii="Times New Roman" w:hAnsi="Times New Roman"/>
      </w:rPr>
      <w:fldChar w:fldCharType="begin"/>
    </w:r>
    <w:r w:rsidRPr="008C08D6">
      <w:rPr>
        <w:rFonts w:ascii="Times New Roman" w:hAnsi="Times New Roman"/>
      </w:rPr>
      <w:instrText xml:space="preserve"> PAGE   \* MERGEFORMAT </w:instrText>
    </w:r>
    <w:r w:rsidRPr="008C08D6">
      <w:rPr>
        <w:rFonts w:ascii="Times New Roman" w:hAnsi="Times New Roman"/>
      </w:rPr>
      <w:fldChar w:fldCharType="separate"/>
    </w:r>
    <w:r w:rsidR="00440B21">
      <w:rPr>
        <w:rFonts w:ascii="Times New Roman" w:hAnsi="Times New Roman"/>
        <w:noProof/>
      </w:rPr>
      <w:t>4</w:t>
    </w:r>
    <w:r w:rsidRPr="008C08D6">
      <w:rPr>
        <w:rFonts w:ascii="Times New Roman" w:hAnsi="Times New Roman"/>
        <w:noProof/>
      </w:rPr>
      <w:fldChar w:fldCharType="end"/>
    </w:r>
  </w:p>
  <w:p w14:paraId="2238E8E8" w14:textId="77777777" w:rsidR="00E07011" w:rsidRDefault="00E07011">
    <w:pPr>
      <w:pStyle w:val="Header"/>
    </w:pPr>
  </w:p>
  <w:p w14:paraId="2238E8E9" w14:textId="77777777" w:rsidR="00E07011" w:rsidRDefault="00E07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24F1C"/>
    <w:multiLevelType w:val="hybridMultilevel"/>
    <w:tmpl w:val="16426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ED"/>
    <w:rsid w:val="000006A6"/>
    <w:rsid w:val="000007E9"/>
    <w:rsid w:val="00001621"/>
    <w:rsid w:val="00003169"/>
    <w:rsid w:val="00003586"/>
    <w:rsid w:val="00004878"/>
    <w:rsid w:val="00004F87"/>
    <w:rsid w:val="00006A89"/>
    <w:rsid w:val="00007ED7"/>
    <w:rsid w:val="000104AA"/>
    <w:rsid w:val="00011D85"/>
    <w:rsid w:val="00012521"/>
    <w:rsid w:val="00013519"/>
    <w:rsid w:val="00014B95"/>
    <w:rsid w:val="00014F6B"/>
    <w:rsid w:val="0001622A"/>
    <w:rsid w:val="000166F3"/>
    <w:rsid w:val="000168C1"/>
    <w:rsid w:val="00017894"/>
    <w:rsid w:val="000200E3"/>
    <w:rsid w:val="000237B3"/>
    <w:rsid w:val="000241FE"/>
    <w:rsid w:val="000247B2"/>
    <w:rsid w:val="00025950"/>
    <w:rsid w:val="000265A7"/>
    <w:rsid w:val="000275F8"/>
    <w:rsid w:val="000279A7"/>
    <w:rsid w:val="0003028A"/>
    <w:rsid w:val="00031E2B"/>
    <w:rsid w:val="00032511"/>
    <w:rsid w:val="00033744"/>
    <w:rsid w:val="0003377D"/>
    <w:rsid w:val="0003391D"/>
    <w:rsid w:val="00034071"/>
    <w:rsid w:val="00034104"/>
    <w:rsid w:val="000354A8"/>
    <w:rsid w:val="000355C0"/>
    <w:rsid w:val="00035BDA"/>
    <w:rsid w:val="00036332"/>
    <w:rsid w:val="00037A07"/>
    <w:rsid w:val="00040CEF"/>
    <w:rsid w:val="00040F39"/>
    <w:rsid w:val="000423E8"/>
    <w:rsid w:val="00042E70"/>
    <w:rsid w:val="0004351F"/>
    <w:rsid w:val="00043787"/>
    <w:rsid w:val="00043D63"/>
    <w:rsid w:val="000474E4"/>
    <w:rsid w:val="00047566"/>
    <w:rsid w:val="000475EC"/>
    <w:rsid w:val="00047B3C"/>
    <w:rsid w:val="00050DE4"/>
    <w:rsid w:val="0005161C"/>
    <w:rsid w:val="000516E1"/>
    <w:rsid w:val="00051AB9"/>
    <w:rsid w:val="000522A7"/>
    <w:rsid w:val="00053AAC"/>
    <w:rsid w:val="00053B66"/>
    <w:rsid w:val="00053F21"/>
    <w:rsid w:val="00054B6C"/>
    <w:rsid w:val="00054B96"/>
    <w:rsid w:val="00054EAB"/>
    <w:rsid w:val="000560AD"/>
    <w:rsid w:val="00056B10"/>
    <w:rsid w:val="00060401"/>
    <w:rsid w:val="00060DE2"/>
    <w:rsid w:val="000613C2"/>
    <w:rsid w:val="00063BD7"/>
    <w:rsid w:val="00064453"/>
    <w:rsid w:val="00065B53"/>
    <w:rsid w:val="00065B69"/>
    <w:rsid w:val="00065C64"/>
    <w:rsid w:val="00067237"/>
    <w:rsid w:val="00070D34"/>
    <w:rsid w:val="00070DC1"/>
    <w:rsid w:val="000712ED"/>
    <w:rsid w:val="00072176"/>
    <w:rsid w:val="00072D04"/>
    <w:rsid w:val="00073A73"/>
    <w:rsid w:val="00073CAB"/>
    <w:rsid w:val="000749E4"/>
    <w:rsid w:val="00080138"/>
    <w:rsid w:val="00080A41"/>
    <w:rsid w:val="00080F80"/>
    <w:rsid w:val="0008130A"/>
    <w:rsid w:val="00082CA6"/>
    <w:rsid w:val="00082E2C"/>
    <w:rsid w:val="000830AC"/>
    <w:rsid w:val="00084665"/>
    <w:rsid w:val="00085946"/>
    <w:rsid w:val="00087E80"/>
    <w:rsid w:val="00090781"/>
    <w:rsid w:val="000907A1"/>
    <w:rsid w:val="000927B3"/>
    <w:rsid w:val="00092EB5"/>
    <w:rsid w:val="000930B0"/>
    <w:rsid w:val="000937C9"/>
    <w:rsid w:val="000940D8"/>
    <w:rsid w:val="000955AE"/>
    <w:rsid w:val="000971FC"/>
    <w:rsid w:val="00097958"/>
    <w:rsid w:val="00097B47"/>
    <w:rsid w:val="000A134B"/>
    <w:rsid w:val="000A2315"/>
    <w:rsid w:val="000A4571"/>
    <w:rsid w:val="000A4EDB"/>
    <w:rsid w:val="000A5384"/>
    <w:rsid w:val="000A599E"/>
    <w:rsid w:val="000A5A23"/>
    <w:rsid w:val="000A6F9B"/>
    <w:rsid w:val="000A76B0"/>
    <w:rsid w:val="000A7A41"/>
    <w:rsid w:val="000A7DD0"/>
    <w:rsid w:val="000B0A0E"/>
    <w:rsid w:val="000B13DA"/>
    <w:rsid w:val="000B1883"/>
    <w:rsid w:val="000B1CC4"/>
    <w:rsid w:val="000B21E0"/>
    <w:rsid w:val="000B2B29"/>
    <w:rsid w:val="000B553B"/>
    <w:rsid w:val="000B59FD"/>
    <w:rsid w:val="000B6828"/>
    <w:rsid w:val="000B6F14"/>
    <w:rsid w:val="000C0678"/>
    <w:rsid w:val="000C15BE"/>
    <w:rsid w:val="000C1A28"/>
    <w:rsid w:val="000C3882"/>
    <w:rsid w:val="000C3884"/>
    <w:rsid w:val="000C3B58"/>
    <w:rsid w:val="000C3E3B"/>
    <w:rsid w:val="000C47BE"/>
    <w:rsid w:val="000C7AF6"/>
    <w:rsid w:val="000D09CE"/>
    <w:rsid w:val="000D0A5B"/>
    <w:rsid w:val="000D1DFA"/>
    <w:rsid w:val="000D2822"/>
    <w:rsid w:val="000D2E03"/>
    <w:rsid w:val="000D319A"/>
    <w:rsid w:val="000D41A6"/>
    <w:rsid w:val="000D4372"/>
    <w:rsid w:val="000D443E"/>
    <w:rsid w:val="000D4655"/>
    <w:rsid w:val="000D47AC"/>
    <w:rsid w:val="000D4CA9"/>
    <w:rsid w:val="000D54FB"/>
    <w:rsid w:val="000D5BCF"/>
    <w:rsid w:val="000D6B2F"/>
    <w:rsid w:val="000E01F9"/>
    <w:rsid w:val="000E1E8A"/>
    <w:rsid w:val="000E37AF"/>
    <w:rsid w:val="000E3B9E"/>
    <w:rsid w:val="000E640C"/>
    <w:rsid w:val="000E75CB"/>
    <w:rsid w:val="000E7608"/>
    <w:rsid w:val="000F026F"/>
    <w:rsid w:val="000F2EAA"/>
    <w:rsid w:val="000F329E"/>
    <w:rsid w:val="000F39D7"/>
    <w:rsid w:val="000F3D7F"/>
    <w:rsid w:val="000F3E56"/>
    <w:rsid w:val="000F50D6"/>
    <w:rsid w:val="000F5C4E"/>
    <w:rsid w:val="000F6080"/>
    <w:rsid w:val="000F6285"/>
    <w:rsid w:val="001030BB"/>
    <w:rsid w:val="00103A37"/>
    <w:rsid w:val="00103E9F"/>
    <w:rsid w:val="00104AB8"/>
    <w:rsid w:val="00106621"/>
    <w:rsid w:val="00110210"/>
    <w:rsid w:val="00111233"/>
    <w:rsid w:val="001129B8"/>
    <w:rsid w:val="00112D88"/>
    <w:rsid w:val="00114A1F"/>
    <w:rsid w:val="00115210"/>
    <w:rsid w:val="001152C2"/>
    <w:rsid w:val="00115574"/>
    <w:rsid w:val="001163A5"/>
    <w:rsid w:val="00120F7F"/>
    <w:rsid w:val="001217E6"/>
    <w:rsid w:val="00121E3B"/>
    <w:rsid w:val="0012322C"/>
    <w:rsid w:val="00123B8B"/>
    <w:rsid w:val="00124271"/>
    <w:rsid w:val="00124D48"/>
    <w:rsid w:val="0012569A"/>
    <w:rsid w:val="00131F61"/>
    <w:rsid w:val="00133700"/>
    <w:rsid w:val="00133708"/>
    <w:rsid w:val="00133769"/>
    <w:rsid w:val="001350CA"/>
    <w:rsid w:val="00135171"/>
    <w:rsid w:val="00135309"/>
    <w:rsid w:val="00136D74"/>
    <w:rsid w:val="0013703C"/>
    <w:rsid w:val="00137099"/>
    <w:rsid w:val="0013768B"/>
    <w:rsid w:val="00140C29"/>
    <w:rsid w:val="001425FB"/>
    <w:rsid w:val="001437D6"/>
    <w:rsid w:val="0014455E"/>
    <w:rsid w:val="00144752"/>
    <w:rsid w:val="00144A30"/>
    <w:rsid w:val="00144B18"/>
    <w:rsid w:val="0014564A"/>
    <w:rsid w:val="00146118"/>
    <w:rsid w:val="00147BA2"/>
    <w:rsid w:val="00150FB1"/>
    <w:rsid w:val="00151E6C"/>
    <w:rsid w:val="001524E1"/>
    <w:rsid w:val="001525F6"/>
    <w:rsid w:val="001529F9"/>
    <w:rsid w:val="00152B8A"/>
    <w:rsid w:val="00153B77"/>
    <w:rsid w:val="00153C68"/>
    <w:rsid w:val="00154E91"/>
    <w:rsid w:val="00156233"/>
    <w:rsid w:val="001563D5"/>
    <w:rsid w:val="00156D2E"/>
    <w:rsid w:val="00157318"/>
    <w:rsid w:val="001619E3"/>
    <w:rsid w:val="00163332"/>
    <w:rsid w:val="00163B6E"/>
    <w:rsid w:val="00165B61"/>
    <w:rsid w:val="0016716B"/>
    <w:rsid w:val="0016716C"/>
    <w:rsid w:val="0016778D"/>
    <w:rsid w:val="00170763"/>
    <w:rsid w:val="00170C07"/>
    <w:rsid w:val="0017251A"/>
    <w:rsid w:val="00173B65"/>
    <w:rsid w:val="00173BE9"/>
    <w:rsid w:val="00173D85"/>
    <w:rsid w:val="001763A6"/>
    <w:rsid w:val="001774F0"/>
    <w:rsid w:val="00182ED6"/>
    <w:rsid w:val="0018309D"/>
    <w:rsid w:val="001830FC"/>
    <w:rsid w:val="001856F1"/>
    <w:rsid w:val="001874B8"/>
    <w:rsid w:val="001876D2"/>
    <w:rsid w:val="00187E4F"/>
    <w:rsid w:val="00187EC9"/>
    <w:rsid w:val="001908C1"/>
    <w:rsid w:val="00191262"/>
    <w:rsid w:val="00192761"/>
    <w:rsid w:val="00193356"/>
    <w:rsid w:val="00193B03"/>
    <w:rsid w:val="001948ED"/>
    <w:rsid w:val="001949D8"/>
    <w:rsid w:val="00195A4D"/>
    <w:rsid w:val="0019631C"/>
    <w:rsid w:val="001A0318"/>
    <w:rsid w:val="001A03B3"/>
    <w:rsid w:val="001A0AA8"/>
    <w:rsid w:val="001A0C1E"/>
    <w:rsid w:val="001A0D6B"/>
    <w:rsid w:val="001A0E94"/>
    <w:rsid w:val="001A10B4"/>
    <w:rsid w:val="001A23CB"/>
    <w:rsid w:val="001A303E"/>
    <w:rsid w:val="001A30CB"/>
    <w:rsid w:val="001A363B"/>
    <w:rsid w:val="001A4090"/>
    <w:rsid w:val="001A433D"/>
    <w:rsid w:val="001A5728"/>
    <w:rsid w:val="001A7175"/>
    <w:rsid w:val="001B09E7"/>
    <w:rsid w:val="001B0A1A"/>
    <w:rsid w:val="001B0F36"/>
    <w:rsid w:val="001B44D4"/>
    <w:rsid w:val="001B500D"/>
    <w:rsid w:val="001B5C49"/>
    <w:rsid w:val="001B681C"/>
    <w:rsid w:val="001B726F"/>
    <w:rsid w:val="001B75DA"/>
    <w:rsid w:val="001B7839"/>
    <w:rsid w:val="001C027F"/>
    <w:rsid w:val="001C03D8"/>
    <w:rsid w:val="001C04C5"/>
    <w:rsid w:val="001C09EB"/>
    <w:rsid w:val="001C0EC0"/>
    <w:rsid w:val="001C110C"/>
    <w:rsid w:val="001C1452"/>
    <w:rsid w:val="001C17FD"/>
    <w:rsid w:val="001C193F"/>
    <w:rsid w:val="001C1A1C"/>
    <w:rsid w:val="001C1C74"/>
    <w:rsid w:val="001C2401"/>
    <w:rsid w:val="001C3086"/>
    <w:rsid w:val="001C381B"/>
    <w:rsid w:val="001C3987"/>
    <w:rsid w:val="001C55E3"/>
    <w:rsid w:val="001C5618"/>
    <w:rsid w:val="001C58DD"/>
    <w:rsid w:val="001C5AB1"/>
    <w:rsid w:val="001C620D"/>
    <w:rsid w:val="001C6990"/>
    <w:rsid w:val="001C6C0C"/>
    <w:rsid w:val="001D3F87"/>
    <w:rsid w:val="001D5B06"/>
    <w:rsid w:val="001D73F5"/>
    <w:rsid w:val="001D7E76"/>
    <w:rsid w:val="001E1E44"/>
    <w:rsid w:val="001E24B9"/>
    <w:rsid w:val="001E26A3"/>
    <w:rsid w:val="001E4116"/>
    <w:rsid w:val="001E41A8"/>
    <w:rsid w:val="001E460E"/>
    <w:rsid w:val="001E497D"/>
    <w:rsid w:val="001E4F43"/>
    <w:rsid w:val="001E512C"/>
    <w:rsid w:val="001E5711"/>
    <w:rsid w:val="001E57F6"/>
    <w:rsid w:val="001E58C5"/>
    <w:rsid w:val="001E6E3E"/>
    <w:rsid w:val="001E7926"/>
    <w:rsid w:val="001F0216"/>
    <w:rsid w:val="001F0673"/>
    <w:rsid w:val="001F0EA5"/>
    <w:rsid w:val="001F262D"/>
    <w:rsid w:val="001F38B6"/>
    <w:rsid w:val="001F7BC1"/>
    <w:rsid w:val="002025BC"/>
    <w:rsid w:val="002050A0"/>
    <w:rsid w:val="00205E00"/>
    <w:rsid w:val="0020630F"/>
    <w:rsid w:val="00206944"/>
    <w:rsid w:val="00206AB4"/>
    <w:rsid w:val="00210281"/>
    <w:rsid w:val="00212449"/>
    <w:rsid w:val="00212B72"/>
    <w:rsid w:val="002153E1"/>
    <w:rsid w:val="00215B17"/>
    <w:rsid w:val="00215C1F"/>
    <w:rsid w:val="002161F9"/>
    <w:rsid w:val="00217246"/>
    <w:rsid w:val="00217B6B"/>
    <w:rsid w:val="00217CE9"/>
    <w:rsid w:val="0022017B"/>
    <w:rsid w:val="00220CE8"/>
    <w:rsid w:val="002222E9"/>
    <w:rsid w:val="00223191"/>
    <w:rsid w:val="0022358F"/>
    <w:rsid w:val="0022409D"/>
    <w:rsid w:val="00225D5E"/>
    <w:rsid w:val="00226B13"/>
    <w:rsid w:val="002277A5"/>
    <w:rsid w:val="002279F3"/>
    <w:rsid w:val="00230D96"/>
    <w:rsid w:val="002310C7"/>
    <w:rsid w:val="0023166E"/>
    <w:rsid w:val="002322A4"/>
    <w:rsid w:val="00232917"/>
    <w:rsid w:val="00232949"/>
    <w:rsid w:val="00232DAF"/>
    <w:rsid w:val="00232E30"/>
    <w:rsid w:val="00232FB2"/>
    <w:rsid w:val="0023386D"/>
    <w:rsid w:val="00234441"/>
    <w:rsid w:val="00234893"/>
    <w:rsid w:val="00234D10"/>
    <w:rsid w:val="002374D1"/>
    <w:rsid w:val="002412DA"/>
    <w:rsid w:val="002412FB"/>
    <w:rsid w:val="0024170F"/>
    <w:rsid w:val="002419D8"/>
    <w:rsid w:val="00241E16"/>
    <w:rsid w:val="00241EE7"/>
    <w:rsid w:val="00243716"/>
    <w:rsid w:val="002438D7"/>
    <w:rsid w:val="00244626"/>
    <w:rsid w:val="00245D14"/>
    <w:rsid w:val="00246134"/>
    <w:rsid w:val="00246BB8"/>
    <w:rsid w:val="0024761B"/>
    <w:rsid w:val="00247825"/>
    <w:rsid w:val="002478A6"/>
    <w:rsid w:val="00247FAA"/>
    <w:rsid w:val="00250848"/>
    <w:rsid w:val="00250DB1"/>
    <w:rsid w:val="0025277F"/>
    <w:rsid w:val="00252B9B"/>
    <w:rsid w:val="002530F7"/>
    <w:rsid w:val="002536E4"/>
    <w:rsid w:val="00253EE3"/>
    <w:rsid w:val="00254B73"/>
    <w:rsid w:val="00254D5C"/>
    <w:rsid w:val="0025734A"/>
    <w:rsid w:val="0026043D"/>
    <w:rsid w:val="00261A52"/>
    <w:rsid w:val="00262DD2"/>
    <w:rsid w:val="0026409B"/>
    <w:rsid w:val="00264574"/>
    <w:rsid w:val="002660A4"/>
    <w:rsid w:val="0026639F"/>
    <w:rsid w:val="002663E5"/>
    <w:rsid w:val="002664F8"/>
    <w:rsid w:val="00266BBE"/>
    <w:rsid w:val="00266DC4"/>
    <w:rsid w:val="00266FE2"/>
    <w:rsid w:val="00270608"/>
    <w:rsid w:val="002717EC"/>
    <w:rsid w:val="00271B9E"/>
    <w:rsid w:val="00271E9C"/>
    <w:rsid w:val="00272DB0"/>
    <w:rsid w:val="00272F3D"/>
    <w:rsid w:val="00273D2B"/>
    <w:rsid w:val="00274A21"/>
    <w:rsid w:val="00277C9D"/>
    <w:rsid w:val="00280CC9"/>
    <w:rsid w:val="002827A7"/>
    <w:rsid w:val="00283135"/>
    <w:rsid w:val="002832F0"/>
    <w:rsid w:val="0028363B"/>
    <w:rsid w:val="002845A6"/>
    <w:rsid w:val="00284765"/>
    <w:rsid w:val="00284BC9"/>
    <w:rsid w:val="002859F8"/>
    <w:rsid w:val="00287197"/>
    <w:rsid w:val="00290FDB"/>
    <w:rsid w:val="002913BF"/>
    <w:rsid w:val="0029148C"/>
    <w:rsid w:val="00293F42"/>
    <w:rsid w:val="00294CE6"/>
    <w:rsid w:val="00294D4C"/>
    <w:rsid w:val="002952FC"/>
    <w:rsid w:val="00295B90"/>
    <w:rsid w:val="00296655"/>
    <w:rsid w:val="00297394"/>
    <w:rsid w:val="002A0357"/>
    <w:rsid w:val="002A0823"/>
    <w:rsid w:val="002A0BBB"/>
    <w:rsid w:val="002A0C1F"/>
    <w:rsid w:val="002A17B9"/>
    <w:rsid w:val="002A1FDD"/>
    <w:rsid w:val="002A30E5"/>
    <w:rsid w:val="002A4859"/>
    <w:rsid w:val="002A49D8"/>
    <w:rsid w:val="002A4C20"/>
    <w:rsid w:val="002A5373"/>
    <w:rsid w:val="002A5816"/>
    <w:rsid w:val="002A5C56"/>
    <w:rsid w:val="002A601C"/>
    <w:rsid w:val="002A6C90"/>
    <w:rsid w:val="002A761C"/>
    <w:rsid w:val="002A7A34"/>
    <w:rsid w:val="002B0E1C"/>
    <w:rsid w:val="002B16A5"/>
    <w:rsid w:val="002B38F4"/>
    <w:rsid w:val="002B3D1C"/>
    <w:rsid w:val="002B44F6"/>
    <w:rsid w:val="002B47E6"/>
    <w:rsid w:val="002B54C2"/>
    <w:rsid w:val="002B71A6"/>
    <w:rsid w:val="002C039A"/>
    <w:rsid w:val="002C1104"/>
    <w:rsid w:val="002C14A3"/>
    <w:rsid w:val="002C1E94"/>
    <w:rsid w:val="002C215D"/>
    <w:rsid w:val="002C3189"/>
    <w:rsid w:val="002C34B4"/>
    <w:rsid w:val="002C3EDA"/>
    <w:rsid w:val="002C405A"/>
    <w:rsid w:val="002C48A6"/>
    <w:rsid w:val="002C49AB"/>
    <w:rsid w:val="002C4EF6"/>
    <w:rsid w:val="002C6381"/>
    <w:rsid w:val="002C676A"/>
    <w:rsid w:val="002C6898"/>
    <w:rsid w:val="002D169F"/>
    <w:rsid w:val="002D2049"/>
    <w:rsid w:val="002D2B64"/>
    <w:rsid w:val="002D2BAB"/>
    <w:rsid w:val="002D3DB6"/>
    <w:rsid w:val="002D5884"/>
    <w:rsid w:val="002E05CE"/>
    <w:rsid w:val="002E0B42"/>
    <w:rsid w:val="002E225F"/>
    <w:rsid w:val="002E267B"/>
    <w:rsid w:val="002E2732"/>
    <w:rsid w:val="002E2D0C"/>
    <w:rsid w:val="002E2F25"/>
    <w:rsid w:val="002E345F"/>
    <w:rsid w:val="002E37C3"/>
    <w:rsid w:val="002E3BF2"/>
    <w:rsid w:val="002E3F7E"/>
    <w:rsid w:val="002E5742"/>
    <w:rsid w:val="002E75C5"/>
    <w:rsid w:val="002E7648"/>
    <w:rsid w:val="002E7B9C"/>
    <w:rsid w:val="002F0604"/>
    <w:rsid w:val="002F0ED2"/>
    <w:rsid w:val="002F1522"/>
    <w:rsid w:val="002F1996"/>
    <w:rsid w:val="002F39C8"/>
    <w:rsid w:val="002F5156"/>
    <w:rsid w:val="002F547B"/>
    <w:rsid w:val="002F6316"/>
    <w:rsid w:val="002F79E2"/>
    <w:rsid w:val="002F7B3E"/>
    <w:rsid w:val="002F7EA4"/>
    <w:rsid w:val="00300016"/>
    <w:rsid w:val="003011A5"/>
    <w:rsid w:val="00301335"/>
    <w:rsid w:val="003015F0"/>
    <w:rsid w:val="00302A3B"/>
    <w:rsid w:val="00303050"/>
    <w:rsid w:val="00303842"/>
    <w:rsid w:val="00304FC7"/>
    <w:rsid w:val="003079DC"/>
    <w:rsid w:val="00307E38"/>
    <w:rsid w:val="0031093E"/>
    <w:rsid w:val="00311A70"/>
    <w:rsid w:val="00312179"/>
    <w:rsid w:val="003145B1"/>
    <w:rsid w:val="0031537E"/>
    <w:rsid w:val="00316CBF"/>
    <w:rsid w:val="003173A1"/>
    <w:rsid w:val="0032041D"/>
    <w:rsid w:val="00321D83"/>
    <w:rsid w:val="00321E94"/>
    <w:rsid w:val="00322AF3"/>
    <w:rsid w:val="00323A62"/>
    <w:rsid w:val="00325CD9"/>
    <w:rsid w:val="00326189"/>
    <w:rsid w:val="00326A0F"/>
    <w:rsid w:val="003271D7"/>
    <w:rsid w:val="003274B8"/>
    <w:rsid w:val="00327ADF"/>
    <w:rsid w:val="00330785"/>
    <w:rsid w:val="00331628"/>
    <w:rsid w:val="00333A74"/>
    <w:rsid w:val="003341E3"/>
    <w:rsid w:val="00334204"/>
    <w:rsid w:val="00334CB2"/>
    <w:rsid w:val="0033517C"/>
    <w:rsid w:val="00336B03"/>
    <w:rsid w:val="003416B2"/>
    <w:rsid w:val="0034221D"/>
    <w:rsid w:val="00342675"/>
    <w:rsid w:val="0034316E"/>
    <w:rsid w:val="003436B6"/>
    <w:rsid w:val="003444B2"/>
    <w:rsid w:val="00344E8E"/>
    <w:rsid w:val="0034525D"/>
    <w:rsid w:val="00345669"/>
    <w:rsid w:val="00347A81"/>
    <w:rsid w:val="00351E0F"/>
    <w:rsid w:val="0035461C"/>
    <w:rsid w:val="00354847"/>
    <w:rsid w:val="0035509E"/>
    <w:rsid w:val="0035595E"/>
    <w:rsid w:val="00355C09"/>
    <w:rsid w:val="00356022"/>
    <w:rsid w:val="00357712"/>
    <w:rsid w:val="00360659"/>
    <w:rsid w:val="003606B8"/>
    <w:rsid w:val="00362B4A"/>
    <w:rsid w:val="00363087"/>
    <w:rsid w:val="003632A4"/>
    <w:rsid w:val="00363763"/>
    <w:rsid w:val="003639FB"/>
    <w:rsid w:val="00364624"/>
    <w:rsid w:val="00364734"/>
    <w:rsid w:val="003656D2"/>
    <w:rsid w:val="00365B6B"/>
    <w:rsid w:val="00366DC1"/>
    <w:rsid w:val="00370726"/>
    <w:rsid w:val="00370C9D"/>
    <w:rsid w:val="00372320"/>
    <w:rsid w:val="00372903"/>
    <w:rsid w:val="00372EDE"/>
    <w:rsid w:val="003736E5"/>
    <w:rsid w:val="00373AD0"/>
    <w:rsid w:val="00373E96"/>
    <w:rsid w:val="003750F3"/>
    <w:rsid w:val="00375538"/>
    <w:rsid w:val="00375C7F"/>
    <w:rsid w:val="003762BE"/>
    <w:rsid w:val="0037632A"/>
    <w:rsid w:val="00377A1B"/>
    <w:rsid w:val="00377DFB"/>
    <w:rsid w:val="00380319"/>
    <w:rsid w:val="00382265"/>
    <w:rsid w:val="003827B1"/>
    <w:rsid w:val="003839E4"/>
    <w:rsid w:val="00383D30"/>
    <w:rsid w:val="00383EB7"/>
    <w:rsid w:val="00384AFE"/>
    <w:rsid w:val="003850D6"/>
    <w:rsid w:val="00385B21"/>
    <w:rsid w:val="00386410"/>
    <w:rsid w:val="00390052"/>
    <w:rsid w:val="00391AB5"/>
    <w:rsid w:val="00392095"/>
    <w:rsid w:val="0039326B"/>
    <w:rsid w:val="00394415"/>
    <w:rsid w:val="003952AF"/>
    <w:rsid w:val="00395571"/>
    <w:rsid w:val="00396269"/>
    <w:rsid w:val="00397CF1"/>
    <w:rsid w:val="003A1B63"/>
    <w:rsid w:val="003A2A81"/>
    <w:rsid w:val="003A2D5D"/>
    <w:rsid w:val="003A2F14"/>
    <w:rsid w:val="003A3709"/>
    <w:rsid w:val="003A4382"/>
    <w:rsid w:val="003A536C"/>
    <w:rsid w:val="003A5AD7"/>
    <w:rsid w:val="003A6A7F"/>
    <w:rsid w:val="003B0355"/>
    <w:rsid w:val="003B0AB9"/>
    <w:rsid w:val="003B0D12"/>
    <w:rsid w:val="003B1284"/>
    <w:rsid w:val="003B1945"/>
    <w:rsid w:val="003B2243"/>
    <w:rsid w:val="003B3A41"/>
    <w:rsid w:val="003B4359"/>
    <w:rsid w:val="003B54A0"/>
    <w:rsid w:val="003B55ED"/>
    <w:rsid w:val="003B5ABB"/>
    <w:rsid w:val="003B6180"/>
    <w:rsid w:val="003B6BBE"/>
    <w:rsid w:val="003C0EDF"/>
    <w:rsid w:val="003C163F"/>
    <w:rsid w:val="003C3A5E"/>
    <w:rsid w:val="003C5B85"/>
    <w:rsid w:val="003C5FA6"/>
    <w:rsid w:val="003C6EAE"/>
    <w:rsid w:val="003C77A4"/>
    <w:rsid w:val="003D02B1"/>
    <w:rsid w:val="003D0A53"/>
    <w:rsid w:val="003D1AEF"/>
    <w:rsid w:val="003D1CF7"/>
    <w:rsid w:val="003D21E4"/>
    <w:rsid w:val="003D32C3"/>
    <w:rsid w:val="003D3A86"/>
    <w:rsid w:val="003D42F7"/>
    <w:rsid w:val="003D5E6E"/>
    <w:rsid w:val="003D6140"/>
    <w:rsid w:val="003D7251"/>
    <w:rsid w:val="003D7663"/>
    <w:rsid w:val="003D79EF"/>
    <w:rsid w:val="003D7C31"/>
    <w:rsid w:val="003E0B1B"/>
    <w:rsid w:val="003E140E"/>
    <w:rsid w:val="003E1D3F"/>
    <w:rsid w:val="003E2115"/>
    <w:rsid w:val="003E286D"/>
    <w:rsid w:val="003E2F63"/>
    <w:rsid w:val="003E660C"/>
    <w:rsid w:val="003E6853"/>
    <w:rsid w:val="003E6C13"/>
    <w:rsid w:val="003F03B5"/>
    <w:rsid w:val="003F0898"/>
    <w:rsid w:val="003F0A0F"/>
    <w:rsid w:val="003F0CA1"/>
    <w:rsid w:val="003F3AA7"/>
    <w:rsid w:val="003F52FB"/>
    <w:rsid w:val="003F60BA"/>
    <w:rsid w:val="003F60F2"/>
    <w:rsid w:val="0040010A"/>
    <w:rsid w:val="00400860"/>
    <w:rsid w:val="004013BA"/>
    <w:rsid w:val="00403CC7"/>
    <w:rsid w:val="00404758"/>
    <w:rsid w:val="00404A10"/>
    <w:rsid w:val="0040509D"/>
    <w:rsid w:val="004054FB"/>
    <w:rsid w:val="004068B6"/>
    <w:rsid w:val="004068CA"/>
    <w:rsid w:val="00406D63"/>
    <w:rsid w:val="00406D7D"/>
    <w:rsid w:val="00410A94"/>
    <w:rsid w:val="0041107A"/>
    <w:rsid w:val="004115AE"/>
    <w:rsid w:val="0041221A"/>
    <w:rsid w:val="00412397"/>
    <w:rsid w:val="0041284E"/>
    <w:rsid w:val="00413870"/>
    <w:rsid w:val="00413BE8"/>
    <w:rsid w:val="004158A1"/>
    <w:rsid w:val="00416A54"/>
    <w:rsid w:val="004205D6"/>
    <w:rsid w:val="004214C4"/>
    <w:rsid w:val="00421D24"/>
    <w:rsid w:val="0042209B"/>
    <w:rsid w:val="00424255"/>
    <w:rsid w:val="00426361"/>
    <w:rsid w:val="00426883"/>
    <w:rsid w:val="00427326"/>
    <w:rsid w:val="0042746D"/>
    <w:rsid w:val="004308B1"/>
    <w:rsid w:val="00430AFD"/>
    <w:rsid w:val="00430B04"/>
    <w:rsid w:val="00431418"/>
    <w:rsid w:val="00431CD7"/>
    <w:rsid w:val="00433127"/>
    <w:rsid w:val="004335DF"/>
    <w:rsid w:val="00433EE5"/>
    <w:rsid w:val="0043410D"/>
    <w:rsid w:val="0043412F"/>
    <w:rsid w:val="00434141"/>
    <w:rsid w:val="00434343"/>
    <w:rsid w:val="00434403"/>
    <w:rsid w:val="00435BB6"/>
    <w:rsid w:val="00436DFE"/>
    <w:rsid w:val="00437128"/>
    <w:rsid w:val="00437BA0"/>
    <w:rsid w:val="00437EE6"/>
    <w:rsid w:val="00440B21"/>
    <w:rsid w:val="00440BD0"/>
    <w:rsid w:val="00440F2D"/>
    <w:rsid w:val="0044157D"/>
    <w:rsid w:val="0044193C"/>
    <w:rsid w:val="00441D2A"/>
    <w:rsid w:val="004426C2"/>
    <w:rsid w:val="00442CDB"/>
    <w:rsid w:val="00443384"/>
    <w:rsid w:val="004434EC"/>
    <w:rsid w:val="00444092"/>
    <w:rsid w:val="00446DE8"/>
    <w:rsid w:val="00447328"/>
    <w:rsid w:val="004474AE"/>
    <w:rsid w:val="00447D62"/>
    <w:rsid w:val="00447E47"/>
    <w:rsid w:val="00451513"/>
    <w:rsid w:val="00451AF3"/>
    <w:rsid w:val="00452249"/>
    <w:rsid w:val="00452D61"/>
    <w:rsid w:val="00452EEE"/>
    <w:rsid w:val="004557F2"/>
    <w:rsid w:val="00455FB7"/>
    <w:rsid w:val="00456562"/>
    <w:rsid w:val="004570D7"/>
    <w:rsid w:val="004574F4"/>
    <w:rsid w:val="004576EF"/>
    <w:rsid w:val="004604BF"/>
    <w:rsid w:val="00460642"/>
    <w:rsid w:val="00462FAF"/>
    <w:rsid w:val="0046305B"/>
    <w:rsid w:val="00463EA0"/>
    <w:rsid w:val="00464C63"/>
    <w:rsid w:val="0046516F"/>
    <w:rsid w:val="00465782"/>
    <w:rsid w:val="00465961"/>
    <w:rsid w:val="00466921"/>
    <w:rsid w:val="00467EBE"/>
    <w:rsid w:val="00471134"/>
    <w:rsid w:val="00471210"/>
    <w:rsid w:val="00471259"/>
    <w:rsid w:val="00471755"/>
    <w:rsid w:val="00471DBA"/>
    <w:rsid w:val="00472074"/>
    <w:rsid w:val="00472FD9"/>
    <w:rsid w:val="00473330"/>
    <w:rsid w:val="00473A84"/>
    <w:rsid w:val="00473C32"/>
    <w:rsid w:val="004749E7"/>
    <w:rsid w:val="00476354"/>
    <w:rsid w:val="004777B9"/>
    <w:rsid w:val="004778D6"/>
    <w:rsid w:val="004803B8"/>
    <w:rsid w:val="004804BC"/>
    <w:rsid w:val="004809CD"/>
    <w:rsid w:val="00480C0E"/>
    <w:rsid w:val="004815C2"/>
    <w:rsid w:val="00483D9C"/>
    <w:rsid w:val="004841C7"/>
    <w:rsid w:val="00485AEF"/>
    <w:rsid w:val="00486035"/>
    <w:rsid w:val="00486CA1"/>
    <w:rsid w:val="00487E88"/>
    <w:rsid w:val="00490A25"/>
    <w:rsid w:val="0049183E"/>
    <w:rsid w:val="00491D87"/>
    <w:rsid w:val="004922F0"/>
    <w:rsid w:val="0049340B"/>
    <w:rsid w:val="00494046"/>
    <w:rsid w:val="00494D83"/>
    <w:rsid w:val="00495F4B"/>
    <w:rsid w:val="004A0337"/>
    <w:rsid w:val="004A0B67"/>
    <w:rsid w:val="004A255E"/>
    <w:rsid w:val="004A2D79"/>
    <w:rsid w:val="004A4150"/>
    <w:rsid w:val="004A5298"/>
    <w:rsid w:val="004A5467"/>
    <w:rsid w:val="004A5C9D"/>
    <w:rsid w:val="004A5FFB"/>
    <w:rsid w:val="004A6CF7"/>
    <w:rsid w:val="004A735C"/>
    <w:rsid w:val="004A7440"/>
    <w:rsid w:val="004B031C"/>
    <w:rsid w:val="004B1648"/>
    <w:rsid w:val="004B2433"/>
    <w:rsid w:val="004B3DE4"/>
    <w:rsid w:val="004B43BC"/>
    <w:rsid w:val="004B4A9A"/>
    <w:rsid w:val="004B5D76"/>
    <w:rsid w:val="004B6033"/>
    <w:rsid w:val="004B678C"/>
    <w:rsid w:val="004B6B06"/>
    <w:rsid w:val="004B7C45"/>
    <w:rsid w:val="004C146F"/>
    <w:rsid w:val="004C1984"/>
    <w:rsid w:val="004C1A81"/>
    <w:rsid w:val="004C23D2"/>
    <w:rsid w:val="004C2FC9"/>
    <w:rsid w:val="004C4016"/>
    <w:rsid w:val="004C43FA"/>
    <w:rsid w:val="004C4790"/>
    <w:rsid w:val="004C4A05"/>
    <w:rsid w:val="004C4ABD"/>
    <w:rsid w:val="004C5197"/>
    <w:rsid w:val="004C53C6"/>
    <w:rsid w:val="004C6335"/>
    <w:rsid w:val="004C692D"/>
    <w:rsid w:val="004C7D53"/>
    <w:rsid w:val="004D04B3"/>
    <w:rsid w:val="004D19CB"/>
    <w:rsid w:val="004D304A"/>
    <w:rsid w:val="004D34DB"/>
    <w:rsid w:val="004D4890"/>
    <w:rsid w:val="004D524E"/>
    <w:rsid w:val="004D7701"/>
    <w:rsid w:val="004D7A5B"/>
    <w:rsid w:val="004E07D4"/>
    <w:rsid w:val="004E1533"/>
    <w:rsid w:val="004E1A34"/>
    <w:rsid w:val="004E2F4C"/>
    <w:rsid w:val="004E3B8A"/>
    <w:rsid w:val="004E423C"/>
    <w:rsid w:val="004E53B2"/>
    <w:rsid w:val="004E5BC4"/>
    <w:rsid w:val="004E6445"/>
    <w:rsid w:val="004E6D32"/>
    <w:rsid w:val="004E720B"/>
    <w:rsid w:val="004F0E13"/>
    <w:rsid w:val="004F1443"/>
    <w:rsid w:val="004F187B"/>
    <w:rsid w:val="004F1904"/>
    <w:rsid w:val="004F2194"/>
    <w:rsid w:val="004F3840"/>
    <w:rsid w:val="004F49D7"/>
    <w:rsid w:val="004F4B72"/>
    <w:rsid w:val="004F7037"/>
    <w:rsid w:val="004F779A"/>
    <w:rsid w:val="00502C6D"/>
    <w:rsid w:val="0050481F"/>
    <w:rsid w:val="00505602"/>
    <w:rsid w:val="005059DA"/>
    <w:rsid w:val="00506331"/>
    <w:rsid w:val="00506659"/>
    <w:rsid w:val="005066EC"/>
    <w:rsid w:val="00506887"/>
    <w:rsid w:val="005120FF"/>
    <w:rsid w:val="005140A7"/>
    <w:rsid w:val="00514693"/>
    <w:rsid w:val="00515B17"/>
    <w:rsid w:val="0051621F"/>
    <w:rsid w:val="00516F8A"/>
    <w:rsid w:val="005175C6"/>
    <w:rsid w:val="00517CDB"/>
    <w:rsid w:val="0052031A"/>
    <w:rsid w:val="005209B6"/>
    <w:rsid w:val="00520C7F"/>
    <w:rsid w:val="0052158B"/>
    <w:rsid w:val="00522B1F"/>
    <w:rsid w:val="005233B8"/>
    <w:rsid w:val="00524929"/>
    <w:rsid w:val="00526A2C"/>
    <w:rsid w:val="005274CD"/>
    <w:rsid w:val="005275FE"/>
    <w:rsid w:val="00530F08"/>
    <w:rsid w:val="005312A6"/>
    <w:rsid w:val="00531339"/>
    <w:rsid w:val="00531AD5"/>
    <w:rsid w:val="00533190"/>
    <w:rsid w:val="00533EC1"/>
    <w:rsid w:val="0053489E"/>
    <w:rsid w:val="0053568C"/>
    <w:rsid w:val="00535A26"/>
    <w:rsid w:val="00536380"/>
    <w:rsid w:val="0053642B"/>
    <w:rsid w:val="00537078"/>
    <w:rsid w:val="00540035"/>
    <w:rsid w:val="00540356"/>
    <w:rsid w:val="00540964"/>
    <w:rsid w:val="00540D0A"/>
    <w:rsid w:val="00541B33"/>
    <w:rsid w:val="00542005"/>
    <w:rsid w:val="00542A2D"/>
    <w:rsid w:val="00542D6D"/>
    <w:rsid w:val="00542FD8"/>
    <w:rsid w:val="0054429E"/>
    <w:rsid w:val="0054488F"/>
    <w:rsid w:val="00544BC5"/>
    <w:rsid w:val="005461D5"/>
    <w:rsid w:val="005461FC"/>
    <w:rsid w:val="00547DEC"/>
    <w:rsid w:val="00550116"/>
    <w:rsid w:val="0055116F"/>
    <w:rsid w:val="00551250"/>
    <w:rsid w:val="005520D4"/>
    <w:rsid w:val="00552600"/>
    <w:rsid w:val="00554937"/>
    <w:rsid w:val="00557C1C"/>
    <w:rsid w:val="00557D34"/>
    <w:rsid w:val="00557F04"/>
    <w:rsid w:val="005605A1"/>
    <w:rsid w:val="00561714"/>
    <w:rsid w:val="00563417"/>
    <w:rsid w:val="005635A3"/>
    <w:rsid w:val="005639F0"/>
    <w:rsid w:val="00565983"/>
    <w:rsid w:val="00565A39"/>
    <w:rsid w:val="005673B6"/>
    <w:rsid w:val="00567D7E"/>
    <w:rsid w:val="0057044C"/>
    <w:rsid w:val="00570653"/>
    <w:rsid w:val="00570BBE"/>
    <w:rsid w:val="00571C83"/>
    <w:rsid w:val="00572A2E"/>
    <w:rsid w:val="00572C09"/>
    <w:rsid w:val="005732D0"/>
    <w:rsid w:val="00574318"/>
    <w:rsid w:val="00575B21"/>
    <w:rsid w:val="00575D92"/>
    <w:rsid w:val="005760F0"/>
    <w:rsid w:val="005808C6"/>
    <w:rsid w:val="00580D16"/>
    <w:rsid w:val="00581477"/>
    <w:rsid w:val="0058354F"/>
    <w:rsid w:val="005844E8"/>
    <w:rsid w:val="00584782"/>
    <w:rsid w:val="00584CAF"/>
    <w:rsid w:val="005852DB"/>
    <w:rsid w:val="0058633D"/>
    <w:rsid w:val="0058639F"/>
    <w:rsid w:val="005867BE"/>
    <w:rsid w:val="00586DF3"/>
    <w:rsid w:val="00587753"/>
    <w:rsid w:val="00587D18"/>
    <w:rsid w:val="0059093A"/>
    <w:rsid w:val="00590AFB"/>
    <w:rsid w:val="00590B91"/>
    <w:rsid w:val="005912BF"/>
    <w:rsid w:val="00591A1F"/>
    <w:rsid w:val="005921B0"/>
    <w:rsid w:val="00592606"/>
    <w:rsid w:val="005930F3"/>
    <w:rsid w:val="00593227"/>
    <w:rsid w:val="00593753"/>
    <w:rsid w:val="00594C50"/>
    <w:rsid w:val="0059511A"/>
    <w:rsid w:val="00595F9E"/>
    <w:rsid w:val="0059675E"/>
    <w:rsid w:val="00596777"/>
    <w:rsid w:val="0059685A"/>
    <w:rsid w:val="00596FA5"/>
    <w:rsid w:val="0059765D"/>
    <w:rsid w:val="00597CCA"/>
    <w:rsid w:val="00597D76"/>
    <w:rsid w:val="005A0156"/>
    <w:rsid w:val="005A0FB3"/>
    <w:rsid w:val="005A14E6"/>
    <w:rsid w:val="005A1B91"/>
    <w:rsid w:val="005A2725"/>
    <w:rsid w:val="005A2EDD"/>
    <w:rsid w:val="005A3B50"/>
    <w:rsid w:val="005A5B54"/>
    <w:rsid w:val="005A5FC8"/>
    <w:rsid w:val="005A65E6"/>
    <w:rsid w:val="005A6980"/>
    <w:rsid w:val="005A6C74"/>
    <w:rsid w:val="005A797D"/>
    <w:rsid w:val="005A7DB5"/>
    <w:rsid w:val="005B086A"/>
    <w:rsid w:val="005B1015"/>
    <w:rsid w:val="005B2560"/>
    <w:rsid w:val="005B2577"/>
    <w:rsid w:val="005B2A5A"/>
    <w:rsid w:val="005B2C61"/>
    <w:rsid w:val="005B2ECD"/>
    <w:rsid w:val="005B5178"/>
    <w:rsid w:val="005B56E7"/>
    <w:rsid w:val="005B575A"/>
    <w:rsid w:val="005B5BB6"/>
    <w:rsid w:val="005B6CC6"/>
    <w:rsid w:val="005C0838"/>
    <w:rsid w:val="005C1520"/>
    <w:rsid w:val="005C1655"/>
    <w:rsid w:val="005C3FB5"/>
    <w:rsid w:val="005C40A2"/>
    <w:rsid w:val="005C42FA"/>
    <w:rsid w:val="005C4DE6"/>
    <w:rsid w:val="005C5BAB"/>
    <w:rsid w:val="005C62E2"/>
    <w:rsid w:val="005C7607"/>
    <w:rsid w:val="005D18A4"/>
    <w:rsid w:val="005D1A3F"/>
    <w:rsid w:val="005D2186"/>
    <w:rsid w:val="005D2F78"/>
    <w:rsid w:val="005D3FBC"/>
    <w:rsid w:val="005D43C5"/>
    <w:rsid w:val="005D44B0"/>
    <w:rsid w:val="005D45E8"/>
    <w:rsid w:val="005D7924"/>
    <w:rsid w:val="005D7ED2"/>
    <w:rsid w:val="005E0E0B"/>
    <w:rsid w:val="005E2ECC"/>
    <w:rsid w:val="005E2FC4"/>
    <w:rsid w:val="005E393D"/>
    <w:rsid w:val="005E39BF"/>
    <w:rsid w:val="005E5F97"/>
    <w:rsid w:val="005E65FF"/>
    <w:rsid w:val="005F1CB4"/>
    <w:rsid w:val="005F2663"/>
    <w:rsid w:val="005F26D5"/>
    <w:rsid w:val="005F36BF"/>
    <w:rsid w:val="005F43FC"/>
    <w:rsid w:val="005F5A7B"/>
    <w:rsid w:val="005F635E"/>
    <w:rsid w:val="005F6375"/>
    <w:rsid w:val="005F74BB"/>
    <w:rsid w:val="005F7748"/>
    <w:rsid w:val="005F7F54"/>
    <w:rsid w:val="00600FBE"/>
    <w:rsid w:val="00601345"/>
    <w:rsid w:val="00601629"/>
    <w:rsid w:val="0060199E"/>
    <w:rsid w:val="00603945"/>
    <w:rsid w:val="006102F9"/>
    <w:rsid w:val="00611239"/>
    <w:rsid w:val="006117FB"/>
    <w:rsid w:val="00612E88"/>
    <w:rsid w:val="00613CD7"/>
    <w:rsid w:val="00614F30"/>
    <w:rsid w:val="00615693"/>
    <w:rsid w:val="00615AB6"/>
    <w:rsid w:val="0061606D"/>
    <w:rsid w:val="0061626A"/>
    <w:rsid w:val="00616401"/>
    <w:rsid w:val="006168CE"/>
    <w:rsid w:val="0062008A"/>
    <w:rsid w:val="006224C7"/>
    <w:rsid w:val="00622C52"/>
    <w:rsid w:val="00623DCF"/>
    <w:rsid w:val="00625BDD"/>
    <w:rsid w:val="00627153"/>
    <w:rsid w:val="0062743E"/>
    <w:rsid w:val="00627CB0"/>
    <w:rsid w:val="006312EF"/>
    <w:rsid w:val="006315AD"/>
    <w:rsid w:val="00631859"/>
    <w:rsid w:val="00631A89"/>
    <w:rsid w:val="0063247C"/>
    <w:rsid w:val="0063271D"/>
    <w:rsid w:val="00633320"/>
    <w:rsid w:val="00633D87"/>
    <w:rsid w:val="00633E42"/>
    <w:rsid w:val="006347B5"/>
    <w:rsid w:val="00635340"/>
    <w:rsid w:val="00636752"/>
    <w:rsid w:val="00636AC8"/>
    <w:rsid w:val="00636F15"/>
    <w:rsid w:val="00637873"/>
    <w:rsid w:val="006400F0"/>
    <w:rsid w:val="00640257"/>
    <w:rsid w:val="006411F8"/>
    <w:rsid w:val="00641B29"/>
    <w:rsid w:val="00642881"/>
    <w:rsid w:val="00643EBB"/>
    <w:rsid w:val="00644651"/>
    <w:rsid w:val="00645703"/>
    <w:rsid w:val="00645A05"/>
    <w:rsid w:val="006461CA"/>
    <w:rsid w:val="006462A7"/>
    <w:rsid w:val="00646793"/>
    <w:rsid w:val="00650BA3"/>
    <w:rsid w:val="00651E7D"/>
    <w:rsid w:val="0065382C"/>
    <w:rsid w:val="00653F92"/>
    <w:rsid w:val="00654220"/>
    <w:rsid w:val="006547B0"/>
    <w:rsid w:val="00654E88"/>
    <w:rsid w:val="0066016E"/>
    <w:rsid w:val="006606A1"/>
    <w:rsid w:val="00660B1F"/>
    <w:rsid w:val="006619B9"/>
    <w:rsid w:val="006621C8"/>
    <w:rsid w:val="006623A2"/>
    <w:rsid w:val="006642CB"/>
    <w:rsid w:val="006657EB"/>
    <w:rsid w:val="0066691B"/>
    <w:rsid w:val="00666AF2"/>
    <w:rsid w:val="00667A61"/>
    <w:rsid w:val="00671306"/>
    <w:rsid w:val="0067151C"/>
    <w:rsid w:val="00671ADB"/>
    <w:rsid w:val="00671B30"/>
    <w:rsid w:val="00672081"/>
    <w:rsid w:val="00672647"/>
    <w:rsid w:val="00672992"/>
    <w:rsid w:val="00672CEC"/>
    <w:rsid w:val="00672ED7"/>
    <w:rsid w:val="00672F7B"/>
    <w:rsid w:val="00673F4C"/>
    <w:rsid w:val="006740FD"/>
    <w:rsid w:val="00674564"/>
    <w:rsid w:val="00675607"/>
    <w:rsid w:val="00675800"/>
    <w:rsid w:val="00676199"/>
    <w:rsid w:val="00677E4B"/>
    <w:rsid w:val="00681C90"/>
    <w:rsid w:val="006827CB"/>
    <w:rsid w:val="00683E4F"/>
    <w:rsid w:val="006851A2"/>
    <w:rsid w:val="006857F9"/>
    <w:rsid w:val="006860EA"/>
    <w:rsid w:val="006867DA"/>
    <w:rsid w:val="00686D43"/>
    <w:rsid w:val="00690C65"/>
    <w:rsid w:val="00691562"/>
    <w:rsid w:val="006915A0"/>
    <w:rsid w:val="006927C9"/>
    <w:rsid w:val="00692C0E"/>
    <w:rsid w:val="0069318B"/>
    <w:rsid w:val="0069457E"/>
    <w:rsid w:val="0069525F"/>
    <w:rsid w:val="0069590B"/>
    <w:rsid w:val="00695CB7"/>
    <w:rsid w:val="00695D21"/>
    <w:rsid w:val="006972B8"/>
    <w:rsid w:val="00697E57"/>
    <w:rsid w:val="006A0313"/>
    <w:rsid w:val="006A0D30"/>
    <w:rsid w:val="006A18B3"/>
    <w:rsid w:val="006A2D50"/>
    <w:rsid w:val="006A2E35"/>
    <w:rsid w:val="006A2EA0"/>
    <w:rsid w:val="006A301C"/>
    <w:rsid w:val="006A41EE"/>
    <w:rsid w:val="006A48BD"/>
    <w:rsid w:val="006A4974"/>
    <w:rsid w:val="006A5E63"/>
    <w:rsid w:val="006A740A"/>
    <w:rsid w:val="006B0399"/>
    <w:rsid w:val="006B1879"/>
    <w:rsid w:val="006B1FE0"/>
    <w:rsid w:val="006B28C7"/>
    <w:rsid w:val="006B2B66"/>
    <w:rsid w:val="006B30AE"/>
    <w:rsid w:val="006B58DC"/>
    <w:rsid w:val="006B5C5E"/>
    <w:rsid w:val="006B66FB"/>
    <w:rsid w:val="006B7526"/>
    <w:rsid w:val="006B7A46"/>
    <w:rsid w:val="006C03D7"/>
    <w:rsid w:val="006C059A"/>
    <w:rsid w:val="006C1096"/>
    <w:rsid w:val="006C17FA"/>
    <w:rsid w:val="006C1A66"/>
    <w:rsid w:val="006C201C"/>
    <w:rsid w:val="006C2360"/>
    <w:rsid w:val="006C2A29"/>
    <w:rsid w:val="006C2AF8"/>
    <w:rsid w:val="006C3808"/>
    <w:rsid w:val="006C3F80"/>
    <w:rsid w:val="006C462C"/>
    <w:rsid w:val="006C4B03"/>
    <w:rsid w:val="006C64F6"/>
    <w:rsid w:val="006C6AD6"/>
    <w:rsid w:val="006D04A4"/>
    <w:rsid w:val="006D076F"/>
    <w:rsid w:val="006D077A"/>
    <w:rsid w:val="006D0800"/>
    <w:rsid w:val="006D0DB9"/>
    <w:rsid w:val="006D2364"/>
    <w:rsid w:val="006D4466"/>
    <w:rsid w:val="006D52ED"/>
    <w:rsid w:val="006D5451"/>
    <w:rsid w:val="006D55EC"/>
    <w:rsid w:val="006D6795"/>
    <w:rsid w:val="006D69C3"/>
    <w:rsid w:val="006D7777"/>
    <w:rsid w:val="006E0027"/>
    <w:rsid w:val="006E2871"/>
    <w:rsid w:val="006E395C"/>
    <w:rsid w:val="006E4612"/>
    <w:rsid w:val="006E4953"/>
    <w:rsid w:val="006E576E"/>
    <w:rsid w:val="006E5BD4"/>
    <w:rsid w:val="006E5C57"/>
    <w:rsid w:val="006E7249"/>
    <w:rsid w:val="006E7F7D"/>
    <w:rsid w:val="006F14D1"/>
    <w:rsid w:val="006F17FC"/>
    <w:rsid w:val="006F1F90"/>
    <w:rsid w:val="006F3BD7"/>
    <w:rsid w:val="006F3E02"/>
    <w:rsid w:val="006F694C"/>
    <w:rsid w:val="006F7B40"/>
    <w:rsid w:val="006F7B86"/>
    <w:rsid w:val="007013CF"/>
    <w:rsid w:val="00702144"/>
    <w:rsid w:val="007027B8"/>
    <w:rsid w:val="007048E8"/>
    <w:rsid w:val="0070499C"/>
    <w:rsid w:val="00704C64"/>
    <w:rsid w:val="00705B62"/>
    <w:rsid w:val="00706A4D"/>
    <w:rsid w:val="00707C25"/>
    <w:rsid w:val="007101C6"/>
    <w:rsid w:val="0071027D"/>
    <w:rsid w:val="00710AE4"/>
    <w:rsid w:val="00712696"/>
    <w:rsid w:val="007127CB"/>
    <w:rsid w:val="00714156"/>
    <w:rsid w:val="007141F8"/>
    <w:rsid w:val="0071454F"/>
    <w:rsid w:val="00715693"/>
    <w:rsid w:val="007158C1"/>
    <w:rsid w:val="00717ECF"/>
    <w:rsid w:val="007209E1"/>
    <w:rsid w:val="00721102"/>
    <w:rsid w:val="00723B24"/>
    <w:rsid w:val="00724225"/>
    <w:rsid w:val="00725D25"/>
    <w:rsid w:val="00726084"/>
    <w:rsid w:val="0072614F"/>
    <w:rsid w:val="00726E88"/>
    <w:rsid w:val="00730FEE"/>
    <w:rsid w:val="00732091"/>
    <w:rsid w:val="0073358B"/>
    <w:rsid w:val="00733BBC"/>
    <w:rsid w:val="00734760"/>
    <w:rsid w:val="0073483A"/>
    <w:rsid w:val="00734F99"/>
    <w:rsid w:val="00735512"/>
    <w:rsid w:val="00736B3E"/>
    <w:rsid w:val="00736EDA"/>
    <w:rsid w:val="00737ACF"/>
    <w:rsid w:val="007400B9"/>
    <w:rsid w:val="00740BB3"/>
    <w:rsid w:val="00740D26"/>
    <w:rsid w:val="0074116C"/>
    <w:rsid w:val="00742F28"/>
    <w:rsid w:val="007435FB"/>
    <w:rsid w:val="00743C3E"/>
    <w:rsid w:val="00743DDE"/>
    <w:rsid w:val="00744B55"/>
    <w:rsid w:val="0074531C"/>
    <w:rsid w:val="00745724"/>
    <w:rsid w:val="00745AB8"/>
    <w:rsid w:val="007460CA"/>
    <w:rsid w:val="00747B74"/>
    <w:rsid w:val="00750694"/>
    <w:rsid w:val="007515D2"/>
    <w:rsid w:val="0075209E"/>
    <w:rsid w:val="007523B3"/>
    <w:rsid w:val="007527AC"/>
    <w:rsid w:val="007528BF"/>
    <w:rsid w:val="00753280"/>
    <w:rsid w:val="00753285"/>
    <w:rsid w:val="007534AC"/>
    <w:rsid w:val="00753534"/>
    <w:rsid w:val="00756842"/>
    <w:rsid w:val="007571BD"/>
    <w:rsid w:val="00757F6A"/>
    <w:rsid w:val="00760615"/>
    <w:rsid w:val="00760CE6"/>
    <w:rsid w:val="00761E81"/>
    <w:rsid w:val="0076271A"/>
    <w:rsid w:val="0076339C"/>
    <w:rsid w:val="00763CC6"/>
    <w:rsid w:val="007644BD"/>
    <w:rsid w:val="00765119"/>
    <w:rsid w:val="00765E65"/>
    <w:rsid w:val="00766673"/>
    <w:rsid w:val="00766CF0"/>
    <w:rsid w:val="00766F0C"/>
    <w:rsid w:val="00767596"/>
    <w:rsid w:val="00770033"/>
    <w:rsid w:val="007711C5"/>
    <w:rsid w:val="007717A6"/>
    <w:rsid w:val="0077215E"/>
    <w:rsid w:val="007735B7"/>
    <w:rsid w:val="0077393C"/>
    <w:rsid w:val="00773FD6"/>
    <w:rsid w:val="00774C70"/>
    <w:rsid w:val="00775482"/>
    <w:rsid w:val="00775F34"/>
    <w:rsid w:val="0077668E"/>
    <w:rsid w:val="007771DC"/>
    <w:rsid w:val="007816BB"/>
    <w:rsid w:val="00781846"/>
    <w:rsid w:val="00781A8A"/>
    <w:rsid w:val="00782ADB"/>
    <w:rsid w:val="007832D3"/>
    <w:rsid w:val="00783D59"/>
    <w:rsid w:val="0078411E"/>
    <w:rsid w:val="00784424"/>
    <w:rsid w:val="0078538E"/>
    <w:rsid w:val="00786C79"/>
    <w:rsid w:val="00786DC0"/>
    <w:rsid w:val="00787A12"/>
    <w:rsid w:val="007922C2"/>
    <w:rsid w:val="00792888"/>
    <w:rsid w:val="007929C0"/>
    <w:rsid w:val="00794554"/>
    <w:rsid w:val="0079470B"/>
    <w:rsid w:val="00795B42"/>
    <w:rsid w:val="00796438"/>
    <w:rsid w:val="007970F2"/>
    <w:rsid w:val="007974EA"/>
    <w:rsid w:val="007A0A0F"/>
    <w:rsid w:val="007A0BF2"/>
    <w:rsid w:val="007A144A"/>
    <w:rsid w:val="007A1897"/>
    <w:rsid w:val="007A1B01"/>
    <w:rsid w:val="007A2BD3"/>
    <w:rsid w:val="007A3E40"/>
    <w:rsid w:val="007A46E0"/>
    <w:rsid w:val="007A4C7E"/>
    <w:rsid w:val="007A4DB1"/>
    <w:rsid w:val="007A4FBA"/>
    <w:rsid w:val="007A6237"/>
    <w:rsid w:val="007A6763"/>
    <w:rsid w:val="007A76E0"/>
    <w:rsid w:val="007A77E5"/>
    <w:rsid w:val="007B067F"/>
    <w:rsid w:val="007B0F65"/>
    <w:rsid w:val="007B0FBC"/>
    <w:rsid w:val="007B23BC"/>
    <w:rsid w:val="007B323F"/>
    <w:rsid w:val="007B49EE"/>
    <w:rsid w:val="007B4C89"/>
    <w:rsid w:val="007B4E6F"/>
    <w:rsid w:val="007B7695"/>
    <w:rsid w:val="007B7F2B"/>
    <w:rsid w:val="007C0CE2"/>
    <w:rsid w:val="007C216C"/>
    <w:rsid w:val="007C29FC"/>
    <w:rsid w:val="007C3237"/>
    <w:rsid w:val="007C35A1"/>
    <w:rsid w:val="007C4137"/>
    <w:rsid w:val="007C44A4"/>
    <w:rsid w:val="007C4E3E"/>
    <w:rsid w:val="007C5465"/>
    <w:rsid w:val="007C5721"/>
    <w:rsid w:val="007C597F"/>
    <w:rsid w:val="007C5F5E"/>
    <w:rsid w:val="007C774E"/>
    <w:rsid w:val="007D00E6"/>
    <w:rsid w:val="007D0126"/>
    <w:rsid w:val="007D19BD"/>
    <w:rsid w:val="007D27C6"/>
    <w:rsid w:val="007D3236"/>
    <w:rsid w:val="007D3C46"/>
    <w:rsid w:val="007D3C90"/>
    <w:rsid w:val="007D448A"/>
    <w:rsid w:val="007D4884"/>
    <w:rsid w:val="007D4B8A"/>
    <w:rsid w:val="007D56FC"/>
    <w:rsid w:val="007D691E"/>
    <w:rsid w:val="007E16B8"/>
    <w:rsid w:val="007E247F"/>
    <w:rsid w:val="007E29B6"/>
    <w:rsid w:val="007E3641"/>
    <w:rsid w:val="007E3696"/>
    <w:rsid w:val="007E369A"/>
    <w:rsid w:val="007E3712"/>
    <w:rsid w:val="007E3970"/>
    <w:rsid w:val="007E3D31"/>
    <w:rsid w:val="007E4531"/>
    <w:rsid w:val="007E4713"/>
    <w:rsid w:val="007E4B34"/>
    <w:rsid w:val="007E69E2"/>
    <w:rsid w:val="007E6C2D"/>
    <w:rsid w:val="007E729D"/>
    <w:rsid w:val="007E77B0"/>
    <w:rsid w:val="007E7F2F"/>
    <w:rsid w:val="007F0814"/>
    <w:rsid w:val="007F0830"/>
    <w:rsid w:val="007F0AB4"/>
    <w:rsid w:val="007F0BC7"/>
    <w:rsid w:val="007F0EA3"/>
    <w:rsid w:val="007F1BF3"/>
    <w:rsid w:val="007F1E2F"/>
    <w:rsid w:val="007F4220"/>
    <w:rsid w:val="007F482C"/>
    <w:rsid w:val="007F56C5"/>
    <w:rsid w:val="007F5F97"/>
    <w:rsid w:val="007F6D30"/>
    <w:rsid w:val="007F70CD"/>
    <w:rsid w:val="00801CE5"/>
    <w:rsid w:val="008043B4"/>
    <w:rsid w:val="00804ACE"/>
    <w:rsid w:val="00804C4C"/>
    <w:rsid w:val="00804DF9"/>
    <w:rsid w:val="008054DE"/>
    <w:rsid w:val="00805B14"/>
    <w:rsid w:val="0080657D"/>
    <w:rsid w:val="00806DB5"/>
    <w:rsid w:val="0080763B"/>
    <w:rsid w:val="008127C6"/>
    <w:rsid w:val="00812A60"/>
    <w:rsid w:val="00812FA4"/>
    <w:rsid w:val="00813BEC"/>
    <w:rsid w:val="008142A3"/>
    <w:rsid w:val="00815683"/>
    <w:rsid w:val="008156E2"/>
    <w:rsid w:val="00815EDC"/>
    <w:rsid w:val="00816649"/>
    <w:rsid w:val="00817190"/>
    <w:rsid w:val="00820219"/>
    <w:rsid w:val="00820464"/>
    <w:rsid w:val="008206DC"/>
    <w:rsid w:val="00820E09"/>
    <w:rsid w:val="00820F9A"/>
    <w:rsid w:val="0082137B"/>
    <w:rsid w:val="0082197A"/>
    <w:rsid w:val="008226D2"/>
    <w:rsid w:val="00822EE6"/>
    <w:rsid w:val="008244A3"/>
    <w:rsid w:val="008245CE"/>
    <w:rsid w:val="008271B0"/>
    <w:rsid w:val="00827CBF"/>
    <w:rsid w:val="008309AB"/>
    <w:rsid w:val="0083272F"/>
    <w:rsid w:val="00833518"/>
    <w:rsid w:val="0083557F"/>
    <w:rsid w:val="008356B1"/>
    <w:rsid w:val="00835B43"/>
    <w:rsid w:val="00836179"/>
    <w:rsid w:val="00836A0A"/>
    <w:rsid w:val="00837AAF"/>
    <w:rsid w:val="00842FA1"/>
    <w:rsid w:val="008433F0"/>
    <w:rsid w:val="008437B5"/>
    <w:rsid w:val="00843EB2"/>
    <w:rsid w:val="00843F80"/>
    <w:rsid w:val="00844011"/>
    <w:rsid w:val="00846568"/>
    <w:rsid w:val="00846CC8"/>
    <w:rsid w:val="00847245"/>
    <w:rsid w:val="00847B2E"/>
    <w:rsid w:val="008501CF"/>
    <w:rsid w:val="008502B2"/>
    <w:rsid w:val="0085067F"/>
    <w:rsid w:val="008507C4"/>
    <w:rsid w:val="00850837"/>
    <w:rsid w:val="00850B25"/>
    <w:rsid w:val="00851EE5"/>
    <w:rsid w:val="008527A2"/>
    <w:rsid w:val="008538F8"/>
    <w:rsid w:val="0085452F"/>
    <w:rsid w:val="0085522F"/>
    <w:rsid w:val="00855527"/>
    <w:rsid w:val="00856417"/>
    <w:rsid w:val="00860114"/>
    <w:rsid w:val="008604CE"/>
    <w:rsid w:val="00862BF3"/>
    <w:rsid w:val="00863CFA"/>
    <w:rsid w:val="008651F4"/>
    <w:rsid w:val="0086520B"/>
    <w:rsid w:val="008669D5"/>
    <w:rsid w:val="00867026"/>
    <w:rsid w:val="008670BB"/>
    <w:rsid w:val="00867D2E"/>
    <w:rsid w:val="008708DC"/>
    <w:rsid w:val="00870980"/>
    <w:rsid w:val="00871DA8"/>
    <w:rsid w:val="008728C1"/>
    <w:rsid w:val="00872926"/>
    <w:rsid w:val="008733A6"/>
    <w:rsid w:val="00873DC6"/>
    <w:rsid w:val="00874004"/>
    <w:rsid w:val="00874D87"/>
    <w:rsid w:val="00875F7F"/>
    <w:rsid w:val="00875FF5"/>
    <w:rsid w:val="0087614C"/>
    <w:rsid w:val="00876C1A"/>
    <w:rsid w:val="00880189"/>
    <w:rsid w:val="008812A8"/>
    <w:rsid w:val="00884CD4"/>
    <w:rsid w:val="00885932"/>
    <w:rsid w:val="00885F0E"/>
    <w:rsid w:val="008862A5"/>
    <w:rsid w:val="00887121"/>
    <w:rsid w:val="008877DD"/>
    <w:rsid w:val="00887C4B"/>
    <w:rsid w:val="00890022"/>
    <w:rsid w:val="008906DB"/>
    <w:rsid w:val="008920B3"/>
    <w:rsid w:val="008939AE"/>
    <w:rsid w:val="008948C7"/>
    <w:rsid w:val="00894D10"/>
    <w:rsid w:val="00894E58"/>
    <w:rsid w:val="00895569"/>
    <w:rsid w:val="00895578"/>
    <w:rsid w:val="0089643C"/>
    <w:rsid w:val="00896526"/>
    <w:rsid w:val="0089667B"/>
    <w:rsid w:val="0089696E"/>
    <w:rsid w:val="00896BFB"/>
    <w:rsid w:val="008A0060"/>
    <w:rsid w:val="008A09D4"/>
    <w:rsid w:val="008A0FC2"/>
    <w:rsid w:val="008A12D8"/>
    <w:rsid w:val="008A176C"/>
    <w:rsid w:val="008A311B"/>
    <w:rsid w:val="008A33CA"/>
    <w:rsid w:val="008A3709"/>
    <w:rsid w:val="008A4F41"/>
    <w:rsid w:val="008A5295"/>
    <w:rsid w:val="008A6204"/>
    <w:rsid w:val="008A624B"/>
    <w:rsid w:val="008A655C"/>
    <w:rsid w:val="008A6E6D"/>
    <w:rsid w:val="008A76ED"/>
    <w:rsid w:val="008B0ED5"/>
    <w:rsid w:val="008B2233"/>
    <w:rsid w:val="008B2A75"/>
    <w:rsid w:val="008B365D"/>
    <w:rsid w:val="008B594F"/>
    <w:rsid w:val="008B5A38"/>
    <w:rsid w:val="008B6226"/>
    <w:rsid w:val="008B6232"/>
    <w:rsid w:val="008C08D6"/>
    <w:rsid w:val="008C1A57"/>
    <w:rsid w:val="008C228C"/>
    <w:rsid w:val="008C23F6"/>
    <w:rsid w:val="008C28B6"/>
    <w:rsid w:val="008C30C7"/>
    <w:rsid w:val="008C369D"/>
    <w:rsid w:val="008C3F3B"/>
    <w:rsid w:val="008C429A"/>
    <w:rsid w:val="008C4B14"/>
    <w:rsid w:val="008C63C8"/>
    <w:rsid w:val="008C6F99"/>
    <w:rsid w:val="008C7935"/>
    <w:rsid w:val="008D0D98"/>
    <w:rsid w:val="008D0EB4"/>
    <w:rsid w:val="008D28EE"/>
    <w:rsid w:val="008D2B3D"/>
    <w:rsid w:val="008D3251"/>
    <w:rsid w:val="008D359D"/>
    <w:rsid w:val="008D393F"/>
    <w:rsid w:val="008D4B26"/>
    <w:rsid w:val="008D5E87"/>
    <w:rsid w:val="008D63FB"/>
    <w:rsid w:val="008D6E97"/>
    <w:rsid w:val="008D7419"/>
    <w:rsid w:val="008E0DEA"/>
    <w:rsid w:val="008E0E1E"/>
    <w:rsid w:val="008E11D4"/>
    <w:rsid w:val="008E1699"/>
    <w:rsid w:val="008E1EA6"/>
    <w:rsid w:val="008E32EA"/>
    <w:rsid w:val="008E4080"/>
    <w:rsid w:val="008E5EAD"/>
    <w:rsid w:val="008E6063"/>
    <w:rsid w:val="008E6D4C"/>
    <w:rsid w:val="008E765C"/>
    <w:rsid w:val="008E7EA9"/>
    <w:rsid w:val="008F2094"/>
    <w:rsid w:val="008F231B"/>
    <w:rsid w:val="008F2920"/>
    <w:rsid w:val="008F2BC1"/>
    <w:rsid w:val="008F36A6"/>
    <w:rsid w:val="008F54AD"/>
    <w:rsid w:val="008F5684"/>
    <w:rsid w:val="008F592B"/>
    <w:rsid w:val="008F6609"/>
    <w:rsid w:val="008F68EE"/>
    <w:rsid w:val="0090076B"/>
    <w:rsid w:val="00901582"/>
    <w:rsid w:val="0090321F"/>
    <w:rsid w:val="00903278"/>
    <w:rsid w:val="00903CC0"/>
    <w:rsid w:val="00903FAD"/>
    <w:rsid w:val="00904D69"/>
    <w:rsid w:val="00904E48"/>
    <w:rsid w:val="009056E5"/>
    <w:rsid w:val="00905E1F"/>
    <w:rsid w:val="00906BD5"/>
    <w:rsid w:val="00907A74"/>
    <w:rsid w:val="00910F45"/>
    <w:rsid w:val="00911E84"/>
    <w:rsid w:val="0091251B"/>
    <w:rsid w:val="0091322D"/>
    <w:rsid w:val="00913692"/>
    <w:rsid w:val="0091390F"/>
    <w:rsid w:val="009147C8"/>
    <w:rsid w:val="009154DB"/>
    <w:rsid w:val="00915563"/>
    <w:rsid w:val="00915AE0"/>
    <w:rsid w:val="00915DCA"/>
    <w:rsid w:val="00916798"/>
    <w:rsid w:val="009168E2"/>
    <w:rsid w:val="009178D5"/>
    <w:rsid w:val="0091792C"/>
    <w:rsid w:val="00917B3C"/>
    <w:rsid w:val="009200B7"/>
    <w:rsid w:val="00920A24"/>
    <w:rsid w:val="009210C3"/>
    <w:rsid w:val="00921192"/>
    <w:rsid w:val="00923E5D"/>
    <w:rsid w:val="009247C5"/>
    <w:rsid w:val="00925452"/>
    <w:rsid w:val="00930335"/>
    <w:rsid w:val="00931B81"/>
    <w:rsid w:val="009328BA"/>
    <w:rsid w:val="0093301B"/>
    <w:rsid w:val="00933060"/>
    <w:rsid w:val="00933DF8"/>
    <w:rsid w:val="00933FDE"/>
    <w:rsid w:val="0093466D"/>
    <w:rsid w:val="00936AC4"/>
    <w:rsid w:val="00936D54"/>
    <w:rsid w:val="0094039B"/>
    <w:rsid w:val="00942244"/>
    <w:rsid w:val="00942B52"/>
    <w:rsid w:val="00945159"/>
    <w:rsid w:val="009453D4"/>
    <w:rsid w:val="0094621D"/>
    <w:rsid w:val="00946431"/>
    <w:rsid w:val="009471FA"/>
    <w:rsid w:val="009476E7"/>
    <w:rsid w:val="009506CC"/>
    <w:rsid w:val="0095127F"/>
    <w:rsid w:val="00952BB0"/>
    <w:rsid w:val="00953649"/>
    <w:rsid w:val="00953E65"/>
    <w:rsid w:val="00955A9F"/>
    <w:rsid w:val="00955D09"/>
    <w:rsid w:val="00955D81"/>
    <w:rsid w:val="00956972"/>
    <w:rsid w:val="00956F19"/>
    <w:rsid w:val="0095724E"/>
    <w:rsid w:val="00960F1B"/>
    <w:rsid w:val="00961588"/>
    <w:rsid w:val="00961B73"/>
    <w:rsid w:val="009630BF"/>
    <w:rsid w:val="0096424F"/>
    <w:rsid w:val="00966893"/>
    <w:rsid w:val="00967A70"/>
    <w:rsid w:val="0097040A"/>
    <w:rsid w:val="00970F25"/>
    <w:rsid w:val="00970F83"/>
    <w:rsid w:val="0097151A"/>
    <w:rsid w:val="00971B58"/>
    <w:rsid w:val="00973B6C"/>
    <w:rsid w:val="009745A2"/>
    <w:rsid w:val="00974903"/>
    <w:rsid w:val="009756EE"/>
    <w:rsid w:val="00975D95"/>
    <w:rsid w:val="00975DE6"/>
    <w:rsid w:val="00976D1C"/>
    <w:rsid w:val="0097757A"/>
    <w:rsid w:val="00980183"/>
    <w:rsid w:val="00981DF4"/>
    <w:rsid w:val="00982F11"/>
    <w:rsid w:val="00984656"/>
    <w:rsid w:val="00987E1C"/>
    <w:rsid w:val="00990308"/>
    <w:rsid w:val="00990488"/>
    <w:rsid w:val="00990630"/>
    <w:rsid w:val="00991996"/>
    <w:rsid w:val="00992422"/>
    <w:rsid w:val="00992D46"/>
    <w:rsid w:val="00994302"/>
    <w:rsid w:val="00995F9D"/>
    <w:rsid w:val="009969DA"/>
    <w:rsid w:val="009A0546"/>
    <w:rsid w:val="009A1440"/>
    <w:rsid w:val="009A2053"/>
    <w:rsid w:val="009A209B"/>
    <w:rsid w:val="009A32EA"/>
    <w:rsid w:val="009A4838"/>
    <w:rsid w:val="009A4A4A"/>
    <w:rsid w:val="009A5C44"/>
    <w:rsid w:val="009A6C99"/>
    <w:rsid w:val="009A7325"/>
    <w:rsid w:val="009A744B"/>
    <w:rsid w:val="009A7AA9"/>
    <w:rsid w:val="009B02F7"/>
    <w:rsid w:val="009B1835"/>
    <w:rsid w:val="009B3393"/>
    <w:rsid w:val="009B4B2F"/>
    <w:rsid w:val="009B4E97"/>
    <w:rsid w:val="009B523A"/>
    <w:rsid w:val="009B5BCD"/>
    <w:rsid w:val="009B5E9F"/>
    <w:rsid w:val="009B67F9"/>
    <w:rsid w:val="009B6A30"/>
    <w:rsid w:val="009B7E4A"/>
    <w:rsid w:val="009C01EA"/>
    <w:rsid w:val="009C09D5"/>
    <w:rsid w:val="009C13E8"/>
    <w:rsid w:val="009C20A2"/>
    <w:rsid w:val="009C27DF"/>
    <w:rsid w:val="009C2CD2"/>
    <w:rsid w:val="009C382B"/>
    <w:rsid w:val="009C3B57"/>
    <w:rsid w:val="009C4E5B"/>
    <w:rsid w:val="009C5F21"/>
    <w:rsid w:val="009C7065"/>
    <w:rsid w:val="009C7C6D"/>
    <w:rsid w:val="009C7CB7"/>
    <w:rsid w:val="009D03BC"/>
    <w:rsid w:val="009D0A02"/>
    <w:rsid w:val="009D11F9"/>
    <w:rsid w:val="009D214D"/>
    <w:rsid w:val="009D2218"/>
    <w:rsid w:val="009D22D9"/>
    <w:rsid w:val="009D3180"/>
    <w:rsid w:val="009D3585"/>
    <w:rsid w:val="009D65DD"/>
    <w:rsid w:val="009D6B43"/>
    <w:rsid w:val="009D762F"/>
    <w:rsid w:val="009D7A4C"/>
    <w:rsid w:val="009E13D0"/>
    <w:rsid w:val="009E26E0"/>
    <w:rsid w:val="009E3EB1"/>
    <w:rsid w:val="009E7C72"/>
    <w:rsid w:val="009F13E4"/>
    <w:rsid w:val="009F184D"/>
    <w:rsid w:val="009F26B1"/>
    <w:rsid w:val="009F37E4"/>
    <w:rsid w:val="009F52A1"/>
    <w:rsid w:val="009F5969"/>
    <w:rsid w:val="009F61A5"/>
    <w:rsid w:val="009F681E"/>
    <w:rsid w:val="009F720B"/>
    <w:rsid w:val="009F760A"/>
    <w:rsid w:val="00A00C6B"/>
    <w:rsid w:val="00A00EEA"/>
    <w:rsid w:val="00A0164F"/>
    <w:rsid w:val="00A024FD"/>
    <w:rsid w:val="00A029F1"/>
    <w:rsid w:val="00A03253"/>
    <w:rsid w:val="00A03CD1"/>
    <w:rsid w:val="00A04389"/>
    <w:rsid w:val="00A04D8F"/>
    <w:rsid w:val="00A07D17"/>
    <w:rsid w:val="00A101D9"/>
    <w:rsid w:val="00A11349"/>
    <w:rsid w:val="00A1189B"/>
    <w:rsid w:val="00A11B89"/>
    <w:rsid w:val="00A12FD0"/>
    <w:rsid w:val="00A13018"/>
    <w:rsid w:val="00A13F48"/>
    <w:rsid w:val="00A14810"/>
    <w:rsid w:val="00A15116"/>
    <w:rsid w:val="00A15444"/>
    <w:rsid w:val="00A162F8"/>
    <w:rsid w:val="00A2138F"/>
    <w:rsid w:val="00A2446C"/>
    <w:rsid w:val="00A24511"/>
    <w:rsid w:val="00A24BF9"/>
    <w:rsid w:val="00A25485"/>
    <w:rsid w:val="00A26EB1"/>
    <w:rsid w:val="00A27F68"/>
    <w:rsid w:val="00A27FA0"/>
    <w:rsid w:val="00A312F3"/>
    <w:rsid w:val="00A31D75"/>
    <w:rsid w:val="00A31EA0"/>
    <w:rsid w:val="00A35017"/>
    <w:rsid w:val="00A3513A"/>
    <w:rsid w:val="00A35631"/>
    <w:rsid w:val="00A3563B"/>
    <w:rsid w:val="00A35D4C"/>
    <w:rsid w:val="00A36A44"/>
    <w:rsid w:val="00A36D02"/>
    <w:rsid w:val="00A37ECB"/>
    <w:rsid w:val="00A40176"/>
    <w:rsid w:val="00A41DB6"/>
    <w:rsid w:val="00A41DE3"/>
    <w:rsid w:val="00A4267C"/>
    <w:rsid w:val="00A42893"/>
    <w:rsid w:val="00A429AF"/>
    <w:rsid w:val="00A43040"/>
    <w:rsid w:val="00A4775A"/>
    <w:rsid w:val="00A479C8"/>
    <w:rsid w:val="00A50102"/>
    <w:rsid w:val="00A524DB"/>
    <w:rsid w:val="00A52FDB"/>
    <w:rsid w:val="00A561FA"/>
    <w:rsid w:val="00A56ECB"/>
    <w:rsid w:val="00A613F2"/>
    <w:rsid w:val="00A618C5"/>
    <w:rsid w:val="00A6379F"/>
    <w:rsid w:val="00A65025"/>
    <w:rsid w:val="00A65500"/>
    <w:rsid w:val="00A656CC"/>
    <w:rsid w:val="00A65B6E"/>
    <w:rsid w:val="00A65C6B"/>
    <w:rsid w:val="00A66650"/>
    <w:rsid w:val="00A6757B"/>
    <w:rsid w:val="00A67889"/>
    <w:rsid w:val="00A7096B"/>
    <w:rsid w:val="00A732B6"/>
    <w:rsid w:val="00A73AC5"/>
    <w:rsid w:val="00A75C69"/>
    <w:rsid w:val="00A7643C"/>
    <w:rsid w:val="00A76D9C"/>
    <w:rsid w:val="00A77776"/>
    <w:rsid w:val="00A77B08"/>
    <w:rsid w:val="00A8167F"/>
    <w:rsid w:val="00A819A9"/>
    <w:rsid w:val="00A820DA"/>
    <w:rsid w:val="00A8233E"/>
    <w:rsid w:val="00A84580"/>
    <w:rsid w:val="00A84C2A"/>
    <w:rsid w:val="00A84CAC"/>
    <w:rsid w:val="00A85CBE"/>
    <w:rsid w:val="00A8729A"/>
    <w:rsid w:val="00A876C1"/>
    <w:rsid w:val="00A90033"/>
    <w:rsid w:val="00A9094A"/>
    <w:rsid w:val="00A92C69"/>
    <w:rsid w:val="00A9316A"/>
    <w:rsid w:val="00A933E6"/>
    <w:rsid w:val="00A936D4"/>
    <w:rsid w:val="00A93939"/>
    <w:rsid w:val="00A9426F"/>
    <w:rsid w:val="00A947C0"/>
    <w:rsid w:val="00A95442"/>
    <w:rsid w:val="00A955BC"/>
    <w:rsid w:val="00A95B2A"/>
    <w:rsid w:val="00A95E05"/>
    <w:rsid w:val="00A96212"/>
    <w:rsid w:val="00A96247"/>
    <w:rsid w:val="00A96FDD"/>
    <w:rsid w:val="00A97DFB"/>
    <w:rsid w:val="00A97E4D"/>
    <w:rsid w:val="00AA0532"/>
    <w:rsid w:val="00AA16C0"/>
    <w:rsid w:val="00AA2D65"/>
    <w:rsid w:val="00AA30A4"/>
    <w:rsid w:val="00AA393B"/>
    <w:rsid w:val="00AA3AEB"/>
    <w:rsid w:val="00AA3E86"/>
    <w:rsid w:val="00AA4ACD"/>
    <w:rsid w:val="00AA5F23"/>
    <w:rsid w:val="00AA77DA"/>
    <w:rsid w:val="00AA7EA2"/>
    <w:rsid w:val="00AB17A6"/>
    <w:rsid w:val="00AB1E2A"/>
    <w:rsid w:val="00AB2505"/>
    <w:rsid w:val="00AB26DE"/>
    <w:rsid w:val="00AB2D0E"/>
    <w:rsid w:val="00AB3191"/>
    <w:rsid w:val="00AB319B"/>
    <w:rsid w:val="00AB3D08"/>
    <w:rsid w:val="00AB4675"/>
    <w:rsid w:val="00AB61CA"/>
    <w:rsid w:val="00AB7016"/>
    <w:rsid w:val="00AB749B"/>
    <w:rsid w:val="00AB78D9"/>
    <w:rsid w:val="00AC1253"/>
    <w:rsid w:val="00AC24A4"/>
    <w:rsid w:val="00AC2570"/>
    <w:rsid w:val="00AC4C06"/>
    <w:rsid w:val="00AC5628"/>
    <w:rsid w:val="00AC5759"/>
    <w:rsid w:val="00AC664F"/>
    <w:rsid w:val="00AC7E8C"/>
    <w:rsid w:val="00AD0B26"/>
    <w:rsid w:val="00AD117C"/>
    <w:rsid w:val="00AD128D"/>
    <w:rsid w:val="00AD137E"/>
    <w:rsid w:val="00AD1DA6"/>
    <w:rsid w:val="00AD2B20"/>
    <w:rsid w:val="00AD3312"/>
    <w:rsid w:val="00AD5264"/>
    <w:rsid w:val="00AD5805"/>
    <w:rsid w:val="00AD5B43"/>
    <w:rsid w:val="00AD5F88"/>
    <w:rsid w:val="00AD6C4E"/>
    <w:rsid w:val="00AD6CCC"/>
    <w:rsid w:val="00AD6F09"/>
    <w:rsid w:val="00AD766E"/>
    <w:rsid w:val="00AE223B"/>
    <w:rsid w:val="00AE2AB4"/>
    <w:rsid w:val="00AE2BC6"/>
    <w:rsid w:val="00AE4551"/>
    <w:rsid w:val="00AE5B74"/>
    <w:rsid w:val="00AF083F"/>
    <w:rsid w:val="00AF0E38"/>
    <w:rsid w:val="00AF111D"/>
    <w:rsid w:val="00AF26AD"/>
    <w:rsid w:val="00AF3CA9"/>
    <w:rsid w:val="00AF4013"/>
    <w:rsid w:val="00AF4030"/>
    <w:rsid w:val="00AF42BF"/>
    <w:rsid w:val="00AF47B6"/>
    <w:rsid w:val="00AF47D1"/>
    <w:rsid w:val="00AF4921"/>
    <w:rsid w:val="00AF4C54"/>
    <w:rsid w:val="00AF4EAC"/>
    <w:rsid w:val="00AF5812"/>
    <w:rsid w:val="00AF6A7F"/>
    <w:rsid w:val="00AF7938"/>
    <w:rsid w:val="00B026EE"/>
    <w:rsid w:val="00B0333F"/>
    <w:rsid w:val="00B03650"/>
    <w:rsid w:val="00B03825"/>
    <w:rsid w:val="00B03873"/>
    <w:rsid w:val="00B03DB1"/>
    <w:rsid w:val="00B03DC0"/>
    <w:rsid w:val="00B047D1"/>
    <w:rsid w:val="00B04A53"/>
    <w:rsid w:val="00B04D52"/>
    <w:rsid w:val="00B07AC4"/>
    <w:rsid w:val="00B10275"/>
    <w:rsid w:val="00B10E03"/>
    <w:rsid w:val="00B10F09"/>
    <w:rsid w:val="00B1255B"/>
    <w:rsid w:val="00B12AE8"/>
    <w:rsid w:val="00B13041"/>
    <w:rsid w:val="00B1311C"/>
    <w:rsid w:val="00B13A07"/>
    <w:rsid w:val="00B15D74"/>
    <w:rsid w:val="00B179E4"/>
    <w:rsid w:val="00B209CA"/>
    <w:rsid w:val="00B20DFB"/>
    <w:rsid w:val="00B23804"/>
    <w:rsid w:val="00B2384E"/>
    <w:rsid w:val="00B239EC"/>
    <w:rsid w:val="00B23B1E"/>
    <w:rsid w:val="00B242DF"/>
    <w:rsid w:val="00B2471C"/>
    <w:rsid w:val="00B253B1"/>
    <w:rsid w:val="00B25A5A"/>
    <w:rsid w:val="00B25D82"/>
    <w:rsid w:val="00B302B9"/>
    <w:rsid w:val="00B308D1"/>
    <w:rsid w:val="00B30988"/>
    <w:rsid w:val="00B312CC"/>
    <w:rsid w:val="00B315FF"/>
    <w:rsid w:val="00B31948"/>
    <w:rsid w:val="00B326E7"/>
    <w:rsid w:val="00B33E4A"/>
    <w:rsid w:val="00B340A0"/>
    <w:rsid w:val="00B35E90"/>
    <w:rsid w:val="00B36179"/>
    <w:rsid w:val="00B3622E"/>
    <w:rsid w:val="00B3641C"/>
    <w:rsid w:val="00B37174"/>
    <w:rsid w:val="00B37256"/>
    <w:rsid w:val="00B37C6C"/>
    <w:rsid w:val="00B40EA0"/>
    <w:rsid w:val="00B417EE"/>
    <w:rsid w:val="00B4241A"/>
    <w:rsid w:val="00B43A2A"/>
    <w:rsid w:val="00B43B93"/>
    <w:rsid w:val="00B45152"/>
    <w:rsid w:val="00B4576C"/>
    <w:rsid w:val="00B466DC"/>
    <w:rsid w:val="00B4675E"/>
    <w:rsid w:val="00B47DC8"/>
    <w:rsid w:val="00B50106"/>
    <w:rsid w:val="00B50127"/>
    <w:rsid w:val="00B50929"/>
    <w:rsid w:val="00B51F88"/>
    <w:rsid w:val="00B527C5"/>
    <w:rsid w:val="00B52DB0"/>
    <w:rsid w:val="00B53138"/>
    <w:rsid w:val="00B531DD"/>
    <w:rsid w:val="00B53282"/>
    <w:rsid w:val="00B5471E"/>
    <w:rsid w:val="00B54857"/>
    <w:rsid w:val="00B54F77"/>
    <w:rsid w:val="00B5502F"/>
    <w:rsid w:val="00B55F4B"/>
    <w:rsid w:val="00B566A1"/>
    <w:rsid w:val="00B568BD"/>
    <w:rsid w:val="00B57700"/>
    <w:rsid w:val="00B57A51"/>
    <w:rsid w:val="00B57C0C"/>
    <w:rsid w:val="00B6099E"/>
    <w:rsid w:val="00B61356"/>
    <w:rsid w:val="00B62DA6"/>
    <w:rsid w:val="00B63188"/>
    <w:rsid w:val="00B63388"/>
    <w:rsid w:val="00B63DD1"/>
    <w:rsid w:val="00B64634"/>
    <w:rsid w:val="00B66D73"/>
    <w:rsid w:val="00B67C5E"/>
    <w:rsid w:val="00B70009"/>
    <w:rsid w:val="00B70BFF"/>
    <w:rsid w:val="00B714AB"/>
    <w:rsid w:val="00B73524"/>
    <w:rsid w:val="00B738E6"/>
    <w:rsid w:val="00B73919"/>
    <w:rsid w:val="00B73BAC"/>
    <w:rsid w:val="00B73C9F"/>
    <w:rsid w:val="00B73D87"/>
    <w:rsid w:val="00B73F79"/>
    <w:rsid w:val="00B744F8"/>
    <w:rsid w:val="00B75C4E"/>
    <w:rsid w:val="00B80B42"/>
    <w:rsid w:val="00B82C10"/>
    <w:rsid w:val="00B831FF"/>
    <w:rsid w:val="00B83EC8"/>
    <w:rsid w:val="00B90E55"/>
    <w:rsid w:val="00B91666"/>
    <w:rsid w:val="00B916E5"/>
    <w:rsid w:val="00B9187C"/>
    <w:rsid w:val="00B91BB7"/>
    <w:rsid w:val="00B92323"/>
    <w:rsid w:val="00B925E6"/>
    <w:rsid w:val="00B92DF1"/>
    <w:rsid w:val="00B9382E"/>
    <w:rsid w:val="00B93C70"/>
    <w:rsid w:val="00B93E42"/>
    <w:rsid w:val="00B95357"/>
    <w:rsid w:val="00B9552C"/>
    <w:rsid w:val="00B95BB3"/>
    <w:rsid w:val="00B962E6"/>
    <w:rsid w:val="00B96EE0"/>
    <w:rsid w:val="00BA22EB"/>
    <w:rsid w:val="00BA2D37"/>
    <w:rsid w:val="00BA44BD"/>
    <w:rsid w:val="00BA5352"/>
    <w:rsid w:val="00BA543E"/>
    <w:rsid w:val="00BA56BB"/>
    <w:rsid w:val="00BA59B5"/>
    <w:rsid w:val="00BA67B5"/>
    <w:rsid w:val="00BA71F1"/>
    <w:rsid w:val="00BB050B"/>
    <w:rsid w:val="00BB0DE5"/>
    <w:rsid w:val="00BB0F70"/>
    <w:rsid w:val="00BB1E7F"/>
    <w:rsid w:val="00BB2670"/>
    <w:rsid w:val="00BB27AA"/>
    <w:rsid w:val="00BB2BEF"/>
    <w:rsid w:val="00BB2F64"/>
    <w:rsid w:val="00BB3C4C"/>
    <w:rsid w:val="00BB4F4B"/>
    <w:rsid w:val="00BB629B"/>
    <w:rsid w:val="00BB641A"/>
    <w:rsid w:val="00BB693B"/>
    <w:rsid w:val="00BB74C1"/>
    <w:rsid w:val="00BB7B98"/>
    <w:rsid w:val="00BC08A3"/>
    <w:rsid w:val="00BC0F11"/>
    <w:rsid w:val="00BC209D"/>
    <w:rsid w:val="00BC322C"/>
    <w:rsid w:val="00BC4C68"/>
    <w:rsid w:val="00BC55DC"/>
    <w:rsid w:val="00BC5E5A"/>
    <w:rsid w:val="00BC7956"/>
    <w:rsid w:val="00BD1591"/>
    <w:rsid w:val="00BD2EFC"/>
    <w:rsid w:val="00BD3A84"/>
    <w:rsid w:val="00BD44F9"/>
    <w:rsid w:val="00BD48A3"/>
    <w:rsid w:val="00BD4B86"/>
    <w:rsid w:val="00BD5140"/>
    <w:rsid w:val="00BD59DA"/>
    <w:rsid w:val="00BD6429"/>
    <w:rsid w:val="00BD6916"/>
    <w:rsid w:val="00BD6B74"/>
    <w:rsid w:val="00BD73B8"/>
    <w:rsid w:val="00BD75D4"/>
    <w:rsid w:val="00BD7E9F"/>
    <w:rsid w:val="00BE1F2B"/>
    <w:rsid w:val="00BE2298"/>
    <w:rsid w:val="00BE22DF"/>
    <w:rsid w:val="00BE2D14"/>
    <w:rsid w:val="00BE3EAF"/>
    <w:rsid w:val="00BE7283"/>
    <w:rsid w:val="00BE7A95"/>
    <w:rsid w:val="00BF0309"/>
    <w:rsid w:val="00BF07C8"/>
    <w:rsid w:val="00BF0CF6"/>
    <w:rsid w:val="00BF0E63"/>
    <w:rsid w:val="00BF204B"/>
    <w:rsid w:val="00BF2930"/>
    <w:rsid w:val="00BF30F8"/>
    <w:rsid w:val="00BF38E2"/>
    <w:rsid w:val="00BF6342"/>
    <w:rsid w:val="00BF6667"/>
    <w:rsid w:val="00BF707D"/>
    <w:rsid w:val="00BF791D"/>
    <w:rsid w:val="00BF7A67"/>
    <w:rsid w:val="00C001C2"/>
    <w:rsid w:val="00C0030C"/>
    <w:rsid w:val="00C00828"/>
    <w:rsid w:val="00C01DFF"/>
    <w:rsid w:val="00C02002"/>
    <w:rsid w:val="00C0208A"/>
    <w:rsid w:val="00C0380A"/>
    <w:rsid w:val="00C04D59"/>
    <w:rsid w:val="00C050D6"/>
    <w:rsid w:val="00C06120"/>
    <w:rsid w:val="00C06225"/>
    <w:rsid w:val="00C07436"/>
    <w:rsid w:val="00C07EA4"/>
    <w:rsid w:val="00C10BC0"/>
    <w:rsid w:val="00C10C83"/>
    <w:rsid w:val="00C10CC1"/>
    <w:rsid w:val="00C1119B"/>
    <w:rsid w:val="00C11255"/>
    <w:rsid w:val="00C13629"/>
    <w:rsid w:val="00C14059"/>
    <w:rsid w:val="00C148EC"/>
    <w:rsid w:val="00C14A18"/>
    <w:rsid w:val="00C15418"/>
    <w:rsid w:val="00C157CE"/>
    <w:rsid w:val="00C21FB4"/>
    <w:rsid w:val="00C22460"/>
    <w:rsid w:val="00C22811"/>
    <w:rsid w:val="00C232F1"/>
    <w:rsid w:val="00C235DA"/>
    <w:rsid w:val="00C23DE1"/>
    <w:rsid w:val="00C24433"/>
    <w:rsid w:val="00C24FC4"/>
    <w:rsid w:val="00C25907"/>
    <w:rsid w:val="00C26A64"/>
    <w:rsid w:val="00C2701D"/>
    <w:rsid w:val="00C27A58"/>
    <w:rsid w:val="00C31D34"/>
    <w:rsid w:val="00C32658"/>
    <w:rsid w:val="00C32861"/>
    <w:rsid w:val="00C32889"/>
    <w:rsid w:val="00C3316B"/>
    <w:rsid w:val="00C33620"/>
    <w:rsid w:val="00C33DB9"/>
    <w:rsid w:val="00C348C0"/>
    <w:rsid w:val="00C36778"/>
    <w:rsid w:val="00C36BEB"/>
    <w:rsid w:val="00C37B52"/>
    <w:rsid w:val="00C37EF4"/>
    <w:rsid w:val="00C37F37"/>
    <w:rsid w:val="00C40060"/>
    <w:rsid w:val="00C416EA"/>
    <w:rsid w:val="00C41A98"/>
    <w:rsid w:val="00C4222E"/>
    <w:rsid w:val="00C42ADA"/>
    <w:rsid w:val="00C43266"/>
    <w:rsid w:val="00C44993"/>
    <w:rsid w:val="00C45C0C"/>
    <w:rsid w:val="00C4662B"/>
    <w:rsid w:val="00C47FE5"/>
    <w:rsid w:val="00C50946"/>
    <w:rsid w:val="00C50A1F"/>
    <w:rsid w:val="00C51549"/>
    <w:rsid w:val="00C51DDC"/>
    <w:rsid w:val="00C5232F"/>
    <w:rsid w:val="00C526B8"/>
    <w:rsid w:val="00C52EB6"/>
    <w:rsid w:val="00C53506"/>
    <w:rsid w:val="00C5424D"/>
    <w:rsid w:val="00C54AF2"/>
    <w:rsid w:val="00C54DBC"/>
    <w:rsid w:val="00C55CCD"/>
    <w:rsid w:val="00C56B15"/>
    <w:rsid w:val="00C56FE5"/>
    <w:rsid w:val="00C578FD"/>
    <w:rsid w:val="00C606D1"/>
    <w:rsid w:val="00C61FB2"/>
    <w:rsid w:val="00C62A81"/>
    <w:rsid w:val="00C62D02"/>
    <w:rsid w:val="00C63B76"/>
    <w:rsid w:val="00C64630"/>
    <w:rsid w:val="00C65153"/>
    <w:rsid w:val="00C66011"/>
    <w:rsid w:val="00C671D2"/>
    <w:rsid w:val="00C70EC2"/>
    <w:rsid w:val="00C715D3"/>
    <w:rsid w:val="00C715D5"/>
    <w:rsid w:val="00C72F9D"/>
    <w:rsid w:val="00C73386"/>
    <w:rsid w:val="00C7616F"/>
    <w:rsid w:val="00C764D7"/>
    <w:rsid w:val="00C76BCE"/>
    <w:rsid w:val="00C80A02"/>
    <w:rsid w:val="00C814BB"/>
    <w:rsid w:val="00C82B6D"/>
    <w:rsid w:val="00C853BC"/>
    <w:rsid w:val="00C8728A"/>
    <w:rsid w:val="00C87813"/>
    <w:rsid w:val="00C9135F"/>
    <w:rsid w:val="00C91734"/>
    <w:rsid w:val="00C92208"/>
    <w:rsid w:val="00C9278E"/>
    <w:rsid w:val="00C930AD"/>
    <w:rsid w:val="00C93AFE"/>
    <w:rsid w:val="00C940AF"/>
    <w:rsid w:val="00C945A7"/>
    <w:rsid w:val="00C94E9A"/>
    <w:rsid w:val="00C95A19"/>
    <w:rsid w:val="00C95CCB"/>
    <w:rsid w:val="00C9620A"/>
    <w:rsid w:val="00C973AE"/>
    <w:rsid w:val="00C97F0D"/>
    <w:rsid w:val="00CA01A8"/>
    <w:rsid w:val="00CA0B90"/>
    <w:rsid w:val="00CA11EC"/>
    <w:rsid w:val="00CA256C"/>
    <w:rsid w:val="00CA3C27"/>
    <w:rsid w:val="00CA3FE1"/>
    <w:rsid w:val="00CA5444"/>
    <w:rsid w:val="00CA6E9E"/>
    <w:rsid w:val="00CA75A1"/>
    <w:rsid w:val="00CB184E"/>
    <w:rsid w:val="00CB1875"/>
    <w:rsid w:val="00CB18F9"/>
    <w:rsid w:val="00CB2D30"/>
    <w:rsid w:val="00CB357D"/>
    <w:rsid w:val="00CB359F"/>
    <w:rsid w:val="00CB390D"/>
    <w:rsid w:val="00CB3CC8"/>
    <w:rsid w:val="00CB4186"/>
    <w:rsid w:val="00CB59F4"/>
    <w:rsid w:val="00CB5B3F"/>
    <w:rsid w:val="00CB5F02"/>
    <w:rsid w:val="00CB61E5"/>
    <w:rsid w:val="00CB664A"/>
    <w:rsid w:val="00CB6A83"/>
    <w:rsid w:val="00CB79E0"/>
    <w:rsid w:val="00CC01E7"/>
    <w:rsid w:val="00CC1818"/>
    <w:rsid w:val="00CC2BBA"/>
    <w:rsid w:val="00CC2CC9"/>
    <w:rsid w:val="00CC2DEA"/>
    <w:rsid w:val="00CC3D67"/>
    <w:rsid w:val="00CC51D9"/>
    <w:rsid w:val="00CC51DF"/>
    <w:rsid w:val="00CC7328"/>
    <w:rsid w:val="00CC7942"/>
    <w:rsid w:val="00CD068E"/>
    <w:rsid w:val="00CD0D2E"/>
    <w:rsid w:val="00CD11D2"/>
    <w:rsid w:val="00CD1B56"/>
    <w:rsid w:val="00CD256F"/>
    <w:rsid w:val="00CD294F"/>
    <w:rsid w:val="00CD30C3"/>
    <w:rsid w:val="00CD4CBB"/>
    <w:rsid w:val="00CD5512"/>
    <w:rsid w:val="00CD5D28"/>
    <w:rsid w:val="00CD5EC7"/>
    <w:rsid w:val="00CD6A8E"/>
    <w:rsid w:val="00CD7338"/>
    <w:rsid w:val="00CD7796"/>
    <w:rsid w:val="00CD783C"/>
    <w:rsid w:val="00CE14A2"/>
    <w:rsid w:val="00CE1D08"/>
    <w:rsid w:val="00CE2778"/>
    <w:rsid w:val="00CE3B5B"/>
    <w:rsid w:val="00CE4488"/>
    <w:rsid w:val="00CE4A36"/>
    <w:rsid w:val="00CE55DA"/>
    <w:rsid w:val="00CE78BB"/>
    <w:rsid w:val="00CE7B72"/>
    <w:rsid w:val="00CE7D9F"/>
    <w:rsid w:val="00CF22A3"/>
    <w:rsid w:val="00CF2CEA"/>
    <w:rsid w:val="00CF358C"/>
    <w:rsid w:val="00CF3AF9"/>
    <w:rsid w:val="00CF47C3"/>
    <w:rsid w:val="00CF4BBA"/>
    <w:rsid w:val="00CF5654"/>
    <w:rsid w:val="00CF7FC2"/>
    <w:rsid w:val="00D00D0D"/>
    <w:rsid w:val="00D010E4"/>
    <w:rsid w:val="00D01600"/>
    <w:rsid w:val="00D0523F"/>
    <w:rsid w:val="00D05E07"/>
    <w:rsid w:val="00D0626B"/>
    <w:rsid w:val="00D0729B"/>
    <w:rsid w:val="00D11147"/>
    <w:rsid w:val="00D113DC"/>
    <w:rsid w:val="00D1395F"/>
    <w:rsid w:val="00D14CAA"/>
    <w:rsid w:val="00D15A38"/>
    <w:rsid w:val="00D16A65"/>
    <w:rsid w:val="00D17316"/>
    <w:rsid w:val="00D17A23"/>
    <w:rsid w:val="00D17BF3"/>
    <w:rsid w:val="00D22186"/>
    <w:rsid w:val="00D22CFC"/>
    <w:rsid w:val="00D24BF5"/>
    <w:rsid w:val="00D266E8"/>
    <w:rsid w:val="00D271EF"/>
    <w:rsid w:val="00D27428"/>
    <w:rsid w:val="00D27A63"/>
    <w:rsid w:val="00D31ACC"/>
    <w:rsid w:val="00D326A3"/>
    <w:rsid w:val="00D33482"/>
    <w:rsid w:val="00D364CB"/>
    <w:rsid w:val="00D364CD"/>
    <w:rsid w:val="00D400AE"/>
    <w:rsid w:val="00D40E25"/>
    <w:rsid w:val="00D41289"/>
    <w:rsid w:val="00D41D6A"/>
    <w:rsid w:val="00D4492D"/>
    <w:rsid w:val="00D44CE9"/>
    <w:rsid w:val="00D4607B"/>
    <w:rsid w:val="00D4684F"/>
    <w:rsid w:val="00D47CB9"/>
    <w:rsid w:val="00D47D1D"/>
    <w:rsid w:val="00D50914"/>
    <w:rsid w:val="00D50DD7"/>
    <w:rsid w:val="00D51224"/>
    <w:rsid w:val="00D52527"/>
    <w:rsid w:val="00D52960"/>
    <w:rsid w:val="00D54248"/>
    <w:rsid w:val="00D56312"/>
    <w:rsid w:val="00D56C45"/>
    <w:rsid w:val="00D6044D"/>
    <w:rsid w:val="00D6137A"/>
    <w:rsid w:val="00D61879"/>
    <w:rsid w:val="00D62082"/>
    <w:rsid w:val="00D621DC"/>
    <w:rsid w:val="00D625C7"/>
    <w:rsid w:val="00D62B3D"/>
    <w:rsid w:val="00D646FA"/>
    <w:rsid w:val="00D64F0C"/>
    <w:rsid w:val="00D65129"/>
    <w:rsid w:val="00D6763B"/>
    <w:rsid w:val="00D705E6"/>
    <w:rsid w:val="00D70E3F"/>
    <w:rsid w:val="00D72349"/>
    <w:rsid w:val="00D732B7"/>
    <w:rsid w:val="00D74509"/>
    <w:rsid w:val="00D74524"/>
    <w:rsid w:val="00D755EF"/>
    <w:rsid w:val="00D76D7A"/>
    <w:rsid w:val="00D77445"/>
    <w:rsid w:val="00D8131C"/>
    <w:rsid w:val="00D8131F"/>
    <w:rsid w:val="00D8133A"/>
    <w:rsid w:val="00D814BF"/>
    <w:rsid w:val="00D81567"/>
    <w:rsid w:val="00D81572"/>
    <w:rsid w:val="00D81B79"/>
    <w:rsid w:val="00D82FEF"/>
    <w:rsid w:val="00D840A6"/>
    <w:rsid w:val="00D8428C"/>
    <w:rsid w:val="00D84376"/>
    <w:rsid w:val="00D85874"/>
    <w:rsid w:val="00D85977"/>
    <w:rsid w:val="00D8736A"/>
    <w:rsid w:val="00D87604"/>
    <w:rsid w:val="00D879E3"/>
    <w:rsid w:val="00D87A8A"/>
    <w:rsid w:val="00D90862"/>
    <w:rsid w:val="00D91447"/>
    <w:rsid w:val="00D93508"/>
    <w:rsid w:val="00D936BC"/>
    <w:rsid w:val="00D954DE"/>
    <w:rsid w:val="00DA00C0"/>
    <w:rsid w:val="00DA124E"/>
    <w:rsid w:val="00DA133E"/>
    <w:rsid w:val="00DA1B86"/>
    <w:rsid w:val="00DA23AA"/>
    <w:rsid w:val="00DA3066"/>
    <w:rsid w:val="00DA4396"/>
    <w:rsid w:val="00DA5F6F"/>
    <w:rsid w:val="00DA6445"/>
    <w:rsid w:val="00DA653C"/>
    <w:rsid w:val="00DA685E"/>
    <w:rsid w:val="00DA72A7"/>
    <w:rsid w:val="00DB3914"/>
    <w:rsid w:val="00DB3FB5"/>
    <w:rsid w:val="00DB4B38"/>
    <w:rsid w:val="00DB5AC0"/>
    <w:rsid w:val="00DB5C47"/>
    <w:rsid w:val="00DB62A0"/>
    <w:rsid w:val="00DB7477"/>
    <w:rsid w:val="00DB795E"/>
    <w:rsid w:val="00DC0B69"/>
    <w:rsid w:val="00DC1419"/>
    <w:rsid w:val="00DC1971"/>
    <w:rsid w:val="00DC1FBE"/>
    <w:rsid w:val="00DC2B62"/>
    <w:rsid w:val="00DC3056"/>
    <w:rsid w:val="00DC334E"/>
    <w:rsid w:val="00DC4EE5"/>
    <w:rsid w:val="00DC6C93"/>
    <w:rsid w:val="00DC6D15"/>
    <w:rsid w:val="00DC6FE9"/>
    <w:rsid w:val="00DC78E2"/>
    <w:rsid w:val="00DC7CD8"/>
    <w:rsid w:val="00DD0235"/>
    <w:rsid w:val="00DD05CC"/>
    <w:rsid w:val="00DD063F"/>
    <w:rsid w:val="00DD2A47"/>
    <w:rsid w:val="00DD32DA"/>
    <w:rsid w:val="00DD3514"/>
    <w:rsid w:val="00DD3607"/>
    <w:rsid w:val="00DD3B5E"/>
    <w:rsid w:val="00DD5833"/>
    <w:rsid w:val="00DD5B22"/>
    <w:rsid w:val="00DD6C44"/>
    <w:rsid w:val="00DE081C"/>
    <w:rsid w:val="00DE1528"/>
    <w:rsid w:val="00DE1B08"/>
    <w:rsid w:val="00DE1BF7"/>
    <w:rsid w:val="00DE3700"/>
    <w:rsid w:val="00DE3A41"/>
    <w:rsid w:val="00DE5CE5"/>
    <w:rsid w:val="00DF003E"/>
    <w:rsid w:val="00DF08D0"/>
    <w:rsid w:val="00DF0A45"/>
    <w:rsid w:val="00DF0A8B"/>
    <w:rsid w:val="00DF0D9C"/>
    <w:rsid w:val="00DF2F25"/>
    <w:rsid w:val="00DF308A"/>
    <w:rsid w:val="00DF3F68"/>
    <w:rsid w:val="00DF4153"/>
    <w:rsid w:val="00DF4245"/>
    <w:rsid w:val="00DF436C"/>
    <w:rsid w:val="00DF481A"/>
    <w:rsid w:val="00DF57A0"/>
    <w:rsid w:val="00E009DD"/>
    <w:rsid w:val="00E00ACB"/>
    <w:rsid w:val="00E00B79"/>
    <w:rsid w:val="00E021B0"/>
    <w:rsid w:val="00E023A4"/>
    <w:rsid w:val="00E02593"/>
    <w:rsid w:val="00E02BE0"/>
    <w:rsid w:val="00E046EE"/>
    <w:rsid w:val="00E04A0B"/>
    <w:rsid w:val="00E052A6"/>
    <w:rsid w:val="00E05532"/>
    <w:rsid w:val="00E0584C"/>
    <w:rsid w:val="00E05E3A"/>
    <w:rsid w:val="00E0627D"/>
    <w:rsid w:val="00E07011"/>
    <w:rsid w:val="00E07342"/>
    <w:rsid w:val="00E100EF"/>
    <w:rsid w:val="00E103A7"/>
    <w:rsid w:val="00E11CB1"/>
    <w:rsid w:val="00E11F0B"/>
    <w:rsid w:val="00E12997"/>
    <w:rsid w:val="00E132E6"/>
    <w:rsid w:val="00E13491"/>
    <w:rsid w:val="00E1375B"/>
    <w:rsid w:val="00E13AA4"/>
    <w:rsid w:val="00E1430B"/>
    <w:rsid w:val="00E14392"/>
    <w:rsid w:val="00E1454E"/>
    <w:rsid w:val="00E1472D"/>
    <w:rsid w:val="00E15110"/>
    <w:rsid w:val="00E158F6"/>
    <w:rsid w:val="00E16229"/>
    <w:rsid w:val="00E170DE"/>
    <w:rsid w:val="00E17829"/>
    <w:rsid w:val="00E21382"/>
    <w:rsid w:val="00E2147F"/>
    <w:rsid w:val="00E21771"/>
    <w:rsid w:val="00E23B55"/>
    <w:rsid w:val="00E24481"/>
    <w:rsid w:val="00E24A7E"/>
    <w:rsid w:val="00E24B9C"/>
    <w:rsid w:val="00E251F8"/>
    <w:rsid w:val="00E25379"/>
    <w:rsid w:val="00E25875"/>
    <w:rsid w:val="00E26ACD"/>
    <w:rsid w:val="00E300B9"/>
    <w:rsid w:val="00E30B0C"/>
    <w:rsid w:val="00E318C3"/>
    <w:rsid w:val="00E32545"/>
    <w:rsid w:val="00E325CB"/>
    <w:rsid w:val="00E32824"/>
    <w:rsid w:val="00E333AA"/>
    <w:rsid w:val="00E335E5"/>
    <w:rsid w:val="00E33AA9"/>
    <w:rsid w:val="00E34B7E"/>
    <w:rsid w:val="00E36C17"/>
    <w:rsid w:val="00E37BC6"/>
    <w:rsid w:val="00E40E62"/>
    <w:rsid w:val="00E41223"/>
    <w:rsid w:val="00E41A54"/>
    <w:rsid w:val="00E421EC"/>
    <w:rsid w:val="00E429C1"/>
    <w:rsid w:val="00E42D63"/>
    <w:rsid w:val="00E440E3"/>
    <w:rsid w:val="00E44638"/>
    <w:rsid w:val="00E44742"/>
    <w:rsid w:val="00E44C51"/>
    <w:rsid w:val="00E46B68"/>
    <w:rsid w:val="00E50058"/>
    <w:rsid w:val="00E50DD7"/>
    <w:rsid w:val="00E5191A"/>
    <w:rsid w:val="00E52090"/>
    <w:rsid w:val="00E52143"/>
    <w:rsid w:val="00E52BA0"/>
    <w:rsid w:val="00E52EFC"/>
    <w:rsid w:val="00E5345F"/>
    <w:rsid w:val="00E53714"/>
    <w:rsid w:val="00E53E9D"/>
    <w:rsid w:val="00E541F6"/>
    <w:rsid w:val="00E5485E"/>
    <w:rsid w:val="00E55347"/>
    <w:rsid w:val="00E57F31"/>
    <w:rsid w:val="00E60739"/>
    <w:rsid w:val="00E60BC0"/>
    <w:rsid w:val="00E60BDF"/>
    <w:rsid w:val="00E60E90"/>
    <w:rsid w:val="00E61229"/>
    <w:rsid w:val="00E615F1"/>
    <w:rsid w:val="00E616A6"/>
    <w:rsid w:val="00E61831"/>
    <w:rsid w:val="00E621DA"/>
    <w:rsid w:val="00E645ED"/>
    <w:rsid w:val="00E64DA8"/>
    <w:rsid w:val="00E66410"/>
    <w:rsid w:val="00E70AEA"/>
    <w:rsid w:val="00E7142D"/>
    <w:rsid w:val="00E7292A"/>
    <w:rsid w:val="00E7421B"/>
    <w:rsid w:val="00E7549A"/>
    <w:rsid w:val="00E75D0D"/>
    <w:rsid w:val="00E770BB"/>
    <w:rsid w:val="00E77362"/>
    <w:rsid w:val="00E7790D"/>
    <w:rsid w:val="00E77C60"/>
    <w:rsid w:val="00E80AE6"/>
    <w:rsid w:val="00E80B85"/>
    <w:rsid w:val="00E81BD4"/>
    <w:rsid w:val="00E81DC6"/>
    <w:rsid w:val="00E8234A"/>
    <w:rsid w:val="00E82413"/>
    <w:rsid w:val="00E82D59"/>
    <w:rsid w:val="00E82F64"/>
    <w:rsid w:val="00E847A0"/>
    <w:rsid w:val="00E84F5D"/>
    <w:rsid w:val="00E84FBE"/>
    <w:rsid w:val="00E85119"/>
    <w:rsid w:val="00E87760"/>
    <w:rsid w:val="00E87DC6"/>
    <w:rsid w:val="00E923B4"/>
    <w:rsid w:val="00E9346C"/>
    <w:rsid w:val="00E9380A"/>
    <w:rsid w:val="00E95FEA"/>
    <w:rsid w:val="00E96469"/>
    <w:rsid w:val="00E975B6"/>
    <w:rsid w:val="00E97FBC"/>
    <w:rsid w:val="00EA0470"/>
    <w:rsid w:val="00EA167E"/>
    <w:rsid w:val="00EA1766"/>
    <w:rsid w:val="00EA29AB"/>
    <w:rsid w:val="00EA2A17"/>
    <w:rsid w:val="00EA2A20"/>
    <w:rsid w:val="00EA2C3E"/>
    <w:rsid w:val="00EA305E"/>
    <w:rsid w:val="00EA4362"/>
    <w:rsid w:val="00EA43C5"/>
    <w:rsid w:val="00EA4CC4"/>
    <w:rsid w:val="00EA5704"/>
    <w:rsid w:val="00EA5F61"/>
    <w:rsid w:val="00EA64D3"/>
    <w:rsid w:val="00EA77F8"/>
    <w:rsid w:val="00EA7E6C"/>
    <w:rsid w:val="00EB015F"/>
    <w:rsid w:val="00EB0924"/>
    <w:rsid w:val="00EB14F3"/>
    <w:rsid w:val="00EB17B1"/>
    <w:rsid w:val="00EB1ABE"/>
    <w:rsid w:val="00EB2E6C"/>
    <w:rsid w:val="00EB3EDA"/>
    <w:rsid w:val="00EB5014"/>
    <w:rsid w:val="00EB55F5"/>
    <w:rsid w:val="00EB6000"/>
    <w:rsid w:val="00EB63AF"/>
    <w:rsid w:val="00EB6AE1"/>
    <w:rsid w:val="00EC0C91"/>
    <w:rsid w:val="00EC0DA5"/>
    <w:rsid w:val="00EC138E"/>
    <w:rsid w:val="00EC2161"/>
    <w:rsid w:val="00EC2C23"/>
    <w:rsid w:val="00EC4A0F"/>
    <w:rsid w:val="00EC51D4"/>
    <w:rsid w:val="00EC53CD"/>
    <w:rsid w:val="00EC5B07"/>
    <w:rsid w:val="00ED0FB4"/>
    <w:rsid w:val="00ED1514"/>
    <w:rsid w:val="00ED1BA9"/>
    <w:rsid w:val="00ED27EB"/>
    <w:rsid w:val="00ED476F"/>
    <w:rsid w:val="00ED4795"/>
    <w:rsid w:val="00ED4D53"/>
    <w:rsid w:val="00ED5309"/>
    <w:rsid w:val="00ED564E"/>
    <w:rsid w:val="00ED58C7"/>
    <w:rsid w:val="00ED66D0"/>
    <w:rsid w:val="00ED78F5"/>
    <w:rsid w:val="00EE0EB5"/>
    <w:rsid w:val="00EE1063"/>
    <w:rsid w:val="00EE1DCE"/>
    <w:rsid w:val="00EE1E13"/>
    <w:rsid w:val="00EE1EC0"/>
    <w:rsid w:val="00EE55DE"/>
    <w:rsid w:val="00EE55FE"/>
    <w:rsid w:val="00EE64A9"/>
    <w:rsid w:val="00EE66FC"/>
    <w:rsid w:val="00EF4AF4"/>
    <w:rsid w:val="00EF5785"/>
    <w:rsid w:val="00EF5E32"/>
    <w:rsid w:val="00EF6638"/>
    <w:rsid w:val="00EF6E4F"/>
    <w:rsid w:val="00F00D5E"/>
    <w:rsid w:val="00F010A1"/>
    <w:rsid w:val="00F0174C"/>
    <w:rsid w:val="00F01D0D"/>
    <w:rsid w:val="00F02E08"/>
    <w:rsid w:val="00F03AFC"/>
    <w:rsid w:val="00F04454"/>
    <w:rsid w:val="00F04C22"/>
    <w:rsid w:val="00F05187"/>
    <w:rsid w:val="00F05771"/>
    <w:rsid w:val="00F05777"/>
    <w:rsid w:val="00F05CA2"/>
    <w:rsid w:val="00F063D4"/>
    <w:rsid w:val="00F073A4"/>
    <w:rsid w:val="00F101C9"/>
    <w:rsid w:val="00F1288F"/>
    <w:rsid w:val="00F1361B"/>
    <w:rsid w:val="00F143FB"/>
    <w:rsid w:val="00F14ACA"/>
    <w:rsid w:val="00F15924"/>
    <w:rsid w:val="00F15A23"/>
    <w:rsid w:val="00F1640C"/>
    <w:rsid w:val="00F164A1"/>
    <w:rsid w:val="00F167B7"/>
    <w:rsid w:val="00F16D01"/>
    <w:rsid w:val="00F20057"/>
    <w:rsid w:val="00F21B68"/>
    <w:rsid w:val="00F22984"/>
    <w:rsid w:val="00F235F1"/>
    <w:rsid w:val="00F24CDB"/>
    <w:rsid w:val="00F25B42"/>
    <w:rsid w:val="00F25C0E"/>
    <w:rsid w:val="00F26B73"/>
    <w:rsid w:val="00F279ED"/>
    <w:rsid w:val="00F31C1C"/>
    <w:rsid w:val="00F31C2D"/>
    <w:rsid w:val="00F339D3"/>
    <w:rsid w:val="00F34315"/>
    <w:rsid w:val="00F35C4F"/>
    <w:rsid w:val="00F36377"/>
    <w:rsid w:val="00F373A7"/>
    <w:rsid w:val="00F37816"/>
    <w:rsid w:val="00F37A79"/>
    <w:rsid w:val="00F37AFA"/>
    <w:rsid w:val="00F37B22"/>
    <w:rsid w:val="00F37DE6"/>
    <w:rsid w:val="00F41A02"/>
    <w:rsid w:val="00F42641"/>
    <w:rsid w:val="00F42AD8"/>
    <w:rsid w:val="00F437F5"/>
    <w:rsid w:val="00F43F03"/>
    <w:rsid w:val="00F45EBD"/>
    <w:rsid w:val="00F518DC"/>
    <w:rsid w:val="00F51C9D"/>
    <w:rsid w:val="00F51F96"/>
    <w:rsid w:val="00F5209E"/>
    <w:rsid w:val="00F52C72"/>
    <w:rsid w:val="00F52FAA"/>
    <w:rsid w:val="00F54F04"/>
    <w:rsid w:val="00F55CC2"/>
    <w:rsid w:val="00F5709E"/>
    <w:rsid w:val="00F57924"/>
    <w:rsid w:val="00F6099F"/>
    <w:rsid w:val="00F620FC"/>
    <w:rsid w:val="00F626F7"/>
    <w:rsid w:val="00F62B3A"/>
    <w:rsid w:val="00F62B68"/>
    <w:rsid w:val="00F6369F"/>
    <w:rsid w:val="00F638C9"/>
    <w:rsid w:val="00F64672"/>
    <w:rsid w:val="00F6478B"/>
    <w:rsid w:val="00F64968"/>
    <w:rsid w:val="00F674F2"/>
    <w:rsid w:val="00F7000C"/>
    <w:rsid w:val="00F7094D"/>
    <w:rsid w:val="00F70C49"/>
    <w:rsid w:val="00F7100F"/>
    <w:rsid w:val="00F71321"/>
    <w:rsid w:val="00F7161C"/>
    <w:rsid w:val="00F72411"/>
    <w:rsid w:val="00F724D6"/>
    <w:rsid w:val="00F72FAE"/>
    <w:rsid w:val="00F749B7"/>
    <w:rsid w:val="00F7581B"/>
    <w:rsid w:val="00F75E2D"/>
    <w:rsid w:val="00F75EA1"/>
    <w:rsid w:val="00F76A41"/>
    <w:rsid w:val="00F76FDA"/>
    <w:rsid w:val="00F7703F"/>
    <w:rsid w:val="00F806DC"/>
    <w:rsid w:val="00F82100"/>
    <w:rsid w:val="00F833E7"/>
    <w:rsid w:val="00F843F7"/>
    <w:rsid w:val="00F845CC"/>
    <w:rsid w:val="00F8578C"/>
    <w:rsid w:val="00F85D55"/>
    <w:rsid w:val="00F860AB"/>
    <w:rsid w:val="00F86F04"/>
    <w:rsid w:val="00F87BBE"/>
    <w:rsid w:val="00F903AF"/>
    <w:rsid w:val="00F908AD"/>
    <w:rsid w:val="00F909A8"/>
    <w:rsid w:val="00F91003"/>
    <w:rsid w:val="00F92C29"/>
    <w:rsid w:val="00F94045"/>
    <w:rsid w:val="00F944C7"/>
    <w:rsid w:val="00F94C44"/>
    <w:rsid w:val="00F952BD"/>
    <w:rsid w:val="00F96590"/>
    <w:rsid w:val="00F96661"/>
    <w:rsid w:val="00F966A3"/>
    <w:rsid w:val="00F9722C"/>
    <w:rsid w:val="00F9731F"/>
    <w:rsid w:val="00F9794D"/>
    <w:rsid w:val="00F97E55"/>
    <w:rsid w:val="00FA02C0"/>
    <w:rsid w:val="00FA02ED"/>
    <w:rsid w:val="00FA1055"/>
    <w:rsid w:val="00FA2AD3"/>
    <w:rsid w:val="00FA384D"/>
    <w:rsid w:val="00FA486D"/>
    <w:rsid w:val="00FA498E"/>
    <w:rsid w:val="00FA7924"/>
    <w:rsid w:val="00FA7EA3"/>
    <w:rsid w:val="00FB0DB0"/>
    <w:rsid w:val="00FB11BB"/>
    <w:rsid w:val="00FB21B3"/>
    <w:rsid w:val="00FB258E"/>
    <w:rsid w:val="00FB3F2D"/>
    <w:rsid w:val="00FB5772"/>
    <w:rsid w:val="00FB5F37"/>
    <w:rsid w:val="00FB706A"/>
    <w:rsid w:val="00FB735C"/>
    <w:rsid w:val="00FC018A"/>
    <w:rsid w:val="00FC094E"/>
    <w:rsid w:val="00FC0A8E"/>
    <w:rsid w:val="00FC0B83"/>
    <w:rsid w:val="00FC2ACC"/>
    <w:rsid w:val="00FC3428"/>
    <w:rsid w:val="00FC356B"/>
    <w:rsid w:val="00FC37E7"/>
    <w:rsid w:val="00FC3A9D"/>
    <w:rsid w:val="00FC3D1E"/>
    <w:rsid w:val="00FC5A49"/>
    <w:rsid w:val="00FC5ACD"/>
    <w:rsid w:val="00FC5D58"/>
    <w:rsid w:val="00FC668B"/>
    <w:rsid w:val="00FC6845"/>
    <w:rsid w:val="00FD0CDD"/>
    <w:rsid w:val="00FD0E21"/>
    <w:rsid w:val="00FD104F"/>
    <w:rsid w:val="00FD223C"/>
    <w:rsid w:val="00FD2267"/>
    <w:rsid w:val="00FD24A6"/>
    <w:rsid w:val="00FD299E"/>
    <w:rsid w:val="00FD5381"/>
    <w:rsid w:val="00FD5CDC"/>
    <w:rsid w:val="00FD5FE1"/>
    <w:rsid w:val="00FD611A"/>
    <w:rsid w:val="00FD6331"/>
    <w:rsid w:val="00FD6E03"/>
    <w:rsid w:val="00FD74F0"/>
    <w:rsid w:val="00FE1797"/>
    <w:rsid w:val="00FE294F"/>
    <w:rsid w:val="00FE3E1D"/>
    <w:rsid w:val="00FE4281"/>
    <w:rsid w:val="00FE5752"/>
    <w:rsid w:val="00FE6082"/>
    <w:rsid w:val="00FE6573"/>
    <w:rsid w:val="00FE6807"/>
    <w:rsid w:val="00FE6CB2"/>
    <w:rsid w:val="00FF1C35"/>
    <w:rsid w:val="00FF1F0E"/>
    <w:rsid w:val="00FF264B"/>
    <w:rsid w:val="00FF4440"/>
    <w:rsid w:val="00FF4E35"/>
    <w:rsid w:val="00FF5517"/>
    <w:rsid w:val="00FF58D8"/>
    <w:rsid w:val="00FF5F13"/>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unhideWhenUsed/>
    <w:rsid w:val="007C5465"/>
    <w:pPr>
      <w:tabs>
        <w:tab w:val="center" w:pos="4680"/>
        <w:tab w:val="right" w:pos="9360"/>
      </w:tabs>
    </w:pPr>
  </w:style>
  <w:style w:type="character" w:customStyle="1" w:styleId="FooterChar">
    <w:name w:val="Footer Char"/>
    <w:basedOn w:val="DefaultParagraphFont"/>
    <w:link w:val="Footer"/>
    <w:uiPriority w:val="99"/>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unhideWhenUsed/>
    <w:rsid w:val="007C5465"/>
    <w:pPr>
      <w:tabs>
        <w:tab w:val="center" w:pos="4680"/>
        <w:tab w:val="right" w:pos="9360"/>
      </w:tabs>
    </w:pPr>
  </w:style>
  <w:style w:type="character" w:customStyle="1" w:styleId="FooterChar">
    <w:name w:val="Footer Char"/>
    <w:basedOn w:val="DefaultParagraphFont"/>
    <w:link w:val="Footer"/>
    <w:uiPriority w:val="99"/>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0DEE-847F-46A3-8967-74DE9552D808}"/>
</file>

<file path=customXml/itemProps2.xml><?xml version="1.0" encoding="utf-8"?>
<ds:datastoreItem xmlns:ds="http://schemas.openxmlformats.org/officeDocument/2006/customXml" ds:itemID="{8156DA4A-F719-4D5D-BCE4-4A13D47B3B8C}"/>
</file>

<file path=customXml/itemProps3.xml><?xml version="1.0" encoding="utf-8"?>
<ds:datastoreItem xmlns:ds="http://schemas.openxmlformats.org/officeDocument/2006/customXml" ds:itemID="{ABA28E8F-3C2E-4935-AC65-C6A82D0A96C3}"/>
</file>

<file path=customXml/itemProps4.xml><?xml version="1.0" encoding="utf-8"?>
<ds:datastoreItem xmlns:ds="http://schemas.openxmlformats.org/officeDocument/2006/customXml" ds:itemID="{4799B8A2-E110-44C2-BA66-C21179636F7B}"/>
</file>

<file path=customXml/itemProps5.xml><?xml version="1.0" encoding="utf-8"?>
<ds:datastoreItem xmlns:ds="http://schemas.openxmlformats.org/officeDocument/2006/customXml" ds:itemID="{2AAACDCE-869A-46C7-9C41-1E264EAF0D4B}"/>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UE-120436 and UG-120437 Memo</vt:lpstr>
    </vt:vector>
  </TitlesOfParts>
  <Company>Washington Utilities and Transportation Commission</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UE-120436 and UG-120437 Memo</dc:title>
  <dc:creator>Edward Keating</dc:creator>
  <cp:lastModifiedBy>Lisa Wyse, Records Manager</cp:lastModifiedBy>
  <cp:revision>2</cp:revision>
  <cp:lastPrinted>2012-04-16T23:52:00Z</cp:lastPrinted>
  <dcterms:created xsi:type="dcterms:W3CDTF">2012-04-23T21:51:00Z</dcterms:created>
  <dcterms:modified xsi:type="dcterms:W3CDTF">2012-04-23T21:51:00Z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