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E8CF" w14:textId="77777777" w:rsidR="00803373" w:rsidRPr="00860654" w:rsidRDefault="00803373">
      <w:pPr>
        <w:widowControl/>
        <w:rPr>
          <w:rFonts w:ascii="Times New Roman" w:hAnsi="Times New Roman"/>
          <w:sz w:val="24"/>
        </w:rPr>
      </w:pPr>
    </w:p>
    <w:p w14:paraId="244BE8D0" w14:textId="77777777" w:rsidR="00803373" w:rsidRPr="00860654" w:rsidRDefault="00803373">
      <w:pPr>
        <w:widowControl/>
        <w:rPr>
          <w:rFonts w:ascii="Times New Roman" w:hAnsi="Times New Roman"/>
          <w:sz w:val="24"/>
        </w:rPr>
      </w:pPr>
    </w:p>
    <w:p w14:paraId="244BE8D1" w14:textId="77777777" w:rsidR="00803373" w:rsidRPr="00860654" w:rsidRDefault="00803373">
      <w:pPr>
        <w:widowControl/>
        <w:rPr>
          <w:rFonts w:ascii="Times New Roman" w:hAnsi="Times New Roman"/>
          <w:sz w:val="24"/>
        </w:rPr>
      </w:pPr>
    </w:p>
    <w:p w14:paraId="244BE8D2" w14:textId="77777777" w:rsidR="00803373" w:rsidRPr="00860654" w:rsidRDefault="00803373">
      <w:pPr>
        <w:widowControl/>
        <w:rPr>
          <w:rFonts w:ascii="Times New Roman" w:hAnsi="Times New Roman"/>
          <w:sz w:val="24"/>
        </w:rPr>
      </w:pPr>
    </w:p>
    <w:p w14:paraId="244BE8D3" w14:textId="77777777" w:rsidR="00803373" w:rsidRPr="00860654" w:rsidRDefault="00803373">
      <w:pPr>
        <w:widowControl/>
        <w:rPr>
          <w:rFonts w:ascii="Times New Roman" w:hAnsi="Times New Roman"/>
          <w:sz w:val="24"/>
        </w:rPr>
      </w:pPr>
    </w:p>
    <w:p w14:paraId="244BE8D4" w14:textId="77777777" w:rsidR="00803373" w:rsidRPr="00860654" w:rsidRDefault="00803373">
      <w:pPr>
        <w:widowControl/>
        <w:rPr>
          <w:rFonts w:ascii="Times New Roman" w:hAnsi="Times New Roman"/>
          <w:sz w:val="24"/>
        </w:rPr>
      </w:pPr>
    </w:p>
    <w:p w14:paraId="244BE8D5" w14:textId="77777777" w:rsidR="00803373" w:rsidRPr="00860654" w:rsidRDefault="00803373">
      <w:pPr>
        <w:widowControl/>
        <w:rPr>
          <w:rFonts w:ascii="Times New Roman" w:hAnsi="Times New Roman"/>
          <w:sz w:val="24"/>
        </w:rPr>
      </w:pPr>
    </w:p>
    <w:p w14:paraId="244BE8D6" w14:textId="1A2C6BBC" w:rsidR="00EA0594" w:rsidRPr="00391AFB" w:rsidRDefault="00DB61AE" w:rsidP="000F19C7">
      <w:pPr>
        <w:widowControl/>
        <w:tabs>
          <w:tab w:val="center" w:pos="4680"/>
        </w:tabs>
        <w:jc w:val="both"/>
        <w:rPr>
          <w:rFonts w:ascii="Times New Roman" w:hAnsi="Times New Roman"/>
          <w:sz w:val="24"/>
        </w:rPr>
      </w:pPr>
      <w:r>
        <w:rPr>
          <w:rFonts w:ascii="Times New Roman" w:hAnsi="Times New Roman"/>
          <w:sz w:val="24"/>
        </w:rPr>
        <w:t>March 1</w:t>
      </w:r>
      <w:r w:rsidR="000C38A2">
        <w:rPr>
          <w:rFonts w:ascii="Times New Roman" w:hAnsi="Times New Roman"/>
          <w:sz w:val="24"/>
        </w:rPr>
        <w:t>, 2016</w:t>
      </w:r>
    </w:p>
    <w:p w14:paraId="244BE8D7" w14:textId="77777777" w:rsidR="00803373" w:rsidRPr="00391AFB" w:rsidRDefault="00803373">
      <w:pPr>
        <w:widowControl/>
        <w:rPr>
          <w:rFonts w:ascii="Times New Roman" w:hAnsi="Times New Roman"/>
          <w:sz w:val="24"/>
        </w:rPr>
      </w:pPr>
    </w:p>
    <w:p w14:paraId="244BE8D9" w14:textId="77777777" w:rsidR="00803373" w:rsidRPr="00391AFB" w:rsidRDefault="00803373">
      <w:pPr>
        <w:widowControl/>
        <w:rPr>
          <w:rFonts w:ascii="Times New Roman" w:hAnsi="Times New Roman"/>
          <w:sz w:val="24"/>
        </w:rPr>
      </w:pPr>
    </w:p>
    <w:p w14:paraId="244BE8DA" w14:textId="4597EDED" w:rsidR="000920DA" w:rsidRPr="008E34A9" w:rsidRDefault="00DB61AE" w:rsidP="000920DA">
      <w:pPr>
        <w:widowControl/>
        <w:rPr>
          <w:rFonts w:ascii="Times New Roman" w:hAnsi="Times New Roman"/>
          <w:sz w:val="24"/>
        </w:rPr>
      </w:pPr>
      <w:r>
        <w:rPr>
          <w:rFonts w:ascii="Times New Roman" w:hAnsi="Times New Roman"/>
          <w:sz w:val="24"/>
        </w:rPr>
        <w:t xml:space="preserve">Dennis </w:t>
      </w:r>
      <w:r w:rsidR="002C2C56">
        <w:rPr>
          <w:rFonts w:ascii="Times New Roman" w:hAnsi="Times New Roman"/>
          <w:sz w:val="24"/>
        </w:rPr>
        <w:t xml:space="preserve">J. </w:t>
      </w:r>
      <w:r>
        <w:rPr>
          <w:rFonts w:ascii="Times New Roman" w:hAnsi="Times New Roman"/>
          <w:sz w:val="24"/>
        </w:rPr>
        <w:t>Moss, Administrative Law Judge</w:t>
      </w:r>
    </w:p>
    <w:p w14:paraId="244BE8DB" w14:textId="77777777" w:rsidR="000920DA" w:rsidRPr="008E34A9" w:rsidRDefault="000920DA" w:rsidP="000920DA">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244BE8DC" w14:textId="77777777" w:rsidR="000920DA" w:rsidRPr="008E34A9" w:rsidRDefault="000920DA" w:rsidP="000920DA">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14:paraId="244BE8DD" w14:textId="77777777" w:rsidR="000920DA" w:rsidRPr="008E34A9" w:rsidRDefault="000920DA" w:rsidP="000920DA">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14:paraId="244BE8DE" w14:textId="77777777" w:rsidR="000920DA" w:rsidRPr="008E34A9" w:rsidRDefault="000920DA" w:rsidP="000920DA">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244BE8DF" w14:textId="77777777" w:rsidR="00803373" w:rsidRPr="00391AFB" w:rsidRDefault="00803373">
      <w:pPr>
        <w:widowControl/>
        <w:rPr>
          <w:rFonts w:ascii="Times New Roman" w:hAnsi="Times New Roman"/>
          <w:sz w:val="24"/>
        </w:rPr>
      </w:pPr>
    </w:p>
    <w:p w14:paraId="244BE8E0" w14:textId="45083F47" w:rsidR="00711347" w:rsidRPr="00391AFB" w:rsidRDefault="00711347">
      <w:pPr>
        <w:widowControl/>
        <w:rPr>
          <w:rFonts w:ascii="Times New Roman" w:hAnsi="Times New Roman"/>
          <w:sz w:val="24"/>
        </w:rPr>
      </w:pPr>
      <w:r w:rsidRPr="00391AFB">
        <w:rPr>
          <w:rFonts w:ascii="Times New Roman" w:hAnsi="Times New Roman"/>
          <w:sz w:val="24"/>
        </w:rPr>
        <w:t>Re:</w:t>
      </w:r>
      <w:r w:rsidRPr="00391AFB">
        <w:rPr>
          <w:rFonts w:ascii="Times New Roman" w:hAnsi="Times New Roman"/>
          <w:sz w:val="24"/>
        </w:rPr>
        <w:tab/>
      </w:r>
      <w:r w:rsidR="00182BBC">
        <w:rPr>
          <w:rFonts w:ascii="Times New Roman" w:hAnsi="Times New Roman"/>
          <w:i/>
          <w:sz w:val="24"/>
        </w:rPr>
        <w:t>WUTC v. Puget Sound Energy</w:t>
      </w:r>
    </w:p>
    <w:p w14:paraId="244BE8E1" w14:textId="77777777" w:rsidR="00711347" w:rsidRPr="00391AFB" w:rsidRDefault="002C5D32">
      <w:pPr>
        <w:widowControl/>
        <w:rPr>
          <w:rFonts w:ascii="Times New Roman" w:hAnsi="Times New Roman"/>
          <w:sz w:val="24"/>
        </w:rPr>
      </w:pPr>
      <w:r>
        <w:rPr>
          <w:rFonts w:ascii="Times New Roman" w:hAnsi="Times New Roman"/>
          <w:sz w:val="24"/>
        </w:rPr>
        <w:tab/>
        <w:t>Docket</w:t>
      </w:r>
      <w:r w:rsidR="00182BBC">
        <w:rPr>
          <w:rFonts w:ascii="Times New Roman" w:hAnsi="Times New Roman"/>
          <w:sz w:val="24"/>
        </w:rPr>
        <w:t>s UE-072300 and UG-072301</w:t>
      </w:r>
      <w:r>
        <w:rPr>
          <w:rFonts w:ascii="Times New Roman" w:hAnsi="Times New Roman"/>
          <w:sz w:val="24"/>
        </w:rPr>
        <w:t xml:space="preserve"> </w:t>
      </w:r>
    </w:p>
    <w:p w14:paraId="244BE8E2" w14:textId="77777777" w:rsidR="00711347" w:rsidRPr="00391AFB" w:rsidRDefault="00711347">
      <w:pPr>
        <w:widowControl/>
        <w:rPr>
          <w:rFonts w:ascii="Times New Roman" w:hAnsi="Times New Roman"/>
          <w:sz w:val="24"/>
        </w:rPr>
      </w:pPr>
    </w:p>
    <w:p w14:paraId="244BE8E3" w14:textId="783EB222"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DB61AE">
        <w:rPr>
          <w:rFonts w:ascii="Times New Roman" w:hAnsi="Times New Roman"/>
          <w:sz w:val="24"/>
        </w:rPr>
        <w:t>Judge Moss</w:t>
      </w:r>
      <w:r w:rsidR="000920DA">
        <w:rPr>
          <w:rFonts w:ascii="Times New Roman" w:hAnsi="Times New Roman"/>
          <w:sz w:val="24"/>
        </w:rPr>
        <w:t>:</w:t>
      </w:r>
      <w:r w:rsidRPr="00391AFB">
        <w:rPr>
          <w:rFonts w:ascii="Times New Roman" w:hAnsi="Times New Roman"/>
          <w:sz w:val="24"/>
        </w:rPr>
        <w:t xml:space="preserve">  </w:t>
      </w:r>
    </w:p>
    <w:p w14:paraId="244BE8E4" w14:textId="77777777" w:rsidR="00803373" w:rsidRPr="00391AFB" w:rsidRDefault="00803373">
      <w:pPr>
        <w:widowControl/>
        <w:rPr>
          <w:rFonts w:ascii="Times New Roman" w:hAnsi="Times New Roman"/>
          <w:sz w:val="24"/>
        </w:rPr>
      </w:pPr>
    </w:p>
    <w:p w14:paraId="3E653BD9" w14:textId="77777777" w:rsidR="00DB61AE" w:rsidRPr="00DB61AE" w:rsidRDefault="00DB61AE" w:rsidP="00DB61AE">
      <w:pPr>
        <w:rPr>
          <w:rFonts w:ascii="Times New Roman" w:hAnsi="Times New Roman"/>
          <w:sz w:val="24"/>
        </w:rPr>
      </w:pPr>
      <w:r w:rsidRPr="00DB61AE">
        <w:rPr>
          <w:rFonts w:ascii="Times New Roman" w:hAnsi="Times New Roman"/>
          <w:sz w:val="24"/>
        </w:rPr>
        <w:t>According to the Procedural Schedule, Appendix B of Order 27 in Dockets UE-072300 and UG-072301, the parties are expected to make an appropriate filing by March 3, 2016. On behalf of all parties and in consultation with both the Company and Public Counsel, Staff submits this status report.</w:t>
      </w:r>
    </w:p>
    <w:p w14:paraId="4CB5CA86" w14:textId="77777777" w:rsidR="00DB61AE" w:rsidRPr="00DB61AE" w:rsidRDefault="00DB61AE" w:rsidP="00DB61AE">
      <w:pPr>
        <w:rPr>
          <w:rFonts w:ascii="Times New Roman" w:hAnsi="Times New Roman"/>
          <w:sz w:val="24"/>
        </w:rPr>
      </w:pPr>
    </w:p>
    <w:p w14:paraId="75275696" w14:textId="0E6CFF8C" w:rsidR="00DB61AE" w:rsidRPr="00DB61AE" w:rsidRDefault="00DB61AE" w:rsidP="00DB61AE">
      <w:pPr>
        <w:rPr>
          <w:rFonts w:ascii="Times New Roman" w:hAnsi="Times New Roman"/>
          <w:sz w:val="24"/>
        </w:rPr>
      </w:pPr>
      <w:r w:rsidRPr="00DB61AE">
        <w:rPr>
          <w:rFonts w:ascii="Times New Roman" w:hAnsi="Times New Roman"/>
          <w:sz w:val="24"/>
        </w:rPr>
        <w:t>Since the prehearing conference in this docket on January 22, 2016, the Company, Commission Staff, and Public Counsel have had multiple settlement conferences at the Company’s headquarters in Bellevue, WA</w:t>
      </w:r>
      <w:r>
        <w:rPr>
          <w:rFonts w:ascii="Times New Roman" w:hAnsi="Times New Roman"/>
          <w:sz w:val="24"/>
        </w:rPr>
        <w:t>,</w:t>
      </w:r>
      <w:r w:rsidRPr="00DB61AE">
        <w:rPr>
          <w:rFonts w:ascii="Times New Roman" w:hAnsi="Times New Roman"/>
          <w:sz w:val="24"/>
        </w:rPr>
        <w:t xml:space="preserve"> and all parties remain optimistic about the progress made during these settlement conferences and about the potential of further negotiations. </w:t>
      </w:r>
    </w:p>
    <w:p w14:paraId="0131A584" w14:textId="77777777" w:rsidR="00DB61AE" w:rsidRPr="00DB61AE" w:rsidRDefault="00DB61AE" w:rsidP="00DB61AE">
      <w:pPr>
        <w:rPr>
          <w:rFonts w:ascii="Times New Roman" w:hAnsi="Times New Roman"/>
          <w:sz w:val="24"/>
        </w:rPr>
      </w:pPr>
    </w:p>
    <w:p w14:paraId="68A77784" w14:textId="77777777" w:rsidR="00DB61AE" w:rsidRPr="00DB61AE" w:rsidRDefault="00DB61AE" w:rsidP="00DB61AE">
      <w:pPr>
        <w:rPr>
          <w:rFonts w:ascii="Times New Roman" w:hAnsi="Times New Roman"/>
          <w:sz w:val="24"/>
        </w:rPr>
      </w:pPr>
      <w:r w:rsidRPr="00DB61AE">
        <w:rPr>
          <w:rFonts w:ascii="Times New Roman" w:hAnsi="Times New Roman"/>
          <w:sz w:val="24"/>
        </w:rPr>
        <w:t>Negotiations have been positive to this point, and the parties submit this joint status report to convey their intent to continue exploring settlement options. The next date in the Procedural Schedule is May 11, 2016, and the parties desire to use this time to continue to work toward a resolution that is amenable to all parties.</w:t>
      </w:r>
    </w:p>
    <w:p w14:paraId="7BA0F67E" w14:textId="77777777" w:rsidR="00DB61AE" w:rsidRPr="00DB61AE" w:rsidRDefault="00DB61AE" w:rsidP="00DB61AE">
      <w:pPr>
        <w:rPr>
          <w:rFonts w:ascii="Times New Roman" w:hAnsi="Times New Roman"/>
          <w:sz w:val="24"/>
        </w:rPr>
      </w:pPr>
    </w:p>
    <w:p w14:paraId="244BE8E7"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244BE8E9" w14:textId="77777777" w:rsidR="00803373" w:rsidRDefault="00803373">
      <w:pPr>
        <w:widowControl/>
        <w:rPr>
          <w:rFonts w:ascii="Times New Roman" w:hAnsi="Times New Roman"/>
          <w:sz w:val="24"/>
        </w:rPr>
      </w:pPr>
      <w:bookmarkStart w:id="0" w:name="_GoBack"/>
      <w:bookmarkEnd w:id="0"/>
    </w:p>
    <w:p w14:paraId="18952B6A" w14:textId="77777777" w:rsidR="00DB61AE" w:rsidRPr="00391AFB" w:rsidRDefault="00DB61AE">
      <w:pPr>
        <w:widowControl/>
        <w:rPr>
          <w:rFonts w:ascii="Times New Roman" w:hAnsi="Times New Roman"/>
          <w:sz w:val="24"/>
        </w:rPr>
      </w:pPr>
    </w:p>
    <w:p w14:paraId="244BE8EA" w14:textId="77777777" w:rsidR="00803373" w:rsidRPr="00391AFB" w:rsidRDefault="00803373">
      <w:pPr>
        <w:widowControl/>
        <w:rPr>
          <w:rFonts w:ascii="Times New Roman" w:hAnsi="Times New Roman"/>
          <w:sz w:val="24"/>
        </w:rPr>
      </w:pPr>
    </w:p>
    <w:p w14:paraId="244BE8EB" w14:textId="3BCE1EF1" w:rsidR="00813052" w:rsidRPr="00391AFB" w:rsidRDefault="00DB61AE">
      <w:pPr>
        <w:widowControl/>
        <w:rPr>
          <w:rFonts w:ascii="Times New Roman" w:hAnsi="Times New Roman"/>
          <w:sz w:val="24"/>
        </w:rPr>
      </w:pPr>
      <w:r>
        <w:rPr>
          <w:rFonts w:ascii="Times New Roman" w:hAnsi="Times New Roman"/>
          <w:sz w:val="24"/>
        </w:rPr>
        <w:t>ANDREW J. O’CONNELL</w:t>
      </w:r>
    </w:p>
    <w:p w14:paraId="244BE8ED" w14:textId="66D1E276" w:rsidR="00803373" w:rsidRPr="00391AFB" w:rsidRDefault="002E13E2">
      <w:pPr>
        <w:widowControl/>
        <w:rPr>
          <w:rFonts w:ascii="Times New Roman" w:hAnsi="Times New Roman"/>
          <w:sz w:val="24"/>
        </w:rPr>
      </w:pPr>
      <w:r>
        <w:rPr>
          <w:rFonts w:ascii="Times New Roman" w:hAnsi="Times New Roman"/>
          <w:sz w:val="24"/>
        </w:rPr>
        <w:t>Assistant Attorney General</w:t>
      </w:r>
    </w:p>
    <w:p w14:paraId="244BE8EE" w14:textId="77777777" w:rsidR="00803373" w:rsidRPr="00391AFB" w:rsidRDefault="00803373">
      <w:pPr>
        <w:widowControl/>
        <w:rPr>
          <w:rFonts w:ascii="Times New Roman" w:hAnsi="Times New Roman"/>
          <w:sz w:val="24"/>
        </w:rPr>
      </w:pPr>
    </w:p>
    <w:p w14:paraId="244BE8EF" w14:textId="61F69D6E" w:rsidR="00803373" w:rsidRDefault="00DB61AE">
      <w:pPr>
        <w:widowControl/>
        <w:rPr>
          <w:rFonts w:ascii="Times New Roman" w:hAnsi="Times New Roman"/>
          <w:sz w:val="24"/>
        </w:rPr>
      </w:pPr>
      <w:r>
        <w:rPr>
          <w:rFonts w:ascii="Times New Roman" w:hAnsi="Times New Roman"/>
          <w:sz w:val="24"/>
        </w:rPr>
        <w:t>AJO</w:t>
      </w:r>
      <w:r w:rsidR="002E13E2">
        <w:rPr>
          <w:rFonts w:ascii="Times New Roman" w:hAnsi="Times New Roman"/>
          <w:sz w:val="24"/>
        </w:rPr>
        <w:t>/emd</w:t>
      </w:r>
    </w:p>
    <w:p w14:paraId="244BE8F1" w14:textId="5FFC876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DB61AE">
      <w:endnotePr>
        <w:numFmt w:val="decimal"/>
      </w:endnotePr>
      <w:pgSz w:w="12240" w:h="15840" w:code="1"/>
      <w:pgMar w:top="1440" w:right="1440" w:bottom="864" w:left="1872" w:header="1440" w:footer="864"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43C7A"/>
    <w:rsid w:val="00054D17"/>
    <w:rsid w:val="000802F4"/>
    <w:rsid w:val="000920DA"/>
    <w:rsid w:val="000C38A2"/>
    <w:rsid w:val="000F19C7"/>
    <w:rsid w:val="0011315D"/>
    <w:rsid w:val="00182BBC"/>
    <w:rsid w:val="00183B95"/>
    <w:rsid w:val="001C55F2"/>
    <w:rsid w:val="001E0E86"/>
    <w:rsid w:val="001E37F4"/>
    <w:rsid w:val="00221E7A"/>
    <w:rsid w:val="00247A75"/>
    <w:rsid w:val="002C2C56"/>
    <w:rsid w:val="002C5D32"/>
    <w:rsid w:val="002E13E2"/>
    <w:rsid w:val="00344151"/>
    <w:rsid w:val="00376763"/>
    <w:rsid w:val="00391AFB"/>
    <w:rsid w:val="003A1324"/>
    <w:rsid w:val="003F0B63"/>
    <w:rsid w:val="00444F47"/>
    <w:rsid w:val="00467F71"/>
    <w:rsid w:val="004D7B9C"/>
    <w:rsid w:val="0051482D"/>
    <w:rsid w:val="005B2F91"/>
    <w:rsid w:val="006009E9"/>
    <w:rsid w:val="00664F04"/>
    <w:rsid w:val="006B58D5"/>
    <w:rsid w:val="006D5D86"/>
    <w:rsid w:val="00711347"/>
    <w:rsid w:val="00803373"/>
    <w:rsid w:val="0080451A"/>
    <w:rsid w:val="00813052"/>
    <w:rsid w:val="00860654"/>
    <w:rsid w:val="00934C88"/>
    <w:rsid w:val="0095627D"/>
    <w:rsid w:val="009D0A8F"/>
    <w:rsid w:val="009F135B"/>
    <w:rsid w:val="00A02E2F"/>
    <w:rsid w:val="00A57448"/>
    <w:rsid w:val="00A75C5E"/>
    <w:rsid w:val="00A9675E"/>
    <w:rsid w:val="00B53D8A"/>
    <w:rsid w:val="00C92BEA"/>
    <w:rsid w:val="00D13593"/>
    <w:rsid w:val="00D313BD"/>
    <w:rsid w:val="00DB61AE"/>
    <w:rsid w:val="00DC4C8B"/>
    <w:rsid w:val="00EA0594"/>
    <w:rsid w:val="00EB51AA"/>
    <w:rsid w:val="00F525F7"/>
    <w:rsid w:val="00F943A8"/>
    <w:rsid w:val="00FA31FA"/>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44BE8CF"/>
  <w15:docId w15:val="{CF060A33-EFBC-4D1B-AC1F-6C924CF2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95"/>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3B95"/>
  </w:style>
  <w:style w:type="paragraph" w:styleId="BalloonText">
    <w:name w:val="Balloon Text"/>
    <w:basedOn w:val="Normal"/>
    <w:link w:val="BalloonTextChar"/>
    <w:rsid w:val="00467F71"/>
    <w:rPr>
      <w:rFonts w:ascii="Tahoma" w:hAnsi="Tahoma" w:cs="Tahoma"/>
      <w:sz w:val="16"/>
      <w:szCs w:val="16"/>
    </w:rPr>
  </w:style>
  <w:style w:type="character" w:customStyle="1" w:styleId="BalloonTextChar">
    <w:name w:val="Balloon Text Char"/>
    <w:basedOn w:val="DefaultParagraphFont"/>
    <w:link w:val="BalloonText"/>
    <w:rsid w:val="00467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2016-03-02T00:18:21+00:00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5FC00B-9CC8-473A-ABDB-50378A858136}"/>
</file>

<file path=customXml/itemProps2.xml><?xml version="1.0" encoding="utf-8"?>
<ds:datastoreItem xmlns:ds="http://schemas.openxmlformats.org/officeDocument/2006/customXml" ds:itemID="{44E04F13-B6B1-45AA-B889-F418450DC06A}"/>
</file>

<file path=customXml/itemProps3.xml><?xml version="1.0" encoding="utf-8"?>
<ds:datastoreItem xmlns:ds="http://schemas.openxmlformats.org/officeDocument/2006/customXml" ds:itemID="{391764A2-DD90-4680-B702-E72ECFCCC467}"/>
</file>

<file path=customXml/itemProps4.xml><?xml version="1.0" encoding="utf-8"?>
<ds:datastoreItem xmlns:ds="http://schemas.openxmlformats.org/officeDocument/2006/customXml" ds:itemID="{9CC88E12-1E96-4BAC-A755-BAA2139E3483}"/>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DeMarco, Betsy (UTC)</cp:lastModifiedBy>
  <cp:revision>5</cp:revision>
  <cp:lastPrinted>2014-04-16T16:55:00Z</cp:lastPrinted>
  <dcterms:created xsi:type="dcterms:W3CDTF">2016-03-01T23:30:00Z</dcterms:created>
  <dcterms:modified xsi:type="dcterms:W3CDTF">2016-03-01T23:37:00Z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