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2EC63" w14:textId="77777777" w:rsidR="008B0D38" w:rsidRDefault="00632809" w:rsidP="008B0D3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pict w14:anchorId="431D9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pt;height:54pt;visibility:visible">
            <v:imagedata r:id="rId10" o:title=""/>
          </v:shape>
        </w:pict>
      </w:r>
    </w:p>
    <w:p w14:paraId="49A37E3C" w14:textId="77777777" w:rsidR="008B0D38" w:rsidRDefault="008B0D38" w:rsidP="008B0D3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02EAFC5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A19E897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EFCC266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1BA78DB" w14:textId="77777777" w:rsidR="008B0D38" w:rsidRDefault="008B0D38" w:rsidP="008B0D3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9BB2D12" w14:textId="77777777" w:rsidR="00FA3075" w:rsidRPr="00F06338" w:rsidRDefault="00FA3075" w:rsidP="00F0633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CBCD844" w14:textId="77777777" w:rsidR="00FA3075" w:rsidRPr="00CF7937" w:rsidRDefault="00D46A5A" w:rsidP="0007548F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CF7937">
        <w:rPr>
          <w:rFonts w:ascii="Times New Roman" w:hAnsi="Times New Roman"/>
        </w:rPr>
        <w:t xml:space="preserve">November </w:t>
      </w:r>
      <w:r w:rsidR="008D6308">
        <w:rPr>
          <w:rFonts w:ascii="Times New Roman" w:hAnsi="Times New Roman"/>
        </w:rPr>
        <w:t>4</w:t>
      </w:r>
      <w:r w:rsidRPr="00CF7937">
        <w:rPr>
          <w:rFonts w:ascii="Times New Roman" w:hAnsi="Times New Roman"/>
        </w:rPr>
        <w:t>, 2015</w:t>
      </w:r>
    </w:p>
    <w:p w14:paraId="53C1828B" w14:textId="77777777" w:rsidR="009E18A9" w:rsidRPr="00CF7937" w:rsidRDefault="009E18A9" w:rsidP="0007548F">
      <w:pPr>
        <w:spacing w:line="288" w:lineRule="auto"/>
        <w:rPr>
          <w:rFonts w:ascii="Times New Roman" w:hAnsi="Times New Roman"/>
          <w:bCs/>
        </w:rPr>
      </w:pPr>
    </w:p>
    <w:p w14:paraId="41B9E02B" w14:textId="77777777" w:rsidR="00F06338" w:rsidRPr="00CF7937" w:rsidRDefault="00D46A5A" w:rsidP="00D46A5A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CF7937">
        <w:rPr>
          <w:rFonts w:ascii="Times New Roman" w:hAnsi="Times New Roman"/>
          <w:b/>
          <w:bCs/>
        </w:rPr>
        <w:t xml:space="preserve">NOTICE OF INTENT TO </w:t>
      </w:r>
      <w:r w:rsidR="00CF7937" w:rsidRPr="00CF7937">
        <w:rPr>
          <w:rFonts w:ascii="Times New Roman" w:hAnsi="Times New Roman"/>
          <w:b/>
          <w:bCs/>
        </w:rPr>
        <w:t>AMEND ORDER 04</w:t>
      </w:r>
      <w:r w:rsidR="009B4050" w:rsidRPr="00CF7937">
        <w:rPr>
          <w:rFonts w:ascii="Times New Roman" w:hAnsi="Times New Roman"/>
          <w:b/>
          <w:bCs/>
        </w:rPr>
        <w:br/>
      </w:r>
    </w:p>
    <w:p w14:paraId="12D9AB03" w14:textId="77777777" w:rsidR="00D46A5A" w:rsidRPr="00CF7937" w:rsidRDefault="00D46A5A" w:rsidP="00D46A5A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CF7937">
        <w:rPr>
          <w:rFonts w:ascii="Times New Roman" w:hAnsi="Times New Roman"/>
          <w:b/>
          <w:bCs/>
        </w:rPr>
        <w:t xml:space="preserve">AND </w:t>
      </w:r>
      <w:r w:rsidR="009B4050" w:rsidRPr="00CF7937">
        <w:rPr>
          <w:rFonts w:ascii="Times New Roman" w:hAnsi="Times New Roman"/>
          <w:b/>
          <w:bCs/>
        </w:rPr>
        <w:br/>
      </w:r>
    </w:p>
    <w:p w14:paraId="43826051" w14:textId="77777777" w:rsidR="00181D4B" w:rsidRPr="00CF7937" w:rsidRDefault="00FA3075" w:rsidP="0007548F">
      <w:pPr>
        <w:pStyle w:val="Heading3"/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NOTICE OF </w:t>
      </w:r>
      <w:r w:rsidR="00C10642" w:rsidRPr="00CF7937">
        <w:rPr>
          <w:rFonts w:ascii="Times New Roman" w:hAnsi="Times New Roman"/>
        </w:rPr>
        <w:t xml:space="preserve">OPPORTUNITY TO </w:t>
      </w:r>
      <w:r w:rsidR="004A5F32" w:rsidRPr="00CF7937">
        <w:rPr>
          <w:rFonts w:ascii="Times New Roman" w:hAnsi="Times New Roman"/>
        </w:rPr>
        <w:t>FILE</w:t>
      </w:r>
      <w:r w:rsidR="00181D4B" w:rsidRPr="00CF7937">
        <w:rPr>
          <w:rFonts w:ascii="Times New Roman" w:hAnsi="Times New Roman"/>
        </w:rPr>
        <w:t xml:space="preserve"> </w:t>
      </w:r>
      <w:r w:rsidR="009B4050" w:rsidRPr="00CF7937">
        <w:rPr>
          <w:rFonts w:ascii="Times New Roman" w:hAnsi="Times New Roman"/>
        </w:rPr>
        <w:t xml:space="preserve">WRITTEN </w:t>
      </w:r>
      <w:r w:rsidR="004A5F32" w:rsidRPr="00CF7937">
        <w:rPr>
          <w:rFonts w:ascii="Times New Roman" w:hAnsi="Times New Roman"/>
        </w:rPr>
        <w:t xml:space="preserve">RESPONSE </w:t>
      </w:r>
    </w:p>
    <w:p w14:paraId="7BB5CF2D" w14:textId="77777777" w:rsidR="004A5F32" w:rsidRPr="00CF7937" w:rsidRDefault="004A5F32" w:rsidP="0007548F">
      <w:pPr>
        <w:spacing w:line="288" w:lineRule="auto"/>
        <w:jc w:val="center"/>
        <w:rPr>
          <w:rFonts w:ascii="Times New Roman" w:hAnsi="Times New Roman"/>
          <w:b/>
        </w:rPr>
      </w:pPr>
      <w:r w:rsidRPr="00CF7937">
        <w:rPr>
          <w:rFonts w:ascii="Times New Roman" w:hAnsi="Times New Roman"/>
          <w:b/>
        </w:rPr>
        <w:t xml:space="preserve">(By </w:t>
      </w:r>
      <w:r w:rsidR="00D46A5A" w:rsidRPr="00CF7937">
        <w:rPr>
          <w:rFonts w:ascii="Times New Roman" w:hAnsi="Times New Roman"/>
          <w:b/>
        </w:rPr>
        <w:t>Wednesday</w:t>
      </w:r>
      <w:r w:rsidR="008B0D38" w:rsidRPr="00CF7937">
        <w:rPr>
          <w:rFonts w:ascii="Times New Roman" w:hAnsi="Times New Roman"/>
          <w:b/>
        </w:rPr>
        <w:t xml:space="preserve">, </w:t>
      </w:r>
      <w:r w:rsidR="00D46A5A" w:rsidRPr="00CF7937">
        <w:rPr>
          <w:rFonts w:ascii="Times New Roman" w:hAnsi="Times New Roman"/>
          <w:b/>
        </w:rPr>
        <w:t>November 25</w:t>
      </w:r>
      <w:r w:rsidRPr="00CF7937">
        <w:rPr>
          <w:rFonts w:ascii="Times New Roman" w:hAnsi="Times New Roman"/>
          <w:b/>
        </w:rPr>
        <w:t>, 201</w:t>
      </w:r>
      <w:r w:rsidR="0007548F" w:rsidRPr="00CF7937">
        <w:rPr>
          <w:rFonts w:ascii="Times New Roman" w:hAnsi="Times New Roman"/>
          <w:b/>
        </w:rPr>
        <w:t>5</w:t>
      </w:r>
      <w:r w:rsidRPr="00CF7937">
        <w:rPr>
          <w:rFonts w:ascii="Times New Roman" w:hAnsi="Times New Roman"/>
          <w:b/>
        </w:rPr>
        <w:t>)</w:t>
      </w:r>
    </w:p>
    <w:p w14:paraId="08D9E3B1" w14:textId="77777777" w:rsidR="004A5F32" w:rsidRPr="00CF7937" w:rsidRDefault="004A5F32" w:rsidP="0007548F">
      <w:pPr>
        <w:spacing w:line="288" w:lineRule="auto"/>
        <w:rPr>
          <w:rFonts w:ascii="Times New Roman" w:hAnsi="Times New Roman"/>
        </w:rPr>
      </w:pPr>
    </w:p>
    <w:p w14:paraId="2A00B7F9" w14:textId="77777777" w:rsidR="00D46A5A" w:rsidRPr="00CF7937" w:rsidRDefault="00FA3075" w:rsidP="00D46A5A">
      <w:pPr>
        <w:spacing w:line="264" w:lineRule="auto"/>
        <w:ind w:left="720" w:hanging="720"/>
        <w:rPr>
          <w:rFonts w:ascii="Times New Roman" w:hAnsi="Times New Roman"/>
          <w:i/>
        </w:rPr>
      </w:pPr>
      <w:r w:rsidRPr="00CF7937">
        <w:rPr>
          <w:rFonts w:ascii="Times New Roman" w:hAnsi="Times New Roman"/>
        </w:rPr>
        <w:t>RE:</w:t>
      </w:r>
      <w:r w:rsidRPr="00CF7937">
        <w:rPr>
          <w:rFonts w:ascii="Times New Roman" w:hAnsi="Times New Roman"/>
        </w:rPr>
        <w:tab/>
      </w:r>
      <w:r w:rsidR="00D46A5A" w:rsidRPr="00CF7937">
        <w:rPr>
          <w:rFonts w:ascii="Times New Roman" w:hAnsi="Times New Roman"/>
          <w:i/>
        </w:rPr>
        <w:t>In re the Application of Speedishuttle Washington, LLC d/b/a Speedishuttle Seattle For a Certificate of Public Convenience and Necessity to Operate Motor Vehicles in Furnishing Passenger and Express Service as an Auto Transportation Company</w:t>
      </w:r>
      <w:r w:rsidR="00D46A5A" w:rsidRPr="00CF7937">
        <w:rPr>
          <w:rFonts w:ascii="Times New Roman" w:hAnsi="Times New Roman"/>
        </w:rPr>
        <w:t>,</w:t>
      </w:r>
      <w:r w:rsidR="00D46A5A" w:rsidRPr="00CF7937">
        <w:rPr>
          <w:rFonts w:ascii="Times New Roman" w:hAnsi="Times New Roman"/>
          <w:i/>
        </w:rPr>
        <w:t xml:space="preserve"> </w:t>
      </w:r>
    </w:p>
    <w:p w14:paraId="789E878C" w14:textId="77777777" w:rsidR="00D46A5A" w:rsidRPr="00CF7937" w:rsidRDefault="00D46A5A" w:rsidP="00D46A5A">
      <w:pPr>
        <w:spacing w:line="264" w:lineRule="auto"/>
        <w:ind w:left="720"/>
        <w:rPr>
          <w:rFonts w:ascii="Times New Roman" w:hAnsi="Times New Roman"/>
          <w:b/>
        </w:rPr>
      </w:pPr>
      <w:r w:rsidRPr="00CF7937">
        <w:rPr>
          <w:rFonts w:ascii="Times New Roman" w:hAnsi="Times New Roman"/>
        </w:rPr>
        <w:t>Docket TC-143691</w:t>
      </w:r>
    </w:p>
    <w:p w14:paraId="74C2F99F" w14:textId="77777777" w:rsidR="00FA3075" w:rsidRPr="00CF7937" w:rsidRDefault="00FA3075" w:rsidP="00D46A5A">
      <w:pPr>
        <w:spacing w:line="288" w:lineRule="auto"/>
        <w:ind w:left="720" w:hanging="720"/>
        <w:rPr>
          <w:rFonts w:ascii="Times New Roman" w:hAnsi="Times New Roman"/>
        </w:rPr>
      </w:pPr>
    </w:p>
    <w:p w14:paraId="76EF3B06" w14:textId="77777777" w:rsidR="00F06338" w:rsidRPr="00CF7937" w:rsidRDefault="00F06338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>TO ALL PARTIES:</w:t>
      </w:r>
    </w:p>
    <w:p w14:paraId="52B85588" w14:textId="77777777" w:rsidR="00F06338" w:rsidRPr="00CF7937" w:rsidRDefault="00F06338" w:rsidP="0007548F">
      <w:pPr>
        <w:spacing w:line="288" w:lineRule="auto"/>
        <w:rPr>
          <w:rFonts w:ascii="Times New Roman" w:hAnsi="Times New Roman"/>
        </w:rPr>
      </w:pPr>
    </w:p>
    <w:p w14:paraId="04B62218" w14:textId="77777777" w:rsidR="00CF7937" w:rsidRDefault="00CF7937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On October 10, 2014, Speedishuttle Washington, LLC d/b/a Speedishuttle Seattle (Speedishuttle or Company) filed with the Washington Utilities and Transportation Commission (Commission) an application for a certificate of public convenience and necessity to operate as an auto transportation company. </w:t>
      </w:r>
    </w:p>
    <w:p w14:paraId="5A46A478" w14:textId="77777777" w:rsidR="006470A8" w:rsidRPr="00CF7937" w:rsidRDefault="006470A8" w:rsidP="0007548F">
      <w:pPr>
        <w:spacing w:line="288" w:lineRule="auto"/>
        <w:rPr>
          <w:rFonts w:ascii="Times New Roman" w:hAnsi="Times New Roman"/>
        </w:rPr>
      </w:pPr>
    </w:p>
    <w:p w14:paraId="632080CF" w14:textId="77777777" w:rsidR="00CF7937" w:rsidRDefault="00CF7937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On November 12, 2014, Shuttle Express, Inc. (Shuttle Express) filed a letter objecting to the </w:t>
      </w:r>
      <w:r w:rsidR="00D6597D">
        <w:rPr>
          <w:rFonts w:ascii="Times New Roman" w:hAnsi="Times New Roman"/>
        </w:rPr>
        <w:t>application, and</w:t>
      </w:r>
      <w:r w:rsidRPr="00CF7937">
        <w:rPr>
          <w:rFonts w:ascii="Times New Roman" w:hAnsi="Times New Roman"/>
        </w:rPr>
        <w:t xml:space="preserve"> </w:t>
      </w:r>
      <w:r w:rsidR="00D6597D">
        <w:rPr>
          <w:rFonts w:ascii="Times New Roman" w:hAnsi="Times New Roman"/>
        </w:rPr>
        <w:t>o</w:t>
      </w:r>
      <w:r w:rsidRPr="00CF7937">
        <w:rPr>
          <w:rFonts w:ascii="Times New Roman" w:hAnsi="Times New Roman"/>
        </w:rPr>
        <w:t>n November 20, 2014, Pacific Northwest Transportation Services, Inc. d/b/a Capital Aeroporter Shuttle (Capital Aeroporter) also filed an objection.</w:t>
      </w:r>
      <w:r w:rsidR="00D6597D">
        <w:rPr>
          <w:rFonts w:ascii="Times New Roman" w:hAnsi="Times New Roman"/>
        </w:rPr>
        <w:t xml:space="preserve"> </w:t>
      </w:r>
      <w:r w:rsidRPr="00CF7937">
        <w:rPr>
          <w:rFonts w:ascii="Times New Roman" w:hAnsi="Times New Roman"/>
        </w:rPr>
        <w:t>On January 12, 2015, the Commission conducted a brief adjudicative proceeding at the Commission’s offices in Olympia, Washington. On January 22, 2015, the Commission entered Order 02, Initial Order Overruling Objections to New Authority.</w:t>
      </w:r>
    </w:p>
    <w:p w14:paraId="70FA70A5" w14:textId="77777777" w:rsidR="006470A8" w:rsidRPr="00CF7937" w:rsidRDefault="006470A8" w:rsidP="0007548F">
      <w:pPr>
        <w:spacing w:line="288" w:lineRule="auto"/>
        <w:rPr>
          <w:rFonts w:ascii="Times New Roman" w:hAnsi="Times New Roman"/>
        </w:rPr>
      </w:pPr>
    </w:p>
    <w:p w14:paraId="52C055EA" w14:textId="77777777" w:rsidR="00D6597D" w:rsidRDefault="00CF7937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Shuttle Express </w:t>
      </w:r>
      <w:r w:rsidR="002D4F7A">
        <w:rPr>
          <w:rFonts w:ascii="Times New Roman" w:hAnsi="Times New Roman"/>
        </w:rPr>
        <w:t xml:space="preserve">and </w:t>
      </w:r>
      <w:r w:rsidRPr="00CF7937">
        <w:rPr>
          <w:rFonts w:ascii="Times New Roman" w:hAnsi="Times New Roman"/>
        </w:rPr>
        <w:t xml:space="preserve">Capital Aeroporter filed </w:t>
      </w:r>
      <w:r w:rsidR="002D4F7A">
        <w:rPr>
          <w:rFonts w:ascii="Times New Roman" w:hAnsi="Times New Roman"/>
        </w:rPr>
        <w:t>p</w:t>
      </w:r>
      <w:r w:rsidRPr="00CF7937">
        <w:rPr>
          <w:rFonts w:ascii="Times New Roman" w:hAnsi="Times New Roman"/>
        </w:rPr>
        <w:t>etition</w:t>
      </w:r>
      <w:r w:rsidR="002D4F7A">
        <w:rPr>
          <w:rFonts w:ascii="Times New Roman" w:hAnsi="Times New Roman"/>
        </w:rPr>
        <w:t>s</w:t>
      </w:r>
      <w:r w:rsidRPr="00CF7937">
        <w:rPr>
          <w:rFonts w:ascii="Times New Roman" w:hAnsi="Times New Roman"/>
        </w:rPr>
        <w:t xml:space="preserve"> for </w:t>
      </w:r>
      <w:r w:rsidR="002D4F7A">
        <w:rPr>
          <w:rFonts w:ascii="Times New Roman" w:hAnsi="Times New Roman"/>
        </w:rPr>
        <w:t>a</w:t>
      </w:r>
      <w:r w:rsidRPr="00CF7937">
        <w:rPr>
          <w:rFonts w:ascii="Times New Roman" w:hAnsi="Times New Roman"/>
        </w:rPr>
        <w:t xml:space="preserve">dministrative </w:t>
      </w:r>
      <w:r w:rsidR="002D4F7A">
        <w:rPr>
          <w:rFonts w:ascii="Times New Roman" w:hAnsi="Times New Roman"/>
        </w:rPr>
        <w:t>r</w:t>
      </w:r>
      <w:r w:rsidRPr="00CF7937">
        <w:rPr>
          <w:rFonts w:ascii="Times New Roman" w:hAnsi="Times New Roman"/>
        </w:rPr>
        <w:t>eview</w:t>
      </w:r>
      <w:r w:rsidR="002D4F7A">
        <w:rPr>
          <w:rFonts w:ascii="Times New Roman" w:hAnsi="Times New Roman"/>
        </w:rPr>
        <w:t xml:space="preserve"> o</w:t>
      </w:r>
      <w:r w:rsidR="00544D18">
        <w:rPr>
          <w:rFonts w:ascii="Times New Roman" w:hAnsi="Times New Roman"/>
        </w:rPr>
        <w:t>f</w:t>
      </w:r>
      <w:r w:rsidR="002D4F7A">
        <w:rPr>
          <w:rFonts w:ascii="Times New Roman" w:hAnsi="Times New Roman"/>
        </w:rPr>
        <w:t xml:space="preserve"> Order 02</w:t>
      </w:r>
      <w:r w:rsidRPr="00CF7937">
        <w:rPr>
          <w:rFonts w:ascii="Times New Roman" w:hAnsi="Times New Roman"/>
        </w:rPr>
        <w:t>.</w:t>
      </w:r>
    </w:p>
    <w:p w14:paraId="37ACC21B" w14:textId="77777777" w:rsidR="00CF7937" w:rsidRPr="00CF7937" w:rsidRDefault="00D6597D" w:rsidP="0007548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March 30, 2015, the Commission </w:t>
      </w:r>
      <w:r w:rsidR="002D4F7A">
        <w:rPr>
          <w:rFonts w:ascii="Times New Roman" w:hAnsi="Times New Roman"/>
        </w:rPr>
        <w:t>entered</w:t>
      </w:r>
      <w:r>
        <w:rPr>
          <w:rFonts w:ascii="Times New Roman" w:hAnsi="Times New Roman"/>
        </w:rPr>
        <w:t xml:space="preserve"> Order 04</w:t>
      </w:r>
      <w:r w:rsidR="002D4F7A">
        <w:rPr>
          <w:rFonts w:ascii="Times New Roman" w:hAnsi="Times New Roman"/>
        </w:rPr>
        <w:t>, the final order</w:t>
      </w:r>
      <w:r>
        <w:rPr>
          <w:rFonts w:ascii="Times New Roman" w:hAnsi="Times New Roman"/>
        </w:rPr>
        <w:t xml:space="preserve"> affirming Order 02. </w:t>
      </w:r>
      <w:r w:rsidR="00CF7937" w:rsidRPr="00CF7937">
        <w:rPr>
          <w:rFonts w:ascii="Times New Roman" w:hAnsi="Times New Roman"/>
        </w:rPr>
        <w:br/>
      </w:r>
    </w:p>
    <w:p w14:paraId="799F6650" w14:textId="77777777" w:rsidR="00FB3F38" w:rsidRPr="00CF7937" w:rsidRDefault="00D46A5A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lastRenderedPageBreak/>
        <w:t>The</w:t>
      </w:r>
      <w:r w:rsidR="00477C7F" w:rsidRPr="00CF7937">
        <w:rPr>
          <w:rFonts w:ascii="Times New Roman" w:hAnsi="Times New Roman"/>
        </w:rPr>
        <w:t xml:space="preserve"> </w:t>
      </w:r>
      <w:r w:rsidR="00D6597D">
        <w:rPr>
          <w:rFonts w:ascii="Times New Roman" w:hAnsi="Times New Roman"/>
        </w:rPr>
        <w:t xml:space="preserve">Commission is concerned that Order 04 </w:t>
      </w:r>
      <w:r w:rsidR="002D4F7A">
        <w:rPr>
          <w:rFonts w:ascii="Times New Roman" w:hAnsi="Times New Roman"/>
        </w:rPr>
        <w:t xml:space="preserve">could be interpreted to </w:t>
      </w:r>
      <w:r w:rsidR="007C7005">
        <w:rPr>
          <w:rFonts w:ascii="Times New Roman" w:hAnsi="Times New Roman"/>
        </w:rPr>
        <w:t>grant</w:t>
      </w:r>
      <w:r w:rsidR="00D6597D">
        <w:rPr>
          <w:rFonts w:ascii="Times New Roman" w:hAnsi="Times New Roman"/>
        </w:rPr>
        <w:t xml:space="preserve"> </w:t>
      </w:r>
      <w:r w:rsidR="00CC0C36">
        <w:rPr>
          <w:rFonts w:ascii="Times New Roman" w:hAnsi="Times New Roman"/>
        </w:rPr>
        <w:t xml:space="preserve">Speedishuttle </w:t>
      </w:r>
      <w:r w:rsidR="00D6597D">
        <w:rPr>
          <w:rFonts w:ascii="Times New Roman" w:hAnsi="Times New Roman"/>
        </w:rPr>
        <w:t xml:space="preserve">broader authority than the </w:t>
      </w:r>
      <w:r w:rsidR="002D4F7A">
        <w:rPr>
          <w:rFonts w:ascii="Times New Roman" w:hAnsi="Times New Roman"/>
        </w:rPr>
        <w:t xml:space="preserve">Company applied to provide and the </w:t>
      </w:r>
      <w:r w:rsidR="00D6597D">
        <w:rPr>
          <w:rFonts w:ascii="Times New Roman" w:hAnsi="Times New Roman"/>
        </w:rPr>
        <w:t xml:space="preserve">Commission intended </w:t>
      </w:r>
      <w:r w:rsidR="002D4F7A">
        <w:rPr>
          <w:rFonts w:ascii="Times New Roman" w:hAnsi="Times New Roman"/>
        </w:rPr>
        <w:t>to grant</w:t>
      </w:r>
      <w:r w:rsidR="00D6597D">
        <w:rPr>
          <w:rFonts w:ascii="Times New Roman" w:hAnsi="Times New Roman"/>
        </w:rPr>
        <w:t xml:space="preserve">. </w:t>
      </w:r>
      <w:r w:rsidR="002D4F7A">
        <w:rPr>
          <w:rFonts w:ascii="Times New Roman" w:hAnsi="Times New Roman"/>
        </w:rPr>
        <w:t>P</w:t>
      </w:r>
      <w:r w:rsidR="00CF7937" w:rsidRPr="00CF7937">
        <w:rPr>
          <w:rFonts w:ascii="Times New Roman" w:hAnsi="Times New Roman"/>
        </w:rPr>
        <w:t xml:space="preserve">ursuant to </w:t>
      </w:r>
      <w:r w:rsidR="00D6597D">
        <w:rPr>
          <w:rFonts w:ascii="Times New Roman" w:hAnsi="Times New Roman"/>
        </w:rPr>
        <w:t>RCW 80.04.210 and WAC 480-07-875(1)</w:t>
      </w:r>
      <w:r w:rsidR="002D4F7A">
        <w:rPr>
          <w:rFonts w:ascii="Times New Roman" w:hAnsi="Times New Roman"/>
        </w:rPr>
        <w:t>, therefore,</w:t>
      </w:r>
      <w:r w:rsidR="00CF7937" w:rsidRPr="00CF7937">
        <w:rPr>
          <w:rFonts w:ascii="Times New Roman" w:hAnsi="Times New Roman"/>
        </w:rPr>
        <w:t xml:space="preserve"> </w:t>
      </w:r>
      <w:r w:rsidR="00D6597D">
        <w:rPr>
          <w:rFonts w:ascii="Times New Roman" w:hAnsi="Times New Roman"/>
        </w:rPr>
        <w:t xml:space="preserve">the Commission </w:t>
      </w:r>
      <w:r w:rsidR="00D32E81" w:rsidRPr="00CF7937">
        <w:rPr>
          <w:rFonts w:ascii="Times New Roman" w:hAnsi="Times New Roman"/>
        </w:rPr>
        <w:t>intends to</w:t>
      </w:r>
      <w:r w:rsidRPr="00CF7937">
        <w:rPr>
          <w:rFonts w:ascii="Times New Roman" w:hAnsi="Times New Roman"/>
        </w:rPr>
        <w:t xml:space="preserve"> </w:t>
      </w:r>
      <w:r w:rsidR="00CF7937" w:rsidRPr="00CF7937">
        <w:rPr>
          <w:rFonts w:ascii="Times New Roman" w:hAnsi="Times New Roman"/>
        </w:rPr>
        <w:t>amend Order 04</w:t>
      </w:r>
      <w:r w:rsidR="00D6597D">
        <w:rPr>
          <w:rFonts w:ascii="Times New Roman" w:hAnsi="Times New Roman"/>
        </w:rPr>
        <w:t xml:space="preserve"> </w:t>
      </w:r>
      <w:r w:rsidR="00CF4728" w:rsidRPr="00CF7937">
        <w:rPr>
          <w:rFonts w:ascii="Times New Roman" w:hAnsi="Times New Roman"/>
        </w:rPr>
        <w:t xml:space="preserve">to </w:t>
      </w:r>
      <w:r w:rsidR="002D4F7A">
        <w:rPr>
          <w:rFonts w:ascii="Times New Roman" w:hAnsi="Times New Roman"/>
        </w:rPr>
        <w:t xml:space="preserve">specify that </w:t>
      </w:r>
      <w:r w:rsidR="00D32E81" w:rsidRPr="00CF7937">
        <w:rPr>
          <w:rFonts w:ascii="Times New Roman" w:hAnsi="Times New Roman"/>
        </w:rPr>
        <w:t>Speedishuttle</w:t>
      </w:r>
      <w:r w:rsidR="00D6597D">
        <w:rPr>
          <w:rFonts w:ascii="Times New Roman" w:hAnsi="Times New Roman"/>
        </w:rPr>
        <w:t xml:space="preserve">’s authority </w:t>
      </w:r>
      <w:r w:rsidR="002D4F7A">
        <w:rPr>
          <w:rFonts w:ascii="Times New Roman" w:hAnsi="Times New Roman"/>
        </w:rPr>
        <w:t xml:space="preserve">extends only </w:t>
      </w:r>
      <w:r w:rsidR="00D32E81" w:rsidRPr="00CF7937">
        <w:rPr>
          <w:rFonts w:ascii="Times New Roman" w:hAnsi="Times New Roman"/>
        </w:rPr>
        <w:t xml:space="preserve">to providing </w:t>
      </w:r>
      <w:r w:rsidR="002D4F7A">
        <w:rPr>
          <w:rFonts w:ascii="Times New Roman" w:hAnsi="Times New Roman"/>
        </w:rPr>
        <w:t xml:space="preserve">the </w:t>
      </w:r>
      <w:r w:rsidR="00CF4728" w:rsidRPr="00CF7937">
        <w:rPr>
          <w:rFonts w:ascii="Times New Roman" w:hAnsi="Times New Roman"/>
        </w:rPr>
        <w:t xml:space="preserve">prearranged, </w:t>
      </w:r>
      <w:r w:rsidR="00D32E81" w:rsidRPr="00CF7937">
        <w:rPr>
          <w:rFonts w:ascii="Times New Roman" w:hAnsi="Times New Roman"/>
        </w:rPr>
        <w:t>door-to-door service</w:t>
      </w:r>
      <w:r w:rsidR="002D4F7A">
        <w:rPr>
          <w:rFonts w:ascii="Times New Roman" w:hAnsi="Times New Roman"/>
        </w:rPr>
        <w:t xml:space="preserve"> the Company described in its application and at the brief adjudicative proceeding</w:t>
      </w:r>
      <w:r w:rsidR="00D32E81" w:rsidRPr="00CF7937">
        <w:rPr>
          <w:rFonts w:ascii="Times New Roman" w:hAnsi="Times New Roman"/>
        </w:rPr>
        <w:t xml:space="preserve">. </w:t>
      </w:r>
    </w:p>
    <w:p w14:paraId="73250977" w14:textId="77777777" w:rsidR="00CF4728" w:rsidRPr="00CF7937" w:rsidRDefault="00CF4728" w:rsidP="0007548F">
      <w:pPr>
        <w:spacing w:line="288" w:lineRule="auto"/>
        <w:rPr>
          <w:rFonts w:ascii="Times New Roman" w:hAnsi="Times New Roman"/>
        </w:rPr>
      </w:pPr>
    </w:p>
    <w:p w14:paraId="6EE9048D" w14:textId="77777777" w:rsidR="00CF4728" w:rsidRPr="00CF7937" w:rsidRDefault="00CF4728" w:rsidP="0007548F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Any party to this proceeding may </w:t>
      </w:r>
      <w:r w:rsidR="00520B81" w:rsidRPr="00CF7937">
        <w:rPr>
          <w:rFonts w:ascii="Times New Roman" w:hAnsi="Times New Roman"/>
        </w:rPr>
        <w:t>file a written response</w:t>
      </w:r>
      <w:r w:rsidRPr="00CF7937">
        <w:rPr>
          <w:rFonts w:ascii="Times New Roman" w:hAnsi="Times New Roman"/>
        </w:rPr>
        <w:t xml:space="preserve"> </w:t>
      </w:r>
      <w:r w:rsidR="002D4F7A">
        <w:rPr>
          <w:rFonts w:ascii="Times New Roman" w:hAnsi="Times New Roman"/>
        </w:rPr>
        <w:t>to</w:t>
      </w:r>
      <w:r w:rsidRPr="00CF7937">
        <w:rPr>
          <w:rFonts w:ascii="Times New Roman" w:hAnsi="Times New Roman"/>
        </w:rPr>
        <w:t xml:space="preserve"> the Commission’s proposed </w:t>
      </w:r>
      <w:r w:rsidR="002D4F7A">
        <w:rPr>
          <w:rFonts w:ascii="Times New Roman" w:hAnsi="Times New Roman"/>
        </w:rPr>
        <w:t>amendment</w:t>
      </w:r>
      <w:r w:rsidRPr="00CF7937">
        <w:rPr>
          <w:rFonts w:ascii="Times New Roman" w:hAnsi="Times New Roman"/>
        </w:rPr>
        <w:t xml:space="preserve"> to Order 04 no later than Wednesday, November 25, 2015. Any party </w:t>
      </w:r>
      <w:r w:rsidR="002D4F7A">
        <w:rPr>
          <w:rFonts w:ascii="Times New Roman" w:hAnsi="Times New Roman"/>
        </w:rPr>
        <w:t xml:space="preserve">also </w:t>
      </w:r>
      <w:r w:rsidRPr="00CF7937">
        <w:rPr>
          <w:rFonts w:ascii="Times New Roman" w:hAnsi="Times New Roman"/>
        </w:rPr>
        <w:t>may request a hearing</w:t>
      </w:r>
      <w:r w:rsidR="002D4F7A">
        <w:rPr>
          <w:rFonts w:ascii="Times New Roman" w:hAnsi="Times New Roman"/>
        </w:rPr>
        <w:t>,</w:t>
      </w:r>
      <w:r w:rsidRPr="00CF7937">
        <w:rPr>
          <w:rFonts w:ascii="Times New Roman" w:hAnsi="Times New Roman"/>
        </w:rPr>
        <w:t xml:space="preserve"> </w:t>
      </w:r>
      <w:r w:rsidR="002D4F7A">
        <w:rPr>
          <w:rFonts w:ascii="Times New Roman" w:hAnsi="Times New Roman"/>
        </w:rPr>
        <w:t xml:space="preserve">but the Commission will grant that request only if </w:t>
      </w:r>
      <w:r w:rsidRPr="00CF7937">
        <w:rPr>
          <w:rFonts w:ascii="Times New Roman" w:hAnsi="Times New Roman"/>
        </w:rPr>
        <w:t xml:space="preserve">the party identifies </w:t>
      </w:r>
      <w:r w:rsidR="002D4F7A">
        <w:rPr>
          <w:rFonts w:ascii="Times New Roman" w:hAnsi="Times New Roman"/>
        </w:rPr>
        <w:t>issues that require resolution in a hearing</w:t>
      </w:r>
      <w:r w:rsidRPr="00CF7937">
        <w:rPr>
          <w:rFonts w:ascii="Times New Roman" w:hAnsi="Times New Roman"/>
        </w:rPr>
        <w:t xml:space="preserve">. </w:t>
      </w:r>
    </w:p>
    <w:p w14:paraId="7C608BD5" w14:textId="77777777" w:rsidR="00BA508E" w:rsidRPr="00CF7937" w:rsidRDefault="00BA508E" w:rsidP="0007548F">
      <w:pPr>
        <w:spacing w:line="288" w:lineRule="auto"/>
        <w:rPr>
          <w:rFonts w:ascii="Times New Roman" w:hAnsi="Times New Roman"/>
          <w:color w:val="000000"/>
        </w:rPr>
      </w:pPr>
    </w:p>
    <w:p w14:paraId="1EE158E7" w14:textId="77777777" w:rsidR="00E14742" w:rsidRPr="0007548F" w:rsidRDefault="0007548F" w:rsidP="0007548F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THE COMMISSION GIVES NOTICE T</w:t>
      </w:r>
      <w:r w:rsidR="00E14742" w:rsidRPr="0007548F">
        <w:rPr>
          <w:rFonts w:ascii="Times New Roman" w:hAnsi="Times New Roman"/>
          <w:b/>
          <w:color w:val="000000"/>
        </w:rPr>
        <w:t xml:space="preserve">hat parties </w:t>
      </w:r>
      <w:r w:rsidR="002D4F7A">
        <w:rPr>
          <w:rFonts w:ascii="Times New Roman" w:hAnsi="Times New Roman"/>
          <w:b/>
          <w:color w:val="000000"/>
        </w:rPr>
        <w:t>must file any responses to</w:t>
      </w:r>
      <w:r w:rsidR="00CF4728" w:rsidRPr="00CF4728">
        <w:rPr>
          <w:rFonts w:ascii="Times New Roman" w:hAnsi="Times New Roman"/>
          <w:b/>
        </w:rPr>
        <w:t xml:space="preserve"> the Commission’s proposed </w:t>
      </w:r>
      <w:r w:rsidR="002D4F7A">
        <w:rPr>
          <w:rFonts w:ascii="Times New Roman" w:hAnsi="Times New Roman"/>
          <w:b/>
        </w:rPr>
        <w:t>amendment</w:t>
      </w:r>
      <w:r w:rsidR="00CF4728" w:rsidRPr="0007548F">
        <w:rPr>
          <w:rFonts w:ascii="Times New Roman" w:hAnsi="Times New Roman"/>
          <w:b/>
        </w:rPr>
        <w:t xml:space="preserve"> </w:t>
      </w:r>
      <w:r w:rsidR="00CF4728">
        <w:rPr>
          <w:rFonts w:ascii="Times New Roman" w:hAnsi="Times New Roman"/>
          <w:b/>
        </w:rPr>
        <w:t xml:space="preserve">to Order 04 </w:t>
      </w:r>
      <w:r w:rsidR="004A5F32" w:rsidRPr="0007548F">
        <w:rPr>
          <w:rFonts w:ascii="Times New Roman" w:hAnsi="Times New Roman"/>
          <w:b/>
        </w:rPr>
        <w:t>by</w:t>
      </w:r>
      <w:r w:rsidR="00AA011F" w:rsidRPr="0007548F">
        <w:rPr>
          <w:rFonts w:ascii="Times New Roman" w:hAnsi="Times New Roman"/>
          <w:b/>
        </w:rPr>
        <w:t xml:space="preserve"> 5:00 p.m.</w:t>
      </w:r>
      <w:r w:rsidR="008B0D38" w:rsidRPr="0007548F">
        <w:rPr>
          <w:rFonts w:ascii="Times New Roman" w:hAnsi="Times New Roman"/>
          <w:b/>
        </w:rPr>
        <w:t xml:space="preserve">, </w:t>
      </w:r>
      <w:r w:rsidR="00CF4728">
        <w:rPr>
          <w:rFonts w:ascii="Times New Roman" w:hAnsi="Times New Roman"/>
          <w:b/>
        </w:rPr>
        <w:t>Wednesday</w:t>
      </w:r>
      <w:r w:rsidRPr="0007548F">
        <w:rPr>
          <w:rFonts w:ascii="Times New Roman" w:hAnsi="Times New Roman"/>
          <w:b/>
        </w:rPr>
        <w:t xml:space="preserve">, </w:t>
      </w:r>
      <w:r w:rsidR="00CF4728">
        <w:rPr>
          <w:rFonts w:ascii="Times New Roman" w:hAnsi="Times New Roman"/>
          <w:b/>
        </w:rPr>
        <w:t>November 25</w:t>
      </w:r>
      <w:r w:rsidR="004A5F32" w:rsidRPr="0007548F">
        <w:rPr>
          <w:rFonts w:ascii="Times New Roman" w:hAnsi="Times New Roman"/>
          <w:b/>
        </w:rPr>
        <w:t>, 201</w:t>
      </w:r>
      <w:r w:rsidRPr="0007548F">
        <w:rPr>
          <w:rFonts w:ascii="Times New Roman" w:hAnsi="Times New Roman"/>
          <w:b/>
        </w:rPr>
        <w:t>5</w:t>
      </w:r>
      <w:r w:rsidR="00181D4B" w:rsidRPr="0007548F">
        <w:rPr>
          <w:rFonts w:ascii="Times New Roman" w:hAnsi="Times New Roman"/>
          <w:b/>
        </w:rPr>
        <w:t>.</w:t>
      </w:r>
    </w:p>
    <w:p w14:paraId="461C4666" w14:textId="77777777" w:rsidR="00FA3075" w:rsidRPr="0007548F" w:rsidRDefault="00FA3075" w:rsidP="0007548F">
      <w:pPr>
        <w:spacing w:line="288" w:lineRule="auto"/>
        <w:rPr>
          <w:rFonts w:ascii="Times New Roman" w:hAnsi="Times New Roman"/>
          <w:color w:val="000000"/>
        </w:rPr>
      </w:pPr>
    </w:p>
    <w:p w14:paraId="45C57E89" w14:textId="77777777" w:rsidR="00FA3075" w:rsidRPr="0007548F" w:rsidRDefault="00FA3075" w:rsidP="0007548F">
      <w:pPr>
        <w:spacing w:line="288" w:lineRule="auto"/>
        <w:rPr>
          <w:rFonts w:ascii="Times New Roman" w:hAnsi="Times New Roman"/>
          <w:color w:val="000000"/>
        </w:rPr>
      </w:pPr>
    </w:p>
    <w:p w14:paraId="4494328C" w14:textId="77777777" w:rsidR="00FA3075" w:rsidRPr="0007548F" w:rsidRDefault="00FA3075" w:rsidP="0007548F">
      <w:pPr>
        <w:spacing w:line="288" w:lineRule="auto"/>
        <w:rPr>
          <w:rFonts w:ascii="Times New Roman" w:hAnsi="Times New Roman"/>
          <w:color w:val="000000"/>
        </w:rPr>
      </w:pPr>
    </w:p>
    <w:p w14:paraId="04640A77" w14:textId="77777777" w:rsidR="00FA3075" w:rsidRPr="0007548F" w:rsidRDefault="00CF4728" w:rsidP="0007548F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RAYNE PEARSON</w:t>
      </w:r>
    </w:p>
    <w:p w14:paraId="0CF23666" w14:textId="77777777" w:rsidR="00FA3075" w:rsidRPr="0007548F" w:rsidRDefault="0007548F" w:rsidP="0007548F">
      <w:pPr>
        <w:spacing w:line="288" w:lineRule="auto"/>
        <w:rPr>
          <w:rFonts w:ascii="Times New Roman" w:hAnsi="Times New Roman"/>
          <w:color w:val="000000"/>
        </w:rPr>
      </w:pPr>
      <w:r w:rsidRPr="0007548F">
        <w:rPr>
          <w:rFonts w:ascii="Times New Roman" w:hAnsi="Times New Roman"/>
          <w:color w:val="000000"/>
        </w:rPr>
        <w:t xml:space="preserve">Administrative Law </w:t>
      </w:r>
      <w:r w:rsidR="00544D18">
        <w:rPr>
          <w:rFonts w:ascii="Times New Roman" w:hAnsi="Times New Roman"/>
          <w:color w:val="000000"/>
        </w:rPr>
        <w:t>Judge</w:t>
      </w:r>
    </w:p>
    <w:sectPr w:rsidR="00FA3075" w:rsidRPr="0007548F" w:rsidSect="008F27CC">
      <w:head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6C29" w14:textId="77777777" w:rsidR="00F86523" w:rsidRDefault="00F86523">
      <w:r>
        <w:separator/>
      </w:r>
    </w:p>
  </w:endnote>
  <w:endnote w:type="continuationSeparator" w:id="0">
    <w:p w14:paraId="5C3C60C8" w14:textId="77777777" w:rsidR="00F86523" w:rsidRDefault="00F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F324" w14:textId="77777777" w:rsidR="008B0D38" w:rsidRPr="008B0D38" w:rsidRDefault="008B0D38" w:rsidP="008B0D38">
    <w:pPr>
      <w:pStyle w:val="Footer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5326" w14:textId="77777777" w:rsidR="00F86523" w:rsidRDefault="00F86523">
      <w:r>
        <w:separator/>
      </w:r>
    </w:p>
  </w:footnote>
  <w:footnote w:type="continuationSeparator" w:id="0">
    <w:p w14:paraId="54D11896" w14:textId="77777777" w:rsidR="00F86523" w:rsidRDefault="00F8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86E9" w14:textId="77777777" w:rsidR="00477C7F" w:rsidRDefault="00477C7F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DOCKET </w:t>
    </w:r>
    <w:r w:rsidR="00D6597D">
      <w:rPr>
        <w:rFonts w:ascii="Times New Roman" w:hAnsi="Times New Roman"/>
        <w:b/>
        <w:sz w:val="20"/>
        <w:szCs w:val="20"/>
      </w:rPr>
      <w:t>TC-143691</w:t>
    </w:r>
    <w:r>
      <w:rPr>
        <w:rFonts w:ascii="Times New Roman" w:hAnsi="Times New Roman"/>
        <w:b/>
        <w:sz w:val="20"/>
        <w:szCs w:val="20"/>
      </w:rPr>
      <w:tab/>
    </w:r>
    <w:r w:rsidR="006470A8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B9519B">
      <w:rPr>
        <w:rFonts w:ascii="Times New Roman" w:hAnsi="Times New Roman"/>
        <w:b/>
        <w:sz w:val="20"/>
        <w:szCs w:val="20"/>
      </w:rPr>
      <w:fldChar w:fldCharType="begin"/>
    </w:r>
    <w:r w:rsidRPr="00B9519B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B9519B">
      <w:rPr>
        <w:rFonts w:ascii="Times New Roman" w:hAnsi="Times New Roman"/>
        <w:b/>
        <w:sz w:val="20"/>
        <w:szCs w:val="20"/>
      </w:rPr>
      <w:fldChar w:fldCharType="separate"/>
    </w:r>
    <w:r w:rsidR="00632809">
      <w:rPr>
        <w:rFonts w:ascii="Times New Roman" w:hAnsi="Times New Roman"/>
        <w:b/>
        <w:noProof/>
        <w:sz w:val="20"/>
        <w:szCs w:val="20"/>
      </w:rPr>
      <w:t>2</w:t>
    </w:r>
    <w:r w:rsidRPr="00B9519B">
      <w:rPr>
        <w:rFonts w:ascii="Times New Roman" w:hAnsi="Times New Roman"/>
        <w:b/>
        <w:sz w:val="20"/>
        <w:szCs w:val="20"/>
      </w:rPr>
      <w:fldChar w:fldCharType="end"/>
    </w:r>
  </w:p>
  <w:p w14:paraId="11308837" w14:textId="77777777" w:rsidR="00477C7F" w:rsidRPr="003704AA" w:rsidRDefault="00477C7F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D065" w14:textId="6975456F" w:rsidR="008F27CC" w:rsidRPr="001D54AC" w:rsidRDefault="008F27CC" w:rsidP="008F27CC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="003B5C28" w:rsidRPr="001D54AC">
      <w:rPr>
        <w:rFonts w:ascii="Times New Roman" w:hAnsi="Times New Roman"/>
        <w:b/>
        <w:sz w:val="20"/>
        <w:szCs w:val="20"/>
      </w:rPr>
      <w:t>[Service Date November 4,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multilevel"/>
    <w:tmpl w:val="C2F84D30"/>
    <w:lvl w:ilvl="0">
      <w:start w:val="1"/>
      <w:numFmt w:val="decimal"/>
      <w:lvlText w:val="%1"/>
      <w:lvlJc w:val="righ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95F"/>
    <w:rsid w:val="0004212A"/>
    <w:rsid w:val="000464F9"/>
    <w:rsid w:val="0004709E"/>
    <w:rsid w:val="00052F16"/>
    <w:rsid w:val="000569C5"/>
    <w:rsid w:val="00065C76"/>
    <w:rsid w:val="0007548F"/>
    <w:rsid w:val="00094CF0"/>
    <w:rsid w:val="00096062"/>
    <w:rsid w:val="000A194A"/>
    <w:rsid w:val="000A4EBC"/>
    <w:rsid w:val="000F1867"/>
    <w:rsid w:val="000F6E48"/>
    <w:rsid w:val="00125461"/>
    <w:rsid w:val="00127A7D"/>
    <w:rsid w:val="0013050E"/>
    <w:rsid w:val="001354E3"/>
    <w:rsid w:val="001467C1"/>
    <w:rsid w:val="00181D4B"/>
    <w:rsid w:val="001951E7"/>
    <w:rsid w:val="001A4419"/>
    <w:rsid w:val="001C4560"/>
    <w:rsid w:val="001D4AC2"/>
    <w:rsid w:val="001D54AC"/>
    <w:rsid w:val="001E62E7"/>
    <w:rsid w:val="00200D4B"/>
    <w:rsid w:val="00200FF4"/>
    <w:rsid w:val="00214982"/>
    <w:rsid w:val="00232CA6"/>
    <w:rsid w:val="0023423B"/>
    <w:rsid w:val="00252AE6"/>
    <w:rsid w:val="00256430"/>
    <w:rsid w:val="00263C78"/>
    <w:rsid w:val="002D39D1"/>
    <w:rsid w:val="002D4F7A"/>
    <w:rsid w:val="002E1C6F"/>
    <w:rsid w:val="002E22D9"/>
    <w:rsid w:val="002E2843"/>
    <w:rsid w:val="002E7E7E"/>
    <w:rsid w:val="00313FC1"/>
    <w:rsid w:val="00324A2E"/>
    <w:rsid w:val="00337C59"/>
    <w:rsid w:val="00346D52"/>
    <w:rsid w:val="003704AA"/>
    <w:rsid w:val="00371E42"/>
    <w:rsid w:val="003A4405"/>
    <w:rsid w:val="003B5C28"/>
    <w:rsid w:val="003C29DD"/>
    <w:rsid w:val="003F17A5"/>
    <w:rsid w:val="003F2102"/>
    <w:rsid w:val="003F66AC"/>
    <w:rsid w:val="00400886"/>
    <w:rsid w:val="004179C8"/>
    <w:rsid w:val="00446593"/>
    <w:rsid w:val="00477C7F"/>
    <w:rsid w:val="00487B05"/>
    <w:rsid w:val="004A5F32"/>
    <w:rsid w:val="004B2587"/>
    <w:rsid w:val="004B47D4"/>
    <w:rsid w:val="004B59B7"/>
    <w:rsid w:val="004B5AB4"/>
    <w:rsid w:val="004C3EAC"/>
    <w:rsid w:val="004E44E8"/>
    <w:rsid w:val="005076E2"/>
    <w:rsid w:val="00510340"/>
    <w:rsid w:val="00512644"/>
    <w:rsid w:val="00520B81"/>
    <w:rsid w:val="00544D18"/>
    <w:rsid w:val="005532F4"/>
    <w:rsid w:val="005542F5"/>
    <w:rsid w:val="00556304"/>
    <w:rsid w:val="0058702D"/>
    <w:rsid w:val="005977C4"/>
    <w:rsid w:val="005A56C3"/>
    <w:rsid w:val="005C0073"/>
    <w:rsid w:val="005F4AC7"/>
    <w:rsid w:val="006165BC"/>
    <w:rsid w:val="00632809"/>
    <w:rsid w:val="00633F40"/>
    <w:rsid w:val="00634CFE"/>
    <w:rsid w:val="00634D1A"/>
    <w:rsid w:val="006470A8"/>
    <w:rsid w:val="00654B2A"/>
    <w:rsid w:val="0069782A"/>
    <w:rsid w:val="006E65B5"/>
    <w:rsid w:val="006F5F00"/>
    <w:rsid w:val="0071514C"/>
    <w:rsid w:val="007738E9"/>
    <w:rsid w:val="007A0EB2"/>
    <w:rsid w:val="007B3993"/>
    <w:rsid w:val="007C2125"/>
    <w:rsid w:val="007C7005"/>
    <w:rsid w:val="007D0426"/>
    <w:rsid w:val="007D3E1F"/>
    <w:rsid w:val="007E377D"/>
    <w:rsid w:val="007E66D9"/>
    <w:rsid w:val="0080642B"/>
    <w:rsid w:val="008068DC"/>
    <w:rsid w:val="00811AF6"/>
    <w:rsid w:val="00816E2E"/>
    <w:rsid w:val="008212C3"/>
    <w:rsid w:val="00822B64"/>
    <w:rsid w:val="0084072B"/>
    <w:rsid w:val="008B0D38"/>
    <w:rsid w:val="008D6308"/>
    <w:rsid w:val="008E5AF1"/>
    <w:rsid w:val="008E7093"/>
    <w:rsid w:val="008E7529"/>
    <w:rsid w:val="008F22C2"/>
    <w:rsid w:val="008F27CC"/>
    <w:rsid w:val="009079FD"/>
    <w:rsid w:val="00937522"/>
    <w:rsid w:val="00947275"/>
    <w:rsid w:val="00953C09"/>
    <w:rsid w:val="00967655"/>
    <w:rsid w:val="00985A7F"/>
    <w:rsid w:val="009A49F0"/>
    <w:rsid w:val="009B4050"/>
    <w:rsid w:val="009C5C19"/>
    <w:rsid w:val="009E18A9"/>
    <w:rsid w:val="009F1478"/>
    <w:rsid w:val="009F34C9"/>
    <w:rsid w:val="00A207F7"/>
    <w:rsid w:val="00A42D06"/>
    <w:rsid w:val="00A46CD9"/>
    <w:rsid w:val="00A80C84"/>
    <w:rsid w:val="00AA011F"/>
    <w:rsid w:val="00AA083F"/>
    <w:rsid w:val="00AA0EDE"/>
    <w:rsid w:val="00AB235A"/>
    <w:rsid w:val="00AE0296"/>
    <w:rsid w:val="00AE22AF"/>
    <w:rsid w:val="00B019B1"/>
    <w:rsid w:val="00B14887"/>
    <w:rsid w:val="00B17BE4"/>
    <w:rsid w:val="00B23AFC"/>
    <w:rsid w:val="00B37C60"/>
    <w:rsid w:val="00B52CCA"/>
    <w:rsid w:val="00B65663"/>
    <w:rsid w:val="00B90E69"/>
    <w:rsid w:val="00B9519B"/>
    <w:rsid w:val="00BA508E"/>
    <w:rsid w:val="00BB6C21"/>
    <w:rsid w:val="00BC0527"/>
    <w:rsid w:val="00BE5AFE"/>
    <w:rsid w:val="00BF295F"/>
    <w:rsid w:val="00C10642"/>
    <w:rsid w:val="00C11585"/>
    <w:rsid w:val="00C2338B"/>
    <w:rsid w:val="00C354A3"/>
    <w:rsid w:val="00C51FCA"/>
    <w:rsid w:val="00C97BAA"/>
    <w:rsid w:val="00CA1C73"/>
    <w:rsid w:val="00CA5CA3"/>
    <w:rsid w:val="00CB0E7E"/>
    <w:rsid w:val="00CC0C36"/>
    <w:rsid w:val="00CF4728"/>
    <w:rsid w:val="00CF7937"/>
    <w:rsid w:val="00D24479"/>
    <w:rsid w:val="00D32E81"/>
    <w:rsid w:val="00D35B65"/>
    <w:rsid w:val="00D46A5A"/>
    <w:rsid w:val="00D61ABD"/>
    <w:rsid w:val="00D6597D"/>
    <w:rsid w:val="00D66F06"/>
    <w:rsid w:val="00D83DAB"/>
    <w:rsid w:val="00D84EED"/>
    <w:rsid w:val="00D946C2"/>
    <w:rsid w:val="00DA30BC"/>
    <w:rsid w:val="00DA517B"/>
    <w:rsid w:val="00DC41F1"/>
    <w:rsid w:val="00DD697B"/>
    <w:rsid w:val="00DE479C"/>
    <w:rsid w:val="00DF6E63"/>
    <w:rsid w:val="00E01B09"/>
    <w:rsid w:val="00E14742"/>
    <w:rsid w:val="00E238B0"/>
    <w:rsid w:val="00E3689C"/>
    <w:rsid w:val="00E7205A"/>
    <w:rsid w:val="00E82DC8"/>
    <w:rsid w:val="00E93C19"/>
    <w:rsid w:val="00EC6D95"/>
    <w:rsid w:val="00ED327F"/>
    <w:rsid w:val="00EE026B"/>
    <w:rsid w:val="00EE33AB"/>
    <w:rsid w:val="00EF11A8"/>
    <w:rsid w:val="00F04421"/>
    <w:rsid w:val="00F06338"/>
    <w:rsid w:val="00F13F3C"/>
    <w:rsid w:val="00F3003A"/>
    <w:rsid w:val="00F310F8"/>
    <w:rsid w:val="00F67B6A"/>
    <w:rsid w:val="00F86523"/>
    <w:rsid w:val="00FA286F"/>
    <w:rsid w:val="00FA3075"/>
    <w:rsid w:val="00FA3D70"/>
    <w:rsid w:val="00FB0499"/>
    <w:rsid w:val="00FB3F38"/>
    <w:rsid w:val="00FD5019"/>
    <w:rsid w:val="00FE212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836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53C0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9519B"/>
    <w:rPr>
      <w:rFonts w:ascii="Palatino Linotype" w:hAnsi="Palatino Linotype"/>
      <w:sz w:val="24"/>
      <w:szCs w:val="24"/>
    </w:rPr>
  </w:style>
  <w:style w:type="paragraph" w:styleId="NoSpacing">
    <w:name w:val="No Spacing"/>
    <w:uiPriority w:val="1"/>
    <w:qFormat/>
    <w:rsid w:val="008B0D3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0D38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2015-11-04T19:02:50+00:00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470FA-9F65-4A25-AD8F-48ADC6047691}"/>
</file>

<file path=customXml/itemProps2.xml><?xml version="1.0" encoding="utf-8"?>
<ds:datastoreItem xmlns:ds="http://schemas.openxmlformats.org/officeDocument/2006/customXml" ds:itemID="{6DE885D4-B1B0-4482-B94F-EF426230C01F}"/>
</file>

<file path=customXml/itemProps3.xml><?xml version="1.0" encoding="utf-8"?>
<ds:datastoreItem xmlns:ds="http://schemas.openxmlformats.org/officeDocument/2006/customXml" ds:itemID="{31D1515E-F337-4A8F-8E54-4F8DE3B38ADA}"/>
</file>

<file path=customXml/itemProps4.xml><?xml version="1.0" encoding="utf-8"?>
<ds:datastoreItem xmlns:ds="http://schemas.openxmlformats.org/officeDocument/2006/customXml" ds:itemID="{19B1464F-64B1-4E92-A15E-F4E9EFB83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2015-11-04T16:50:00Z</dcterms:created>
  <dcterms:modified xsi:type="dcterms:W3CDTF">2015-11-04T16:50:00Z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