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A0373" w14:textId="77777777" w:rsidR="00BC4553" w:rsidRPr="00F007E7" w:rsidRDefault="00BC4553" w:rsidP="00BC4553">
      <w:pPr>
        <w:tabs>
          <w:tab w:val="center" w:pos="4680"/>
        </w:tabs>
        <w:ind w:left="-360" w:right="-252"/>
        <w:jc w:val="center"/>
      </w:pPr>
      <w:bookmarkStart w:id="0" w:name="_GoBack"/>
      <w:bookmarkEnd w:id="0"/>
      <w:r w:rsidRPr="00F007E7">
        <w:t>BEFORE THE WASHINGTON UTILITIES AND TRANSPORTATION COMMISSION</w:t>
      </w:r>
    </w:p>
    <w:p w14:paraId="0D7A0374" w14:textId="77777777" w:rsidR="00BC4553" w:rsidRPr="00F007E7" w:rsidRDefault="00BC4553" w:rsidP="00BC4553">
      <w:pPr>
        <w:jc w:val="both"/>
      </w:pPr>
    </w:p>
    <w:p w14:paraId="0D7A0375" w14:textId="77777777" w:rsidR="00BC4553" w:rsidRPr="00F007E7" w:rsidRDefault="00BC4553" w:rsidP="00BC4553">
      <w:pPr>
        <w:jc w:val="both"/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BC4553" w:rsidRPr="00F007E7" w14:paraId="0D7A0384" w14:textId="77777777" w:rsidTr="00660974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0D7A0376" w14:textId="77777777" w:rsidR="00BC4553" w:rsidRPr="00F007E7" w:rsidRDefault="00BC4553" w:rsidP="00660974">
            <w:r w:rsidRPr="00F007E7">
              <w:t xml:space="preserve">WASHINGTON UTILITIES AND TRANSPORTATION COMMISSION, </w:t>
            </w:r>
          </w:p>
          <w:p w14:paraId="0D7A0377" w14:textId="77777777" w:rsidR="00BC4553" w:rsidRPr="00F007E7" w:rsidRDefault="00BC4553" w:rsidP="00660974"/>
          <w:p w14:paraId="0D7A0378" w14:textId="77777777" w:rsidR="00BC4553" w:rsidRPr="00F007E7" w:rsidRDefault="00BC4553" w:rsidP="00660974">
            <w:r w:rsidRPr="00F007E7">
              <w:tab/>
            </w:r>
            <w:r w:rsidRPr="00F007E7">
              <w:tab/>
              <w:t>Complainant,</w:t>
            </w:r>
          </w:p>
          <w:p w14:paraId="0D7A0379" w14:textId="77777777" w:rsidR="00BC4553" w:rsidRPr="00F007E7" w:rsidRDefault="00BC4553" w:rsidP="00660974"/>
          <w:p w14:paraId="0D7A037A" w14:textId="77777777" w:rsidR="00BC4553" w:rsidRPr="00F007E7" w:rsidRDefault="00BC4553" w:rsidP="00660974">
            <w:r w:rsidRPr="00F007E7">
              <w:t>v.</w:t>
            </w:r>
          </w:p>
          <w:p w14:paraId="0D7A037B" w14:textId="77777777" w:rsidR="00BC4553" w:rsidRPr="00F007E7" w:rsidRDefault="00BC4553" w:rsidP="00660974"/>
          <w:p w14:paraId="0D7A037C" w14:textId="77777777" w:rsidR="00BC4553" w:rsidRPr="00F007E7" w:rsidRDefault="00BC4553" w:rsidP="00660974">
            <w:r w:rsidRPr="00F007E7">
              <w:t xml:space="preserve">PUGET SOUND ENERGY, INC., </w:t>
            </w:r>
          </w:p>
          <w:p w14:paraId="0D7A037D" w14:textId="77777777" w:rsidR="00BC4553" w:rsidRPr="00F007E7" w:rsidRDefault="00BC4553" w:rsidP="00660974"/>
          <w:p w14:paraId="0D7A037E" w14:textId="77777777" w:rsidR="00BC4553" w:rsidRPr="00F007E7" w:rsidRDefault="00BC4553" w:rsidP="00660974">
            <w:pPr>
              <w:spacing w:after="19"/>
            </w:pPr>
            <w:r w:rsidRPr="00F007E7">
              <w:tab/>
            </w:r>
            <w:r w:rsidRPr="00F007E7">
              <w:tab/>
              <w:t>Respondent.</w:t>
            </w:r>
          </w:p>
          <w:p w14:paraId="0D7A037F" w14:textId="77777777" w:rsidR="00BC4553" w:rsidRPr="00F007E7" w:rsidRDefault="00BC4553" w:rsidP="00660974">
            <w:pPr>
              <w:spacing w:after="19"/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7A0380" w14:textId="11FBA0C3" w:rsidR="00FF283C" w:rsidRPr="00F007E7" w:rsidRDefault="00FF283C" w:rsidP="00BA3034">
            <w:pPr>
              <w:ind w:left="464"/>
            </w:pPr>
            <w:r w:rsidRPr="00F007E7">
              <w:t>DOCKET N</w:t>
            </w:r>
            <w:r w:rsidR="00B668BD">
              <w:t>OS</w:t>
            </w:r>
            <w:r w:rsidRPr="00F007E7">
              <w:t>.</w:t>
            </w:r>
            <w:r w:rsidR="00BC4553" w:rsidRPr="00F007E7">
              <w:t xml:space="preserve"> UE-072300 and </w:t>
            </w:r>
          </w:p>
          <w:p w14:paraId="0D7A0381" w14:textId="77777777" w:rsidR="00BC4553" w:rsidRPr="00F007E7" w:rsidRDefault="00BC4553" w:rsidP="00BA3034">
            <w:pPr>
              <w:ind w:left="464"/>
            </w:pPr>
            <w:r w:rsidRPr="00F007E7">
              <w:t>UG-072301 (consolidated)</w:t>
            </w:r>
          </w:p>
          <w:p w14:paraId="0D7A0382" w14:textId="77777777" w:rsidR="00BC4553" w:rsidRPr="00F007E7" w:rsidRDefault="00BC4553" w:rsidP="00BA3034">
            <w:pPr>
              <w:ind w:left="464"/>
            </w:pPr>
          </w:p>
          <w:p w14:paraId="0D7A0383" w14:textId="77777777" w:rsidR="00BC4553" w:rsidRPr="00F007E7" w:rsidRDefault="00576858" w:rsidP="00642CE3">
            <w:pPr>
              <w:spacing w:after="19"/>
              <w:ind w:left="464"/>
            </w:pPr>
            <w:r w:rsidRPr="00861145">
              <w:t>ANSWER OF COMMISSION STAFF IN OPPOSITION TO PUGET SOUND ENERGY’S PETITION FOR MODIFICATION OF SQI S</w:t>
            </w:r>
            <w:r w:rsidR="00322922">
              <w:t xml:space="preserve">AIDI MECHANICS AND REQUEST FOR </w:t>
            </w:r>
            <w:r w:rsidRPr="00861145">
              <w:t xml:space="preserve"> HEARING</w:t>
            </w:r>
          </w:p>
        </w:tc>
      </w:tr>
    </w:tbl>
    <w:p w14:paraId="0D7A0385" w14:textId="77777777" w:rsidR="00660974" w:rsidRPr="00F007E7" w:rsidRDefault="00660974"/>
    <w:p w14:paraId="0D7A0386" w14:textId="77777777" w:rsidR="00642CE3" w:rsidRPr="00F007E7" w:rsidRDefault="00642CE3" w:rsidP="00B668BD">
      <w:pPr>
        <w:pStyle w:val="ListParagraph"/>
        <w:numPr>
          <w:ilvl w:val="0"/>
          <w:numId w:val="4"/>
        </w:num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E7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D7A0387" w14:textId="77777777" w:rsidR="006C3FF1" w:rsidRPr="00F007E7" w:rsidRDefault="00642CE3" w:rsidP="00FF283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07E7">
        <w:rPr>
          <w:rFonts w:ascii="Times New Roman" w:hAnsi="Times New Roman" w:cs="Times New Roman"/>
          <w:sz w:val="24"/>
          <w:szCs w:val="24"/>
        </w:rPr>
        <w:t xml:space="preserve"> </w:t>
      </w:r>
      <w:r w:rsidR="006C3FF1" w:rsidRPr="00F007E7">
        <w:rPr>
          <w:rFonts w:ascii="Times New Roman" w:hAnsi="Times New Roman" w:cs="Times New Roman"/>
          <w:sz w:val="24"/>
          <w:szCs w:val="24"/>
        </w:rPr>
        <w:tab/>
        <w:t xml:space="preserve">On November 30, 2015, Puget Sound Energy, Inc. (PSE or Company) filed a Petition </w:t>
      </w:r>
      <w:r w:rsidR="00322922">
        <w:rPr>
          <w:rFonts w:ascii="Times New Roman" w:hAnsi="Times New Roman" w:cs="Times New Roman"/>
          <w:sz w:val="24"/>
          <w:szCs w:val="24"/>
        </w:rPr>
        <w:t>requesting</w:t>
      </w:r>
      <w:r w:rsidR="006C3FF1" w:rsidRPr="00F007E7">
        <w:rPr>
          <w:rFonts w:ascii="Times New Roman" w:hAnsi="Times New Roman" w:cs="Times New Roman"/>
          <w:sz w:val="24"/>
          <w:szCs w:val="24"/>
        </w:rPr>
        <w:t xml:space="preserve"> a</w:t>
      </w:r>
      <w:r w:rsidR="00854688">
        <w:rPr>
          <w:rFonts w:ascii="Times New Roman" w:hAnsi="Times New Roman" w:cs="Times New Roman"/>
          <w:sz w:val="24"/>
          <w:szCs w:val="24"/>
        </w:rPr>
        <w:t>n</w:t>
      </w:r>
      <w:r w:rsidR="006C3FF1" w:rsidRPr="00F007E7">
        <w:rPr>
          <w:rFonts w:ascii="Times New Roman" w:hAnsi="Times New Roman" w:cs="Times New Roman"/>
          <w:sz w:val="24"/>
          <w:szCs w:val="24"/>
        </w:rPr>
        <w:t xml:space="preserve"> </w:t>
      </w:r>
      <w:r w:rsidR="00854688" w:rsidRPr="00F007E7">
        <w:rPr>
          <w:rFonts w:ascii="Times New Roman" w:hAnsi="Times New Roman" w:cs="Times New Roman"/>
          <w:sz w:val="24"/>
          <w:szCs w:val="24"/>
        </w:rPr>
        <w:t xml:space="preserve">order </w:t>
      </w:r>
      <w:r w:rsidR="00854688">
        <w:rPr>
          <w:rFonts w:ascii="Times New Roman" w:hAnsi="Times New Roman" w:cs="Times New Roman"/>
          <w:sz w:val="24"/>
          <w:szCs w:val="24"/>
        </w:rPr>
        <w:t xml:space="preserve">from the </w:t>
      </w:r>
      <w:r w:rsidR="00E54316" w:rsidRPr="00E54316">
        <w:rPr>
          <w:rFonts w:ascii="Times New Roman" w:hAnsi="Times New Roman" w:cs="Times New Roman"/>
          <w:sz w:val="24"/>
          <w:szCs w:val="24"/>
        </w:rPr>
        <w:t>Washington Utilities and Transportation Commission (Commission)</w:t>
      </w:r>
      <w:r w:rsidR="00E54316">
        <w:rPr>
          <w:rFonts w:ascii="Times New Roman" w:hAnsi="Times New Roman" w:cs="Times New Roman"/>
          <w:sz w:val="24"/>
          <w:szCs w:val="24"/>
        </w:rPr>
        <w:t xml:space="preserve"> </w:t>
      </w:r>
      <w:r w:rsidR="006C3FF1" w:rsidRPr="00F007E7">
        <w:rPr>
          <w:rFonts w:ascii="Times New Roman" w:hAnsi="Times New Roman" w:cs="Times New Roman"/>
          <w:sz w:val="24"/>
          <w:szCs w:val="24"/>
        </w:rPr>
        <w:t>that</w:t>
      </w:r>
      <w:r w:rsidR="006C3FF1" w:rsidRPr="00F00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FF1" w:rsidRPr="00F007E7">
        <w:rPr>
          <w:rFonts w:ascii="Times New Roman" w:hAnsi="Times New Roman" w:cs="Times New Roman"/>
          <w:sz w:val="24"/>
          <w:szCs w:val="24"/>
        </w:rPr>
        <w:t>authorizes permanent modification</w:t>
      </w:r>
      <w:r w:rsidR="00322922">
        <w:rPr>
          <w:rFonts w:ascii="Times New Roman" w:hAnsi="Times New Roman" w:cs="Times New Roman"/>
          <w:sz w:val="24"/>
          <w:szCs w:val="24"/>
        </w:rPr>
        <w:t>s</w:t>
      </w:r>
      <w:r w:rsidR="006C3FF1" w:rsidRPr="00F007E7">
        <w:rPr>
          <w:rFonts w:ascii="Times New Roman" w:hAnsi="Times New Roman" w:cs="Times New Roman"/>
          <w:sz w:val="24"/>
          <w:szCs w:val="24"/>
        </w:rPr>
        <w:t xml:space="preserve"> </w:t>
      </w:r>
      <w:r w:rsidR="00322922">
        <w:rPr>
          <w:rFonts w:ascii="Times New Roman" w:hAnsi="Times New Roman" w:cs="Times New Roman"/>
          <w:sz w:val="24"/>
          <w:szCs w:val="24"/>
        </w:rPr>
        <w:t>to</w:t>
      </w:r>
      <w:r w:rsidR="006C3FF1" w:rsidRPr="00F007E7">
        <w:rPr>
          <w:rFonts w:ascii="Times New Roman" w:hAnsi="Times New Roman" w:cs="Times New Roman"/>
          <w:sz w:val="24"/>
          <w:szCs w:val="24"/>
        </w:rPr>
        <w:t xml:space="preserve"> the Company’s Service Quality Index (SQI) No. 3: System Average Interruption Duration Index (SAIDI). </w:t>
      </w:r>
      <w:r w:rsidR="009B4CDF">
        <w:rPr>
          <w:rFonts w:ascii="Times New Roman" w:hAnsi="Times New Roman" w:cs="Times New Roman"/>
          <w:sz w:val="24"/>
          <w:szCs w:val="24"/>
        </w:rPr>
        <w:t xml:space="preserve">In </w:t>
      </w:r>
      <w:r w:rsidR="00854688">
        <w:rPr>
          <w:rFonts w:ascii="Times New Roman" w:hAnsi="Times New Roman" w:cs="Times New Roman"/>
          <w:sz w:val="24"/>
          <w:szCs w:val="24"/>
        </w:rPr>
        <w:t xml:space="preserve">its </w:t>
      </w:r>
      <w:r w:rsidR="009B4CDF">
        <w:rPr>
          <w:rFonts w:ascii="Times New Roman" w:hAnsi="Times New Roman" w:cs="Times New Roman"/>
          <w:sz w:val="24"/>
          <w:szCs w:val="24"/>
        </w:rPr>
        <w:t>Petition</w:t>
      </w:r>
      <w:r w:rsidR="006C3FF1" w:rsidRPr="00F007E7">
        <w:rPr>
          <w:rFonts w:ascii="Times New Roman" w:hAnsi="Times New Roman" w:cs="Times New Roman"/>
          <w:sz w:val="24"/>
          <w:szCs w:val="24"/>
        </w:rPr>
        <w:t>, PSE proposes three significant modifications to its SQI No. 3 SAID</w:t>
      </w:r>
      <w:r w:rsidR="00322922">
        <w:rPr>
          <w:rFonts w:ascii="Times New Roman" w:hAnsi="Times New Roman" w:cs="Times New Roman"/>
          <w:sz w:val="24"/>
          <w:szCs w:val="24"/>
        </w:rPr>
        <w:t>I</w:t>
      </w:r>
      <w:r w:rsidR="006C3FF1" w:rsidRPr="00F007E7">
        <w:rPr>
          <w:rFonts w:ascii="Times New Roman" w:hAnsi="Times New Roman" w:cs="Times New Roman"/>
          <w:sz w:val="24"/>
          <w:szCs w:val="24"/>
        </w:rPr>
        <w:t xml:space="preserve"> mechanics:</w:t>
      </w:r>
    </w:p>
    <w:p w14:paraId="0D7A0388" w14:textId="77777777" w:rsidR="006C3FF1" w:rsidRPr="00F007E7" w:rsidRDefault="006C3FF1" w:rsidP="000503F8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007E7">
        <w:rPr>
          <w:rFonts w:ascii="Times New Roman" w:hAnsi="Times New Roman" w:cs="Times New Roman"/>
          <w:sz w:val="24"/>
          <w:szCs w:val="24"/>
        </w:rPr>
        <w:t xml:space="preserve">(1) </w:t>
      </w:r>
      <w:r w:rsidRPr="00F007E7">
        <w:rPr>
          <w:rFonts w:ascii="Times New Roman" w:hAnsi="Times New Roman" w:cs="Times New Roman"/>
          <w:sz w:val="24"/>
          <w:szCs w:val="24"/>
        </w:rPr>
        <w:tab/>
      </w:r>
      <w:r w:rsidR="00690358" w:rsidRPr="00F007E7">
        <w:rPr>
          <w:rFonts w:ascii="Times New Roman" w:hAnsi="Times New Roman" w:cs="Times New Roman"/>
          <w:sz w:val="24"/>
          <w:szCs w:val="24"/>
        </w:rPr>
        <w:t>E</w:t>
      </w:r>
      <w:r w:rsidRPr="00F007E7">
        <w:rPr>
          <w:rFonts w:ascii="Times New Roman" w:hAnsi="Times New Roman" w:cs="Times New Roman"/>
          <w:sz w:val="24"/>
          <w:szCs w:val="24"/>
        </w:rPr>
        <w:t xml:space="preserve">stablish an annual SQI SAIDI performance determination that is consistent with the IEEE Standard 1366; </w:t>
      </w:r>
    </w:p>
    <w:p w14:paraId="0D7A0389" w14:textId="77777777" w:rsidR="00003AA8" w:rsidRPr="00F007E7" w:rsidRDefault="006C3FF1" w:rsidP="00322922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007E7">
        <w:rPr>
          <w:rFonts w:ascii="Times New Roman" w:hAnsi="Times New Roman" w:cs="Times New Roman"/>
          <w:sz w:val="24"/>
          <w:szCs w:val="24"/>
        </w:rPr>
        <w:t xml:space="preserve">(2) </w:t>
      </w:r>
      <w:r w:rsidRPr="00F007E7">
        <w:rPr>
          <w:rFonts w:ascii="Times New Roman" w:hAnsi="Times New Roman" w:cs="Times New Roman"/>
          <w:sz w:val="24"/>
          <w:szCs w:val="24"/>
        </w:rPr>
        <w:tab/>
        <w:t xml:space="preserve">Establish a </w:t>
      </w:r>
      <w:r w:rsidR="005D4EB2" w:rsidRPr="00F007E7">
        <w:rPr>
          <w:rFonts w:ascii="Times New Roman" w:hAnsi="Times New Roman" w:cs="Times New Roman"/>
          <w:sz w:val="24"/>
          <w:szCs w:val="24"/>
        </w:rPr>
        <w:t>“</w:t>
      </w:r>
      <w:r w:rsidR="006864CB" w:rsidRPr="00F007E7">
        <w:rPr>
          <w:rFonts w:ascii="Times New Roman" w:hAnsi="Times New Roman" w:cs="Times New Roman"/>
          <w:sz w:val="24"/>
          <w:szCs w:val="24"/>
        </w:rPr>
        <w:t xml:space="preserve">Benchmark </w:t>
      </w:r>
      <w:r w:rsidR="002315EF" w:rsidRPr="00F007E7">
        <w:rPr>
          <w:rFonts w:ascii="Times New Roman" w:hAnsi="Times New Roman" w:cs="Times New Roman"/>
          <w:sz w:val="24"/>
          <w:szCs w:val="24"/>
        </w:rPr>
        <w:t xml:space="preserve">Calculation,” whereby the Company’s annually performance </w:t>
      </w:r>
      <w:r w:rsidR="00751CD8">
        <w:rPr>
          <w:rFonts w:ascii="Times New Roman" w:hAnsi="Times New Roman" w:cs="Times New Roman"/>
          <w:sz w:val="24"/>
          <w:szCs w:val="24"/>
        </w:rPr>
        <w:t>benchmark</w:t>
      </w:r>
      <w:r w:rsidR="002315EF" w:rsidRPr="00F007E7">
        <w:rPr>
          <w:rFonts w:ascii="Times New Roman" w:hAnsi="Times New Roman" w:cs="Times New Roman"/>
          <w:sz w:val="24"/>
          <w:szCs w:val="24"/>
        </w:rPr>
        <w:t xml:space="preserve"> would </w:t>
      </w:r>
      <w:r w:rsidR="00322922">
        <w:rPr>
          <w:rFonts w:ascii="Times New Roman" w:hAnsi="Times New Roman" w:cs="Times New Roman"/>
          <w:sz w:val="24"/>
          <w:szCs w:val="24"/>
        </w:rPr>
        <w:t>fluctuate</w:t>
      </w:r>
      <w:r w:rsidR="002315EF" w:rsidRPr="00F007E7">
        <w:rPr>
          <w:rFonts w:ascii="Times New Roman" w:hAnsi="Times New Roman" w:cs="Times New Roman"/>
          <w:sz w:val="24"/>
          <w:szCs w:val="24"/>
        </w:rPr>
        <w:t xml:space="preserve"> each year based on </w:t>
      </w:r>
      <w:r w:rsidR="00322922">
        <w:rPr>
          <w:rFonts w:ascii="Times New Roman" w:hAnsi="Times New Roman" w:cs="Times New Roman"/>
          <w:sz w:val="24"/>
          <w:szCs w:val="24"/>
        </w:rPr>
        <w:t>a</w:t>
      </w:r>
      <w:r w:rsidR="002315EF" w:rsidRPr="00F007E7">
        <w:rPr>
          <w:rFonts w:ascii="Times New Roman" w:hAnsi="Times New Roman" w:cs="Times New Roman"/>
          <w:sz w:val="24"/>
          <w:szCs w:val="24"/>
        </w:rPr>
        <w:t xml:space="preserve"> proposed calculation, as oppose</w:t>
      </w:r>
      <w:r w:rsidR="00322922">
        <w:rPr>
          <w:rFonts w:ascii="Times New Roman" w:hAnsi="Times New Roman" w:cs="Times New Roman"/>
          <w:sz w:val="24"/>
          <w:szCs w:val="24"/>
        </w:rPr>
        <w:t>d</w:t>
      </w:r>
      <w:r w:rsidR="002315EF" w:rsidRPr="00F007E7">
        <w:rPr>
          <w:rFonts w:ascii="Times New Roman" w:hAnsi="Times New Roman" w:cs="Times New Roman"/>
          <w:sz w:val="24"/>
          <w:szCs w:val="24"/>
        </w:rPr>
        <w:t xml:space="preserve"> to</w:t>
      </w:r>
      <w:r w:rsidR="009B4CDF">
        <w:rPr>
          <w:rFonts w:ascii="Times New Roman" w:hAnsi="Times New Roman" w:cs="Times New Roman"/>
          <w:sz w:val="24"/>
          <w:szCs w:val="24"/>
        </w:rPr>
        <w:t xml:space="preserve"> a fixed</w:t>
      </w:r>
      <w:r w:rsidR="00690358" w:rsidRPr="00F007E7">
        <w:rPr>
          <w:rFonts w:ascii="Times New Roman" w:hAnsi="Times New Roman" w:cs="Times New Roman"/>
          <w:sz w:val="24"/>
          <w:szCs w:val="24"/>
        </w:rPr>
        <w:t xml:space="preserve"> </w:t>
      </w:r>
      <w:r w:rsidR="00751CD8" w:rsidRPr="00751CD8">
        <w:rPr>
          <w:rFonts w:ascii="Times New Roman" w:hAnsi="Times New Roman" w:cs="Times New Roman"/>
          <w:sz w:val="24"/>
          <w:szCs w:val="24"/>
        </w:rPr>
        <w:t xml:space="preserve">benchmark </w:t>
      </w:r>
      <w:r w:rsidR="00690358" w:rsidRPr="00F007E7">
        <w:rPr>
          <w:rFonts w:ascii="Times New Roman" w:hAnsi="Times New Roman" w:cs="Times New Roman"/>
          <w:sz w:val="24"/>
          <w:szCs w:val="24"/>
        </w:rPr>
        <w:t>that</w:t>
      </w:r>
      <w:r w:rsidR="002315EF" w:rsidRPr="00F007E7">
        <w:rPr>
          <w:rFonts w:ascii="Times New Roman" w:hAnsi="Times New Roman" w:cs="Times New Roman"/>
          <w:sz w:val="24"/>
          <w:szCs w:val="24"/>
        </w:rPr>
        <w:t xml:space="preserve"> remain</w:t>
      </w:r>
      <w:r w:rsidR="00690358" w:rsidRPr="00F007E7">
        <w:rPr>
          <w:rFonts w:ascii="Times New Roman" w:hAnsi="Times New Roman" w:cs="Times New Roman"/>
          <w:sz w:val="24"/>
          <w:szCs w:val="24"/>
        </w:rPr>
        <w:t>s</w:t>
      </w:r>
      <w:r w:rsidR="002315EF" w:rsidRPr="00F007E7">
        <w:rPr>
          <w:rFonts w:ascii="Times New Roman" w:hAnsi="Times New Roman" w:cs="Times New Roman"/>
          <w:sz w:val="24"/>
          <w:szCs w:val="24"/>
        </w:rPr>
        <w:t xml:space="preserve"> consistent from year-to-year</w:t>
      </w:r>
      <w:r w:rsidRPr="00F007E7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0D7A038A" w14:textId="77777777" w:rsidR="00003AA8" w:rsidRDefault="006C3FF1" w:rsidP="00322922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007E7">
        <w:rPr>
          <w:rFonts w:ascii="Times New Roman" w:hAnsi="Times New Roman" w:cs="Times New Roman"/>
          <w:sz w:val="24"/>
          <w:szCs w:val="24"/>
        </w:rPr>
        <w:t xml:space="preserve">(3) </w:t>
      </w:r>
      <w:r w:rsidR="00003AA8" w:rsidRPr="00F007E7">
        <w:rPr>
          <w:rFonts w:ascii="Times New Roman" w:hAnsi="Times New Roman" w:cs="Times New Roman"/>
          <w:sz w:val="24"/>
          <w:szCs w:val="24"/>
        </w:rPr>
        <w:tab/>
        <w:t xml:space="preserve">Establish a standard definition and threshold calculation </w:t>
      </w:r>
      <w:r w:rsidR="002315EF" w:rsidRPr="00F007E7">
        <w:rPr>
          <w:rFonts w:ascii="Times New Roman" w:hAnsi="Times New Roman" w:cs="Times New Roman"/>
          <w:sz w:val="24"/>
          <w:szCs w:val="24"/>
        </w:rPr>
        <w:t xml:space="preserve">for identifying </w:t>
      </w:r>
      <w:r w:rsidR="00003AA8" w:rsidRPr="00F007E7">
        <w:rPr>
          <w:rFonts w:ascii="Times New Roman" w:hAnsi="Times New Roman" w:cs="Times New Roman"/>
          <w:sz w:val="24"/>
          <w:szCs w:val="24"/>
        </w:rPr>
        <w:t>catastrophic events (which are excluded from the performance determination)</w:t>
      </w:r>
      <w:r w:rsidR="005D4EB2" w:rsidRPr="00F007E7">
        <w:rPr>
          <w:rFonts w:ascii="Times New Roman" w:hAnsi="Times New Roman" w:cs="Times New Roman"/>
          <w:sz w:val="24"/>
          <w:szCs w:val="24"/>
        </w:rPr>
        <w:t xml:space="preserve"> to replace the case-by-case </w:t>
      </w:r>
      <w:r w:rsidR="00EE3332"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="00EE3332" w:rsidRPr="00EE3332">
        <w:rPr>
          <w:rFonts w:ascii="Times New Roman" w:hAnsi="Times New Roman" w:cs="Times New Roman"/>
          <w:sz w:val="24"/>
          <w:szCs w:val="24"/>
        </w:rPr>
        <w:t>catastrophic event</w:t>
      </w:r>
      <w:r w:rsidR="00EE3332">
        <w:rPr>
          <w:rFonts w:ascii="Times New Roman" w:hAnsi="Times New Roman" w:cs="Times New Roman"/>
          <w:sz w:val="24"/>
          <w:szCs w:val="24"/>
        </w:rPr>
        <w:t xml:space="preserve">s </w:t>
      </w:r>
      <w:r w:rsidR="005D4EB2" w:rsidRPr="00F007E7">
        <w:rPr>
          <w:rFonts w:ascii="Times New Roman" w:hAnsi="Times New Roman" w:cs="Times New Roman"/>
          <w:sz w:val="24"/>
          <w:szCs w:val="24"/>
        </w:rPr>
        <w:t>currently required by the Commission.</w:t>
      </w:r>
    </w:p>
    <w:p w14:paraId="0D7A038B" w14:textId="77777777" w:rsidR="00322922" w:rsidRPr="00F007E7" w:rsidRDefault="00322922" w:rsidP="00322922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D7A038C" w14:textId="77777777" w:rsidR="0073099C" w:rsidRPr="009B4CDF" w:rsidRDefault="005D4EB2" w:rsidP="00720F6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07E7">
        <w:rPr>
          <w:rFonts w:ascii="Times New Roman" w:hAnsi="Times New Roman" w:cs="Times New Roman"/>
          <w:sz w:val="24"/>
          <w:szCs w:val="24"/>
        </w:rPr>
        <w:t xml:space="preserve"> </w:t>
      </w:r>
      <w:r w:rsidRPr="00F007E7">
        <w:rPr>
          <w:rFonts w:ascii="Times New Roman" w:hAnsi="Times New Roman" w:cs="Times New Roman"/>
          <w:sz w:val="24"/>
          <w:szCs w:val="24"/>
        </w:rPr>
        <w:tab/>
      </w:r>
      <w:r w:rsidR="00A37914" w:rsidRPr="00F007E7">
        <w:rPr>
          <w:rFonts w:ascii="Times New Roman" w:hAnsi="Times New Roman" w:cs="Times New Roman"/>
          <w:sz w:val="24"/>
          <w:szCs w:val="24"/>
        </w:rPr>
        <w:t xml:space="preserve">While Staff finds merit in </w:t>
      </w:r>
      <w:r w:rsidR="00322922">
        <w:rPr>
          <w:rFonts w:ascii="Times New Roman" w:hAnsi="Times New Roman" w:cs="Times New Roman"/>
          <w:sz w:val="24"/>
          <w:szCs w:val="24"/>
        </w:rPr>
        <w:t xml:space="preserve">certain </w:t>
      </w:r>
      <w:r w:rsidR="00A37914" w:rsidRPr="00F007E7">
        <w:rPr>
          <w:rFonts w:ascii="Times New Roman" w:hAnsi="Times New Roman" w:cs="Times New Roman"/>
          <w:sz w:val="24"/>
          <w:szCs w:val="24"/>
        </w:rPr>
        <w:t xml:space="preserve">elements of PSE’s </w:t>
      </w:r>
      <w:r w:rsidR="009B4CDF">
        <w:rPr>
          <w:rFonts w:ascii="Times New Roman" w:hAnsi="Times New Roman" w:cs="Times New Roman"/>
          <w:sz w:val="24"/>
          <w:szCs w:val="24"/>
        </w:rPr>
        <w:t>proposal</w:t>
      </w:r>
      <w:r w:rsidR="00A37914" w:rsidRPr="00F007E7">
        <w:rPr>
          <w:rFonts w:ascii="Times New Roman" w:hAnsi="Times New Roman" w:cs="Times New Roman"/>
          <w:sz w:val="24"/>
          <w:szCs w:val="24"/>
        </w:rPr>
        <w:t xml:space="preserve">, </w:t>
      </w:r>
      <w:r w:rsidR="009B4CDF">
        <w:rPr>
          <w:rFonts w:ascii="Times New Roman" w:hAnsi="Times New Roman" w:cs="Times New Roman"/>
          <w:sz w:val="24"/>
          <w:szCs w:val="24"/>
        </w:rPr>
        <w:t xml:space="preserve">Staff opposes the Petition as filed because </w:t>
      </w:r>
      <w:r w:rsidR="00A37914" w:rsidRPr="00F007E7">
        <w:rPr>
          <w:rFonts w:ascii="Times New Roman" w:hAnsi="Times New Roman" w:cs="Times New Roman"/>
          <w:sz w:val="24"/>
          <w:szCs w:val="24"/>
        </w:rPr>
        <w:t xml:space="preserve">the package of proposed modifications </w:t>
      </w:r>
      <w:r w:rsidR="00F61F0E" w:rsidRPr="00F007E7">
        <w:rPr>
          <w:rFonts w:ascii="Times New Roman" w:hAnsi="Times New Roman" w:cs="Times New Roman"/>
          <w:sz w:val="24"/>
          <w:szCs w:val="24"/>
        </w:rPr>
        <w:t>fail</w:t>
      </w:r>
      <w:r w:rsidR="006D1EFA" w:rsidRPr="00F007E7">
        <w:rPr>
          <w:rFonts w:ascii="Times New Roman" w:hAnsi="Times New Roman" w:cs="Times New Roman"/>
          <w:sz w:val="24"/>
          <w:szCs w:val="24"/>
        </w:rPr>
        <w:t>s</w:t>
      </w:r>
      <w:r w:rsidR="00A37914" w:rsidRPr="00F007E7">
        <w:rPr>
          <w:rFonts w:ascii="Times New Roman" w:hAnsi="Times New Roman" w:cs="Times New Roman"/>
          <w:sz w:val="24"/>
          <w:szCs w:val="24"/>
        </w:rPr>
        <w:t xml:space="preserve"> to </w:t>
      </w:r>
      <w:r w:rsidR="00230682" w:rsidRPr="00F007E7">
        <w:rPr>
          <w:rFonts w:ascii="Times New Roman" w:hAnsi="Times New Roman" w:cs="Times New Roman"/>
          <w:sz w:val="24"/>
          <w:szCs w:val="24"/>
        </w:rPr>
        <w:t xml:space="preserve">honor the stated purpose of the Service Quality Program (SQ Program), which is to “provide a specific mechanism to assure customers that they will not experience deterioration in quality of </w:t>
      </w:r>
      <w:r w:rsidR="00230682" w:rsidRPr="00F007E7">
        <w:rPr>
          <w:rFonts w:ascii="Times New Roman" w:hAnsi="Times New Roman" w:cs="Times New Roman"/>
          <w:sz w:val="24"/>
          <w:szCs w:val="24"/>
        </w:rPr>
        <w:lastRenderedPageBreak/>
        <w:t>service” and to “protect customers of PSE from poorly-targeted cost cutting.”</w:t>
      </w:r>
      <w:r w:rsidR="00230682" w:rsidRPr="00F007E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230682" w:rsidRPr="00F007E7">
        <w:rPr>
          <w:rFonts w:ascii="Times New Roman" w:hAnsi="Times New Roman" w:cs="Times New Roman"/>
          <w:sz w:val="24"/>
          <w:szCs w:val="24"/>
        </w:rPr>
        <w:t xml:space="preserve"> </w:t>
      </w:r>
      <w:r w:rsidR="008F2E25" w:rsidRPr="00F007E7">
        <w:rPr>
          <w:rFonts w:ascii="Times New Roman" w:hAnsi="Times New Roman" w:cs="Times New Roman"/>
          <w:sz w:val="24"/>
          <w:szCs w:val="24"/>
        </w:rPr>
        <w:t>Moreover, t</w:t>
      </w:r>
      <w:r w:rsidR="0073099C" w:rsidRPr="00F007E7">
        <w:rPr>
          <w:rFonts w:ascii="Times New Roman" w:hAnsi="Times New Roman" w:cs="Times New Roman"/>
          <w:sz w:val="24"/>
          <w:szCs w:val="24"/>
        </w:rPr>
        <w:t>he Company’s</w:t>
      </w:r>
      <w:r w:rsidR="008F2E25" w:rsidRPr="00F007E7">
        <w:rPr>
          <w:rFonts w:ascii="Times New Roman" w:hAnsi="Times New Roman" w:cs="Times New Roman"/>
          <w:sz w:val="24"/>
          <w:szCs w:val="24"/>
        </w:rPr>
        <w:t xml:space="preserve"> Petition</w:t>
      </w:r>
      <w:r w:rsidR="009B4CDF" w:rsidRPr="009B4CDF">
        <w:rPr>
          <w:rFonts w:ascii="Times New Roman" w:hAnsi="Times New Roman" w:cs="Times New Roman"/>
          <w:sz w:val="24"/>
          <w:szCs w:val="24"/>
        </w:rPr>
        <w:t xml:space="preserve"> </w:t>
      </w:r>
      <w:r w:rsidR="009B4CDF" w:rsidRPr="00F007E7">
        <w:rPr>
          <w:rFonts w:ascii="Times New Roman" w:hAnsi="Times New Roman" w:cs="Times New Roman"/>
          <w:sz w:val="24"/>
          <w:szCs w:val="24"/>
        </w:rPr>
        <w:t xml:space="preserve">does not provide adequate justification for the </w:t>
      </w:r>
      <w:r w:rsidR="00854688" w:rsidRPr="00F007E7">
        <w:rPr>
          <w:rFonts w:ascii="Times New Roman" w:hAnsi="Times New Roman" w:cs="Times New Roman"/>
          <w:sz w:val="24"/>
          <w:szCs w:val="24"/>
        </w:rPr>
        <w:t>propose</w:t>
      </w:r>
      <w:r w:rsidR="00854688">
        <w:rPr>
          <w:rFonts w:ascii="Times New Roman" w:hAnsi="Times New Roman" w:cs="Times New Roman"/>
          <w:sz w:val="24"/>
          <w:szCs w:val="24"/>
        </w:rPr>
        <w:t>d</w:t>
      </w:r>
      <w:r w:rsidR="00854688" w:rsidRPr="00F007E7">
        <w:rPr>
          <w:rFonts w:ascii="Times New Roman" w:hAnsi="Times New Roman" w:cs="Times New Roman"/>
          <w:sz w:val="24"/>
          <w:szCs w:val="24"/>
        </w:rPr>
        <w:t xml:space="preserve"> </w:t>
      </w:r>
      <w:r w:rsidR="009B4CDF" w:rsidRPr="00F007E7">
        <w:rPr>
          <w:rFonts w:ascii="Times New Roman" w:hAnsi="Times New Roman" w:cs="Times New Roman"/>
          <w:sz w:val="24"/>
          <w:szCs w:val="24"/>
        </w:rPr>
        <w:t xml:space="preserve">modifications </w:t>
      </w:r>
      <w:r w:rsidR="009B4CDF">
        <w:rPr>
          <w:rFonts w:ascii="Times New Roman" w:hAnsi="Times New Roman" w:cs="Times New Roman"/>
          <w:sz w:val="24"/>
          <w:szCs w:val="24"/>
        </w:rPr>
        <w:t xml:space="preserve">because it </w:t>
      </w:r>
      <w:r w:rsidR="008F2E25" w:rsidRPr="00F007E7">
        <w:rPr>
          <w:rFonts w:ascii="Times New Roman" w:hAnsi="Times New Roman" w:cs="Times New Roman"/>
          <w:sz w:val="24"/>
          <w:szCs w:val="24"/>
        </w:rPr>
        <w:t xml:space="preserve">omits </w:t>
      </w:r>
      <w:r w:rsidR="00720F6C" w:rsidRPr="00720F6C">
        <w:rPr>
          <w:rFonts w:ascii="Times New Roman" w:hAnsi="Times New Roman" w:cs="Times New Roman"/>
          <w:sz w:val="24"/>
          <w:szCs w:val="24"/>
        </w:rPr>
        <w:t>some key findings of industry literature regarding SAIDI best practices</w:t>
      </w:r>
      <w:r w:rsidR="00720F6C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8F2E25" w:rsidRPr="00F007E7">
        <w:rPr>
          <w:rFonts w:ascii="Times New Roman" w:hAnsi="Times New Roman" w:cs="Times New Roman"/>
          <w:sz w:val="24"/>
          <w:szCs w:val="24"/>
        </w:rPr>
        <w:t>critical information about its</w:t>
      </w:r>
      <w:r w:rsidR="004477FB" w:rsidRPr="00F007E7">
        <w:rPr>
          <w:rFonts w:ascii="Times New Roman" w:hAnsi="Times New Roman" w:cs="Times New Roman"/>
          <w:sz w:val="24"/>
          <w:szCs w:val="24"/>
        </w:rPr>
        <w:t xml:space="preserve"> </w:t>
      </w:r>
      <w:r w:rsidR="009B4CDF">
        <w:rPr>
          <w:rFonts w:ascii="Times New Roman" w:hAnsi="Times New Roman" w:cs="Times New Roman"/>
          <w:sz w:val="24"/>
          <w:szCs w:val="24"/>
        </w:rPr>
        <w:t xml:space="preserve">downward </w:t>
      </w:r>
      <w:r w:rsidR="004477FB" w:rsidRPr="00F007E7">
        <w:rPr>
          <w:rFonts w:ascii="Times New Roman" w:hAnsi="Times New Roman" w:cs="Times New Roman"/>
          <w:sz w:val="24"/>
          <w:szCs w:val="24"/>
        </w:rPr>
        <w:t>trending</w:t>
      </w:r>
      <w:r w:rsidR="00EE3332">
        <w:rPr>
          <w:rFonts w:ascii="Times New Roman" w:hAnsi="Times New Roman" w:cs="Times New Roman"/>
          <w:sz w:val="24"/>
          <w:szCs w:val="24"/>
        </w:rPr>
        <w:t xml:space="preserve"> </w:t>
      </w:r>
      <w:r w:rsidR="008F2E25" w:rsidRPr="00F007E7">
        <w:rPr>
          <w:rFonts w:ascii="Times New Roman" w:hAnsi="Times New Roman" w:cs="Times New Roman"/>
          <w:sz w:val="24"/>
          <w:szCs w:val="24"/>
        </w:rPr>
        <w:t>investment in distribution projects</w:t>
      </w:r>
      <w:r w:rsidR="009B4CDF">
        <w:rPr>
          <w:rFonts w:ascii="Times New Roman" w:hAnsi="Times New Roman" w:cs="Times New Roman"/>
          <w:sz w:val="24"/>
          <w:szCs w:val="24"/>
        </w:rPr>
        <w:t xml:space="preserve"> </w:t>
      </w:r>
      <w:r w:rsidR="00B421E3">
        <w:rPr>
          <w:rFonts w:ascii="Times New Roman" w:hAnsi="Times New Roman" w:cs="Times New Roman"/>
          <w:sz w:val="24"/>
          <w:szCs w:val="24"/>
        </w:rPr>
        <w:t>that affect</w:t>
      </w:r>
      <w:r w:rsidR="009B4CDF">
        <w:rPr>
          <w:rFonts w:ascii="Times New Roman" w:hAnsi="Times New Roman" w:cs="Times New Roman"/>
          <w:sz w:val="24"/>
          <w:szCs w:val="24"/>
        </w:rPr>
        <w:t xml:space="preserve"> service quality</w:t>
      </w:r>
      <w:r w:rsidR="004477FB" w:rsidRPr="00F007E7">
        <w:rPr>
          <w:rFonts w:ascii="Times New Roman" w:hAnsi="Times New Roman" w:cs="Times New Roman"/>
          <w:sz w:val="24"/>
          <w:szCs w:val="24"/>
        </w:rPr>
        <w:t xml:space="preserve">. </w:t>
      </w:r>
      <w:r w:rsidR="00322922">
        <w:rPr>
          <w:rFonts w:ascii="Times New Roman" w:hAnsi="Times New Roman" w:cs="Times New Roman"/>
          <w:sz w:val="24"/>
          <w:szCs w:val="24"/>
        </w:rPr>
        <w:t>Staff’s position is that a</w:t>
      </w:r>
      <w:r w:rsidR="00EE3332" w:rsidRPr="009B4CDF">
        <w:rPr>
          <w:rFonts w:ascii="Times New Roman" w:hAnsi="Times New Roman" w:cs="Times New Roman"/>
          <w:sz w:val="24"/>
          <w:szCs w:val="24"/>
        </w:rPr>
        <w:t xml:space="preserve"> hearing</w:t>
      </w:r>
      <w:r w:rsidR="004477FB" w:rsidRPr="009B4CDF">
        <w:rPr>
          <w:rFonts w:ascii="Times New Roman" w:hAnsi="Times New Roman" w:cs="Times New Roman"/>
          <w:sz w:val="24"/>
          <w:szCs w:val="24"/>
        </w:rPr>
        <w:t xml:space="preserve"> is necessary to create a full record to inform a Commission decision in this matter. Accordingly, Staff </w:t>
      </w:r>
      <w:r w:rsidR="00D31DDC" w:rsidRPr="009B4CDF">
        <w:rPr>
          <w:rFonts w:ascii="Times New Roman" w:hAnsi="Times New Roman" w:cs="Times New Roman"/>
          <w:sz w:val="24"/>
          <w:szCs w:val="24"/>
        </w:rPr>
        <w:t>opposes PSE’s Petition</w:t>
      </w:r>
      <w:r w:rsidR="00EE3332" w:rsidRPr="009B4CDF">
        <w:rPr>
          <w:rFonts w:ascii="Times New Roman" w:hAnsi="Times New Roman" w:cs="Times New Roman"/>
          <w:sz w:val="24"/>
          <w:szCs w:val="24"/>
        </w:rPr>
        <w:t xml:space="preserve"> and</w:t>
      </w:r>
      <w:r w:rsidR="00D31DDC" w:rsidRPr="009B4CDF">
        <w:rPr>
          <w:rFonts w:ascii="Times New Roman" w:hAnsi="Times New Roman" w:cs="Times New Roman"/>
          <w:sz w:val="24"/>
          <w:szCs w:val="24"/>
        </w:rPr>
        <w:t xml:space="preserve"> </w:t>
      </w:r>
      <w:r w:rsidR="004477FB" w:rsidRPr="009B4CDF">
        <w:rPr>
          <w:rFonts w:ascii="Times New Roman" w:hAnsi="Times New Roman" w:cs="Times New Roman"/>
          <w:sz w:val="24"/>
          <w:szCs w:val="24"/>
        </w:rPr>
        <w:t xml:space="preserve">requests that the Commission schedule a prehearing conference </w:t>
      </w:r>
      <w:r w:rsidR="00D31DDC" w:rsidRPr="009B4CDF">
        <w:rPr>
          <w:rFonts w:ascii="Times New Roman" w:hAnsi="Times New Roman" w:cs="Times New Roman"/>
          <w:sz w:val="24"/>
          <w:szCs w:val="24"/>
        </w:rPr>
        <w:t>to</w:t>
      </w:r>
      <w:r w:rsidR="004477FB" w:rsidRPr="009B4CDF">
        <w:rPr>
          <w:rFonts w:ascii="Times New Roman" w:hAnsi="Times New Roman" w:cs="Times New Roman"/>
          <w:sz w:val="24"/>
          <w:szCs w:val="24"/>
        </w:rPr>
        <w:t xml:space="preserve"> establish a process to address </w:t>
      </w:r>
      <w:r w:rsidR="00322922">
        <w:rPr>
          <w:rFonts w:ascii="Times New Roman" w:hAnsi="Times New Roman" w:cs="Times New Roman"/>
          <w:sz w:val="24"/>
          <w:szCs w:val="24"/>
        </w:rPr>
        <w:t>any</w:t>
      </w:r>
      <w:r w:rsidR="004477FB" w:rsidRPr="009B4CDF">
        <w:rPr>
          <w:rFonts w:ascii="Times New Roman" w:hAnsi="Times New Roman" w:cs="Times New Roman"/>
          <w:sz w:val="24"/>
          <w:szCs w:val="24"/>
        </w:rPr>
        <w:t xml:space="preserve"> modification </w:t>
      </w:r>
      <w:r w:rsidR="00322922">
        <w:rPr>
          <w:rFonts w:ascii="Times New Roman" w:hAnsi="Times New Roman" w:cs="Times New Roman"/>
          <w:sz w:val="24"/>
          <w:szCs w:val="24"/>
        </w:rPr>
        <w:t>to the current</w:t>
      </w:r>
      <w:r w:rsidR="004477FB" w:rsidRPr="009B4CDF">
        <w:rPr>
          <w:rFonts w:ascii="Times New Roman" w:hAnsi="Times New Roman" w:cs="Times New Roman"/>
          <w:sz w:val="24"/>
          <w:szCs w:val="24"/>
        </w:rPr>
        <w:t xml:space="preserve"> SQI SAIDI benchmark and performance evaluation </w:t>
      </w:r>
      <w:r w:rsidR="003F2A98" w:rsidRPr="009B4CDF">
        <w:rPr>
          <w:rFonts w:ascii="Times New Roman" w:hAnsi="Times New Roman" w:cs="Times New Roman"/>
          <w:sz w:val="24"/>
          <w:szCs w:val="24"/>
        </w:rPr>
        <w:t>mechanics</w:t>
      </w:r>
      <w:r w:rsidR="004477FB" w:rsidRPr="009B4C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7A038D" w14:textId="77777777" w:rsidR="00642CE3" w:rsidRPr="00F007E7" w:rsidRDefault="00642CE3" w:rsidP="00B668BD">
      <w:pPr>
        <w:pStyle w:val="ListParagraph"/>
        <w:numPr>
          <w:ilvl w:val="0"/>
          <w:numId w:val="4"/>
        </w:num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E7"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0D7A038E" w14:textId="77777777" w:rsidR="00653D6F" w:rsidRPr="00B421E3" w:rsidRDefault="000F6785" w:rsidP="00B421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07E7">
        <w:rPr>
          <w:rFonts w:ascii="Times New Roman" w:hAnsi="Times New Roman" w:cs="Times New Roman"/>
          <w:sz w:val="24"/>
          <w:szCs w:val="24"/>
        </w:rPr>
        <w:t xml:space="preserve"> </w:t>
      </w:r>
      <w:r w:rsidRPr="00F007E7">
        <w:rPr>
          <w:rFonts w:ascii="Times New Roman" w:hAnsi="Times New Roman" w:cs="Times New Roman"/>
          <w:sz w:val="24"/>
          <w:szCs w:val="24"/>
        </w:rPr>
        <w:tab/>
        <w:t xml:space="preserve">PSE’s Petition </w:t>
      </w:r>
      <w:r w:rsidR="00322922" w:rsidRPr="00F007E7">
        <w:rPr>
          <w:rFonts w:ascii="Times New Roman" w:hAnsi="Times New Roman" w:cs="Times New Roman"/>
          <w:sz w:val="24"/>
          <w:szCs w:val="24"/>
        </w:rPr>
        <w:t xml:space="preserve">accurately </w:t>
      </w:r>
      <w:r w:rsidR="003F2A98" w:rsidRPr="00F007E7">
        <w:rPr>
          <w:rFonts w:ascii="Times New Roman" w:hAnsi="Times New Roman" w:cs="Times New Roman"/>
          <w:sz w:val="24"/>
          <w:szCs w:val="24"/>
        </w:rPr>
        <w:t xml:space="preserve">captures </w:t>
      </w:r>
      <w:r w:rsidR="00B74CEB">
        <w:rPr>
          <w:rFonts w:ascii="Times New Roman" w:hAnsi="Times New Roman" w:cs="Times New Roman"/>
          <w:sz w:val="24"/>
          <w:szCs w:val="24"/>
        </w:rPr>
        <w:t xml:space="preserve">the </w:t>
      </w:r>
      <w:r w:rsidR="00B421E3">
        <w:rPr>
          <w:rFonts w:ascii="Times New Roman" w:hAnsi="Times New Roman" w:cs="Times New Roman"/>
          <w:sz w:val="24"/>
          <w:szCs w:val="24"/>
        </w:rPr>
        <w:t>initial</w:t>
      </w:r>
      <w:r w:rsidR="00B74CEB">
        <w:rPr>
          <w:rFonts w:ascii="Times New Roman" w:hAnsi="Times New Roman" w:cs="Times New Roman"/>
          <w:sz w:val="24"/>
          <w:szCs w:val="24"/>
        </w:rPr>
        <w:t xml:space="preserve"> </w:t>
      </w:r>
      <w:r w:rsidR="00B421E3">
        <w:rPr>
          <w:rFonts w:ascii="Times New Roman" w:hAnsi="Times New Roman" w:cs="Times New Roman"/>
          <w:sz w:val="24"/>
          <w:szCs w:val="24"/>
        </w:rPr>
        <w:t>implementation</w:t>
      </w:r>
      <w:r w:rsidR="00B74CEB">
        <w:rPr>
          <w:rFonts w:ascii="Times New Roman" w:hAnsi="Times New Roman" w:cs="Times New Roman"/>
          <w:sz w:val="24"/>
          <w:szCs w:val="24"/>
        </w:rPr>
        <w:t xml:space="preserve"> of its SQ P</w:t>
      </w:r>
      <w:r w:rsidRPr="00F007E7">
        <w:rPr>
          <w:rFonts w:ascii="Times New Roman" w:hAnsi="Times New Roman" w:cs="Times New Roman"/>
          <w:sz w:val="24"/>
          <w:szCs w:val="24"/>
        </w:rPr>
        <w:t>rogram</w:t>
      </w:r>
      <w:r w:rsidR="00B421E3">
        <w:rPr>
          <w:rFonts w:ascii="Times New Roman" w:hAnsi="Times New Roman" w:cs="Times New Roman"/>
          <w:sz w:val="24"/>
          <w:szCs w:val="24"/>
        </w:rPr>
        <w:t xml:space="preserve">, which stemmed from a </w:t>
      </w:r>
      <w:r w:rsidR="00B421E3" w:rsidRPr="00B421E3">
        <w:rPr>
          <w:rFonts w:ascii="Times New Roman" w:hAnsi="Times New Roman" w:cs="Times New Roman"/>
          <w:sz w:val="24"/>
          <w:szCs w:val="24"/>
        </w:rPr>
        <w:t xml:space="preserve">settlement stipulation in the dockets approving </w:t>
      </w:r>
      <w:r w:rsidR="00322922">
        <w:rPr>
          <w:rFonts w:ascii="Times New Roman" w:hAnsi="Times New Roman" w:cs="Times New Roman"/>
          <w:sz w:val="24"/>
          <w:szCs w:val="24"/>
        </w:rPr>
        <w:t>the merger of</w:t>
      </w:r>
      <w:r w:rsidR="00B421E3" w:rsidRPr="00B421E3">
        <w:rPr>
          <w:rFonts w:ascii="Times New Roman" w:hAnsi="Times New Roman" w:cs="Times New Roman"/>
          <w:sz w:val="24"/>
          <w:szCs w:val="24"/>
        </w:rPr>
        <w:t xml:space="preserve"> Washington Natural Gas</w:t>
      </w:r>
      <w:r w:rsidR="00B421E3">
        <w:rPr>
          <w:rFonts w:ascii="Times New Roman" w:hAnsi="Times New Roman" w:cs="Times New Roman"/>
          <w:sz w:val="24"/>
          <w:szCs w:val="24"/>
        </w:rPr>
        <w:t xml:space="preserve"> </w:t>
      </w:r>
      <w:r w:rsidR="00B421E3" w:rsidRPr="00B421E3">
        <w:rPr>
          <w:rFonts w:ascii="Times New Roman" w:hAnsi="Times New Roman" w:cs="Times New Roman"/>
          <w:sz w:val="24"/>
          <w:szCs w:val="24"/>
        </w:rPr>
        <w:t>Company and Puget Sound Power &amp; Light Company</w:t>
      </w:r>
      <w:r w:rsidRPr="00B421E3">
        <w:rPr>
          <w:rFonts w:ascii="Times New Roman" w:hAnsi="Times New Roman" w:cs="Times New Roman"/>
          <w:sz w:val="24"/>
          <w:szCs w:val="24"/>
        </w:rPr>
        <w:t>.</w:t>
      </w:r>
      <w:r w:rsidR="003F2A98" w:rsidRPr="00F007E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3F2A98" w:rsidRPr="00B421E3">
        <w:rPr>
          <w:rFonts w:ascii="Times New Roman" w:hAnsi="Times New Roman" w:cs="Times New Roman"/>
          <w:sz w:val="24"/>
          <w:szCs w:val="24"/>
        </w:rPr>
        <w:t xml:space="preserve"> </w:t>
      </w:r>
      <w:r w:rsidR="00AD14D5" w:rsidRPr="00B421E3">
        <w:rPr>
          <w:rFonts w:ascii="Times New Roman" w:hAnsi="Times New Roman" w:cs="Times New Roman"/>
          <w:sz w:val="24"/>
          <w:szCs w:val="24"/>
        </w:rPr>
        <w:t xml:space="preserve">In 2010, </w:t>
      </w:r>
      <w:r w:rsidR="00653D6F" w:rsidRPr="00B421E3">
        <w:rPr>
          <w:rFonts w:ascii="Times New Roman" w:hAnsi="Times New Roman" w:cs="Times New Roman"/>
          <w:sz w:val="24"/>
          <w:szCs w:val="24"/>
        </w:rPr>
        <w:t xml:space="preserve">the Company petitioned </w:t>
      </w:r>
      <w:r w:rsidR="00B74CEB" w:rsidRPr="00B421E3">
        <w:rPr>
          <w:rFonts w:ascii="Times New Roman" w:hAnsi="Times New Roman" w:cs="Times New Roman"/>
          <w:sz w:val="24"/>
          <w:szCs w:val="24"/>
        </w:rPr>
        <w:t xml:space="preserve">in this docket </w:t>
      </w:r>
      <w:r w:rsidR="00653D6F" w:rsidRPr="00B421E3">
        <w:rPr>
          <w:rFonts w:ascii="Times New Roman" w:hAnsi="Times New Roman" w:cs="Times New Roman"/>
          <w:sz w:val="24"/>
          <w:szCs w:val="24"/>
        </w:rPr>
        <w:t>for</w:t>
      </w:r>
      <w:r w:rsidR="00B74CEB" w:rsidRPr="00B421E3">
        <w:rPr>
          <w:rFonts w:ascii="Times New Roman" w:hAnsi="Times New Roman" w:cs="Times New Roman"/>
          <w:sz w:val="24"/>
          <w:szCs w:val="24"/>
        </w:rPr>
        <w:t xml:space="preserve"> </w:t>
      </w:r>
      <w:r w:rsidR="00653D6F" w:rsidRPr="00B421E3">
        <w:rPr>
          <w:rFonts w:ascii="Times New Roman" w:hAnsi="Times New Roman" w:cs="Times New Roman"/>
          <w:sz w:val="24"/>
          <w:szCs w:val="24"/>
        </w:rPr>
        <w:t xml:space="preserve">temporary modifications to </w:t>
      </w:r>
      <w:r w:rsidR="00B74CEB" w:rsidRPr="00B421E3">
        <w:rPr>
          <w:rFonts w:ascii="Times New Roman" w:hAnsi="Times New Roman" w:cs="Times New Roman"/>
          <w:sz w:val="24"/>
          <w:szCs w:val="24"/>
        </w:rPr>
        <w:t>its</w:t>
      </w:r>
      <w:r w:rsidR="00653D6F" w:rsidRPr="00B421E3">
        <w:rPr>
          <w:rFonts w:ascii="Times New Roman" w:hAnsi="Times New Roman" w:cs="Times New Roman"/>
          <w:sz w:val="24"/>
          <w:szCs w:val="24"/>
        </w:rPr>
        <w:t xml:space="preserve"> SQI No. 3 SAIDI benchmark and performance evaluation mechanics to facilitate implementation of an operational outage management system (“OMS”)</w:t>
      </w:r>
      <w:r w:rsidR="00B74CEB" w:rsidRPr="00B421E3">
        <w:rPr>
          <w:rFonts w:ascii="Times New Roman" w:hAnsi="Times New Roman" w:cs="Times New Roman"/>
          <w:sz w:val="24"/>
          <w:szCs w:val="24"/>
        </w:rPr>
        <w:t xml:space="preserve">. </w:t>
      </w:r>
      <w:r w:rsidR="008C3B9B" w:rsidRPr="00B421E3">
        <w:rPr>
          <w:rFonts w:ascii="Times New Roman" w:hAnsi="Times New Roman" w:cs="Times New Roman"/>
          <w:sz w:val="24"/>
          <w:szCs w:val="24"/>
        </w:rPr>
        <w:t>T</w:t>
      </w:r>
      <w:r w:rsidR="00B74CEB" w:rsidRPr="00B421E3">
        <w:rPr>
          <w:rFonts w:ascii="Times New Roman" w:hAnsi="Times New Roman" w:cs="Times New Roman"/>
          <w:sz w:val="24"/>
          <w:szCs w:val="24"/>
        </w:rPr>
        <w:t xml:space="preserve">he </w:t>
      </w:r>
      <w:r w:rsidR="008C3B9B" w:rsidRPr="00B421E3">
        <w:rPr>
          <w:rFonts w:ascii="Times New Roman" w:hAnsi="Times New Roman" w:cs="Times New Roman"/>
          <w:sz w:val="24"/>
          <w:szCs w:val="24"/>
        </w:rPr>
        <w:t xml:space="preserve">Company’s </w:t>
      </w:r>
      <w:r w:rsidR="00B74CEB" w:rsidRPr="00B421E3">
        <w:rPr>
          <w:rFonts w:ascii="Times New Roman" w:hAnsi="Times New Roman" w:cs="Times New Roman"/>
          <w:sz w:val="24"/>
          <w:szCs w:val="24"/>
        </w:rPr>
        <w:t>requested modifications included temporarily raising the annual benchmark from 136 minutes (excluding major events) to 320 minutes (including major events). Staff supported the 2010 petition</w:t>
      </w:r>
      <w:r w:rsidR="00653D6F" w:rsidRPr="00B421E3">
        <w:rPr>
          <w:rFonts w:ascii="Times New Roman" w:hAnsi="Times New Roman" w:cs="Times New Roman"/>
          <w:sz w:val="24"/>
          <w:szCs w:val="24"/>
        </w:rPr>
        <w:t>.</w:t>
      </w:r>
      <w:r w:rsidR="00B74CEB" w:rsidRPr="00B421E3">
        <w:rPr>
          <w:rFonts w:ascii="Times New Roman" w:hAnsi="Times New Roman" w:cs="Times New Roman"/>
          <w:sz w:val="24"/>
          <w:szCs w:val="24"/>
        </w:rPr>
        <w:t xml:space="preserve"> </w:t>
      </w:r>
      <w:r w:rsidR="008C3B9B" w:rsidRPr="00B421E3">
        <w:rPr>
          <w:rFonts w:ascii="Times New Roman" w:hAnsi="Times New Roman" w:cs="Times New Roman"/>
          <w:sz w:val="24"/>
          <w:szCs w:val="24"/>
        </w:rPr>
        <w:t>T</w:t>
      </w:r>
      <w:r w:rsidR="00653D6F" w:rsidRPr="00B421E3">
        <w:rPr>
          <w:rFonts w:ascii="Times New Roman" w:hAnsi="Times New Roman" w:cs="Times New Roman"/>
          <w:sz w:val="24"/>
          <w:szCs w:val="24"/>
        </w:rPr>
        <w:t>he Commission granted the temporary modifications</w:t>
      </w:r>
      <w:r w:rsidR="008C3B9B" w:rsidRPr="00B421E3">
        <w:rPr>
          <w:rFonts w:ascii="Times New Roman" w:hAnsi="Times New Roman" w:cs="Times New Roman"/>
          <w:sz w:val="24"/>
          <w:szCs w:val="24"/>
        </w:rPr>
        <w:t xml:space="preserve"> in Order 17</w:t>
      </w:r>
      <w:r w:rsidR="00653D6F" w:rsidRPr="00B421E3">
        <w:rPr>
          <w:rFonts w:ascii="Times New Roman" w:hAnsi="Times New Roman" w:cs="Times New Roman"/>
          <w:sz w:val="24"/>
          <w:szCs w:val="24"/>
        </w:rPr>
        <w:t xml:space="preserve">. </w:t>
      </w:r>
      <w:r w:rsidR="008C3B9B" w:rsidRPr="00B421E3">
        <w:rPr>
          <w:rFonts w:ascii="Times New Roman" w:hAnsi="Times New Roman" w:cs="Times New Roman"/>
          <w:sz w:val="24"/>
          <w:szCs w:val="24"/>
        </w:rPr>
        <w:t xml:space="preserve">Importantly, </w:t>
      </w:r>
      <w:r w:rsidR="00653D6F" w:rsidRPr="00B421E3">
        <w:rPr>
          <w:rFonts w:ascii="Times New Roman" w:hAnsi="Times New Roman" w:cs="Times New Roman"/>
          <w:sz w:val="24"/>
          <w:szCs w:val="24"/>
        </w:rPr>
        <w:t xml:space="preserve">Order 17 </w:t>
      </w:r>
      <w:r w:rsidR="00322922">
        <w:rPr>
          <w:rFonts w:ascii="Times New Roman" w:hAnsi="Times New Roman" w:cs="Times New Roman"/>
          <w:sz w:val="24"/>
          <w:szCs w:val="24"/>
        </w:rPr>
        <w:t>further provided</w:t>
      </w:r>
      <w:r w:rsidR="00653D6F" w:rsidRPr="00B421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7A038F" w14:textId="77777777" w:rsidR="00653D6F" w:rsidRPr="00F007E7" w:rsidRDefault="00653D6F" w:rsidP="00653D6F">
      <w:pPr>
        <w:spacing w:after="240"/>
        <w:ind w:left="720" w:right="720"/>
      </w:pPr>
      <w:r w:rsidRPr="00F007E7">
        <w:lastRenderedPageBreak/>
        <w:t>If the Company does not file either a petition to permanently amend the SQI Program or a request to extend the temporary SQI-3 benchmark and performance by December 1, 2013, SQI-3 will revert to the 2009 benchmark and performance calculation until modified by a Commission order. The Company may file a request to extend the effective period of the temporary SQI-3 benchmark and performance calculation for one year at</w:t>
      </w:r>
      <w:r w:rsidR="00EE3332">
        <w:t xml:space="preserve"> a time prior to the Commission’</w:t>
      </w:r>
      <w:r w:rsidRPr="00F007E7">
        <w:t>s approval of a permanent SAIDI measurement and the beginning of a performance year.</w:t>
      </w:r>
      <w:r w:rsidRPr="00F007E7">
        <w:rPr>
          <w:rStyle w:val="FootnoteReference"/>
        </w:rPr>
        <w:footnoteReference w:id="3"/>
      </w:r>
    </w:p>
    <w:p w14:paraId="0D7A0390" w14:textId="77777777" w:rsidR="00F007E7" w:rsidRDefault="00D06DBA" w:rsidP="0098779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07E7">
        <w:rPr>
          <w:rFonts w:ascii="Times New Roman" w:hAnsi="Times New Roman" w:cs="Times New Roman"/>
          <w:sz w:val="24"/>
          <w:szCs w:val="24"/>
        </w:rPr>
        <w:tab/>
        <w:t xml:space="preserve">In 2012, and again in 2014, the Company petitioned to extend </w:t>
      </w:r>
      <w:r w:rsidR="00106227" w:rsidRPr="00106227">
        <w:rPr>
          <w:rFonts w:ascii="Times New Roman" w:hAnsi="Times New Roman" w:cs="Times New Roman"/>
          <w:sz w:val="24"/>
          <w:szCs w:val="24"/>
        </w:rPr>
        <w:t>for a</w:t>
      </w:r>
      <w:r w:rsidR="00106227">
        <w:rPr>
          <w:rFonts w:ascii="Times New Roman" w:hAnsi="Times New Roman" w:cs="Times New Roman"/>
          <w:sz w:val="24"/>
          <w:szCs w:val="24"/>
        </w:rPr>
        <w:t xml:space="preserve">n additional year </w:t>
      </w:r>
      <w:r w:rsidRPr="00F007E7">
        <w:rPr>
          <w:rFonts w:ascii="Times New Roman" w:hAnsi="Times New Roman" w:cs="Times New Roman"/>
          <w:sz w:val="24"/>
          <w:szCs w:val="24"/>
        </w:rPr>
        <w:t xml:space="preserve">the effectiveness of the interim </w:t>
      </w:r>
      <w:r w:rsidR="00F007E7" w:rsidRPr="00F007E7">
        <w:rPr>
          <w:rFonts w:ascii="Times New Roman" w:hAnsi="Times New Roman" w:cs="Times New Roman"/>
          <w:sz w:val="24"/>
          <w:szCs w:val="24"/>
        </w:rPr>
        <w:t xml:space="preserve">benchmark and </w:t>
      </w:r>
      <w:r w:rsidRPr="00F007E7">
        <w:rPr>
          <w:rFonts w:ascii="Times New Roman" w:hAnsi="Times New Roman" w:cs="Times New Roman"/>
          <w:sz w:val="24"/>
          <w:szCs w:val="24"/>
        </w:rPr>
        <w:t xml:space="preserve">performance mechanics for SQI SAIDI. Staff supported both </w:t>
      </w:r>
      <w:r w:rsidR="00106227">
        <w:rPr>
          <w:rFonts w:ascii="Times New Roman" w:hAnsi="Times New Roman" w:cs="Times New Roman"/>
          <w:sz w:val="24"/>
          <w:szCs w:val="24"/>
        </w:rPr>
        <w:t xml:space="preserve">one-year </w:t>
      </w:r>
      <w:r w:rsidR="00F007E7" w:rsidRPr="00F007E7">
        <w:rPr>
          <w:rFonts w:ascii="Times New Roman" w:hAnsi="Times New Roman" w:cs="Times New Roman"/>
          <w:sz w:val="24"/>
          <w:szCs w:val="24"/>
        </w:rPr>
        <w:t>extensions—each of which the Commission ultimately granted—based on the rationale</w:t>
      </w:r>
      <w:r w:rsidRPr="00F007E7">
        <w:rPr>
          <w:rFonts w:ascii="Times New Roman" w:hAnsi="Times New Roman" w:cs="Times New Roman"/>
          <w:sz w:val="24"/>
          <w:szCs w:val="24"/>
        </w:rPr>
        <w:t xml:space="preserve"> that </w:t>
      </w:r>
      <w:r w:rsidR="00322922">
        <w:rPr>
          <w:rFonts w:ascii="Times New Roman" w:hAnsi="Times New Roman" w:cs="Times New Roman"/>
          <w:sz w:val="24"/>
          <w:szCs w:val="24"/>
        </w:rPr>
        <w:t xml:space="preserve">such </w:t>
      </w:r>
      <w:r w:rsidR="00152EF5">
        <w:rPr>
          <w:rFonts w:ascii="Times New Roman" w:hAnsi="Times New Roman" w:cs="Times New Roman"/>
          <w:sz w:val="24"/>
          <w:szCs w:val="24"/>
        </w:rPr>
        <w:t>extensions</w:t>
      </w:r>
      <w:r w:rsidRPr="00F007E7">
        <w:rPr>
          <w:rFonts w:ascii="Times New Roman" w:hAnsi="Times New Roman" w:cs="Times New Roman"/>
          <w:sz w:val="24"/>
          <w:szCs w:val="24"/>
        </w:rPr>
        <w:t xml:space="preserve"> would advance implementation of an electric geographic information system (“GIS”) and enable the Company to collect sufficient data from the new OMS with accuracy supported by the GIS.</w:t>
      </w:r>
      <w:r w:rsidR="006D61A2" w:rsidRPr="006D61A2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6D61A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F007E7" w:rsidRPr="00F007E7">
        <w:rPr>
          <w:rFonts w:ascii="Times New Roman" w:hAnsi="Times New Roman" w:cs="Times New Roman"/>
          <w:sz w:val="24"/>
          <w:szCs w:val="24"/>
        </w:rPr>
        <w:t xml:space="preserve"> Staff further reasoned that the extension</w:t>
      </w:r>
      <w:r w:rsidR="00322922">
        <w:rPr>
          <w:rFonts w:ascii="Times New Roman" w:hAnsi="Times New Roman" w:cs="Times New Roman"/>
          <w:sz w:val="24"/>
          <w:szCs w:val="24"/>
        </w:rPr>
        <w:t>s</w:t>
      </w:r>
      <w:r w:rsidR="00F007E7" w:rsidRPr="00F007E7">
        <w:rPr>
          <w:rFonts w:ascii="Times New Roman" w:hAnsi="Times New Roman" w:cs="Times New Roman"/>
          <w:sz w:val="24"/>
          <w:szCs w:val="24"/>
        </w:rPr>
        <w:t xml:space="preserve"> would allow PSE to work with Staff and other stakeholders in establishing permanent SQI electric service reliability measures based upon both PSE’s OMS experience and industry-accepted standards.</w:t>
      </w:r>
      <w:r w:rsidR="006D61A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0D7A0391" w14:textId="77777777" w:rsidR="00B421E3" w:rsidRPr="00322922" w:rsidRDefault="00F007E7" w:rsidP="00B421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007E7">
        <w:rPr>
          <w:rFonts w:ascii="Times New Roman" w:hAnsi="Times New Roman" w:cs="Times New Roman"/>
          <w:sz w:val="24"/>
          <w:szCs w:val="24"/>
        </w:rPr>
        <w:t>On November 30, 2015, PSE filed a Petition for a Commission order that authorizes permanent modification</w:t>
      </w:r>
      <w:r w:rsidR="00610AE0">
        <w:rPr>
          <w:rFonts w:ascii="Times New Roman" w:hAnsi="Times New Roman" w:cs="Times New Roman"/>
          <w:sz w:val="24"/>
          <w:szCs w:val="24"/>
        </w:rPr>
        <w:t>s</w:t>
      </w:r>
      <w:r w:rsidRPr="00F007E7">
        <w:rPr>
          <w:rFonts w:ascii="Times New Roman" w:hAnsi="Times New Roman" w:cs="Times New Roman"/>
          <w:sz w:val="24"/>
          <w:szCs w:val="24"/>
        </w:rPr>
        <w:t xml:space="preserve"> </w:t>
      </w:r>
      <w:r w:rsidR="00610AE0">
        <w:rPr>
          <w:rFonts w:ascii="Times New Roman" w:hAnsi="Times New Roman" w:cs="Times New Roman"/>
          <w:sz w:val="24"/>
          <w:szCs w:val="24"/>
        </w:rPr>
        <w:t>to</w:t>
      </w:r>
      <w:r w:rsidRPr="00F007E7">
        <w:rPr>
          <w:rFonts w:ascii="Times New Roman" w:hAnsi="Times New Roman" w:cs="Times New Roman"/>
          <w:sz w:val="24"/>
          <w:szCs w:val="24"/>
        </w:rPr>
        <w:t xml:space="preserve"> the Company’s </w:t>
      </w:r>
      <w:r>
        <w:rPr>
          <w:rFonts w:ascii="Times New Roman" w:hAnsi="Times New Roman" w:cs="Times New Roman"/>
          <w:sz w:val="24"/>
          <w:szCs w:val="24"/>
        </w:rPr>
        <w:t>SQI</w:t>
      </w:r>
      <w:r w:rsidRPr="00F007E7">
        <w:rPr>
          <w:rFonts w:ascii="Times New Roman" w:hAnsi="Times New Roman" w:cs="Times New Roman"/>
          <w:sz w:val="24"/>
          <w:szCs w:val="24"/>
        </w:rPr>
        <w:t xml:space="preserve"> No. 3: </w:t>
      </w:r>
      <w:r>
        <w:rPr>
          <w:rFonts w:ascii="Times New Roman" w:hAnsi="Times New Roman" w:cs="Times New Roman"/>
          <w:sz w:val="24"/>
          <w:szCs w:val="24"/>
        </w:rPr>
        <w:t>SAIDI</w:t>
      </w:r>
      <w:r w:rsidR="00610AE0">
        <w:rPr>
          <w:rFonts w:ascii="Times New Roman" w:hAnsi="Times New Roman" w:cs="Times New Roman"/>
          <w:sz w:val="24"/>
          <w:szCs w:val="24"/>
        </w:rPr>
        <w:t xml:space="preserve"> mechanics</w:t>
      </w:r>
      <w:r w:rsidRPr="00F007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858">
        <w:rPr>
          <w:rFonts w:ascii="Times New Roman" w:hAnsi="Times New Roman" w:cs="Times New Roman"/>
          <w:sz w:val="24"/>
          <w:szCs w:val="24"/>
        </w:rPr>
        <w:t xml:space="preserve">The </w:t>
      </w:r>
      <w:r w:rsidRPr="00F007E7">
        <w:rPr>
          <w:rFonts w:ascii="Times New Roman" w:hAnsi="Times New Roman" w:cs="Times New Roman"/>
          <w:sz w:val="24"/>
          <w:szCs w:val="24"/>
        </w:rPr>
        <w:t xml:space="preserve">Petition presents </w:t>
      </w:r>
      <w:r w:rsidRPr="008C3B9B">
        <w:rPr>
          <w:rFonts w:ascii="Times New Roman" w:hAnsi="Times New Roman" w:cs="Times New Roman"/>
          <w:i/>
          <w:sz w:val="24"/>
          <w:szCs w:val="24"/>
          <w:u w:val="single"/>
        </w:rPr>
        <w:t>PSE’s proposal</w:t>
      </w:r>
      <w:r w:rsidRPr="00F007E7">
        <w:rPr>
          <w:rFonts w:ascii="Times New Roman" w:hAnsi="Times New Roman" w:cs="Times New Roman"/>
          <w:sz w:val="24"/>
          <w:szCs w:val="24"/>
        </w:rPr>
        <w:t xml:space="preserve"> for the permanent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E7">
        <w:rPr>
          <w:rFonts w:ascii="Times New Roman" w:hAnsi="Times New Roman" w:cs="Times New Roman"/>
          <w:sz w:val="24"/>
          <w:szCs w:val="24"/>
        </w:rPr>
        <w:t>SQI No. 3: SAIDI benchmark and performance evaluation mechanics</w:t>
      </w:r>
      <w:r>
        <w:rPr>
          <w:rFonts w:ascii="Times New Roman" w:hAnsi="Times New Roman" w:cs="Times New Roman"/>
          <w:sz w:val="24"/>
          <w:szCs w:val="24"/>
        </w:rPr>
        <w:t xml:space="preserve"> because </w:t>
      </w:r>
      <w:r w:rsidR="00576858">
        <w:rPr>
          <w:rFonts w:ascii="Times New Roman" w:hAnsi="Times New Roman" w:cs="Times New Roman"/>
          <w:sz w:val="24"/>
          <w:szCs w:val="24"/>
        </w:rPr>
        <w:t>the Company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Pr="00F007E7">
        <w:rPr>
          <w:rFonts w:ascii="Times New Roman" w:hAnsi="Times New Roman" w:cs="Times New Roman"/>
          <w:sz w:val="24"/>
          <w:szCs w:val="24"/>
        </w:rPr>
        <w:t xml:space="preserve">not able to </w:t>
      </w:r>
      <w:r w:rsidR="00576858">
        <w:rPr>
          <w:rFonts w:ascii="Times New Roman" w:hAnsi="Times New Roman" w:cs="Times New Roman"/>
          <w:sz w:val="24"/>
          <w:szCs w:val="24"/>
        </w:rPr>
        <w:t xml:space="preserve">come to an agreement with </w:t>
      </w:r>
      <w:r w:rsidR="00576858" w:rsidRPr="00576858">
        <w:rPr>
          <w:rFonts w:ascii="Times New Roman" w:hAnsi="Times New Roman" w:cs="Times New Roman"/>
          <w:sz w:val="24"/>
          <w:szCs w:val="24"/>
        </w:rPr>
        <w:t>Staff</w:t>
      </w:r>
      <w:r w:rsidR="00576858">
        <w:rPr>
          <w:rFonts w:ascii="Times New Roman" w:hAnsi="Times New Roman" w:cs="Times New Roman"/>
          <w:sz w:val="24"/>
          <w:szCs w:val="24"/>
        </w:rPr>
        <w:t xml:space="preserve"> </w:t>
      </w:r>
      <w:r w:rsidR="008C3B9B">
        <w:rPr>
          <w:rFonts w:ascii="Times New Roman" w:hAnsi="Times New Roman" w:cs="Times New Roman"/>
          <w:sz w:val="24"/>
          <w:szCs w:val="24"/>
        </w:rPr>
        <w:t>or</w:t>
      </w:r>
      <w:r w:rsidR="00576858" w:rsidRPr="00576858">
        <w:rPr>
          <w:rFonts w:ascii="Times New Roman" w:hAnsi="Times New Roman" w:cs="Times New Roman"/>
          <w:sz w:val="24"/>
          <w:szCs w:val="24"/>
        </w:rPr>
        <w:t xml:space="preserve"> the Public Counsel Unit of the Attorney General</w:t>
      </w:r>
      <w:r w:rsidR="00576858">
        <w:rPr>
          <w:rFonts w:ascii="Times New Roman" w:hAnsi="Times New Roman" w:cs="Times New Roman"/>
          <w:sz w:val="24"/>
          <w:szCs w:val="24"/>
        </w:rPr>
        <w:t xml:space="preserve"> </w:t>
      </w:r>
      <w:r w:rsidRPr="00576858">
        <w:rPr>
          <w:rFonts w:ascii="Times New Roman" w:hAnsi="Times New Roman" w:cs="Times New Roman"/>
          <w:sz w:val="24"/>
          <w:szCs w:val="24"/>
        </w:rPr>
        <w:t>on the design of permanent electric service reliability measures</w:t>
      </w:r>
      <w:r w:rsidR="00576858">
        <w:rPr>
          <w:rFonts w:ascii="Times New Roman" w:hAnsi="Times New Roman" w:cs="Times New Roman"/>
          <w:sz w:val="24"/>
          <w:szCs w:val="24"/>
        </w:rPr>
        <w:t>.</w:t>
      </w:r>
      <w:r w:rsidR="008C3B9B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576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A0392" w14:textId="77777777" w:rsidR="00F007E7" w:rsidRPr="00F007E7" w:rsidRDefault="00F007E7" w:rsidP="00B668BD">
      <w:pPr>
        <w:pStyle w:val="ListParagraph"/>
        <w:numPr>
          <w:ilvl w:val="0"/>
          <w:numId w:val="4"/>
        </w:num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E7">
        <w:rPr>
          <w:rFonts w:ascii="Times New Roman" w:hAnsi="Times New Roman" w:cs="Times New Roman"/>
          <w:b/>
          <w:sz w:val="24"/>
          <w:szCs w:val="24"/>
        </w:rPr>
        <w:lastRenderedPageBreak/>
        <w:t>DISCUSSION</w:t>
      </w:r>
    </w:p>
    <w:p w14:paraId="0D7A0393" w14:textId="77777777" w:rsidR="00322922" w:rsidRDefault="00F007E7" w:rsidP="0057685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07E7">
        <w:rPr>
          <w:rFonts w:ascii="Times New Roman" w:hAnsi="Times New Roman" w:cs="Times New Roman"/>
          <w:sz w:val="24"/>
          <w:szCs w:val="24"/>
        </w:rPr>
        <w:t xml:space="preserve"> </w:t>
      </w:r>
      <w:r w:rsidR="00576858">
        <w:rPr>
          <w:rFonts w:ascii="Times New Roman" w:hAnsi="Times New Roman" w:cs="Times New Roman"/>
          <w:sz w:val="24"/>
          <w:szCs w:val="24"/>
        </w:rPr>
        <w:tab/>
      </w:r>
      <w:r w:rsidR="00576858" w:rsidRPr="00F007E7">
        <w:rPr>
          <w:rFonts w:ascii="Times New Roman" w:hAnsi="Times New Roman" w:cs="Times New Roman"/>
          <w:sz w:val="24"/>
          <w:szCs w:val="24"/>
        </w:rPr>
        <w:t xml:space="preserve">PSE’s </w:t>
      </w:r>
      <w:r w:rsidR="00576858">
        <w:rPr>
          <w:rFonts w:ascii="Times New Roman" w:hAnsi="Times New Roman" w:cs="Times New Roman"/>
          <w:sz w:val="24"/>
          <w:szCs w:val="24"/>
        </w:rPr>
        <w:t>Petition</w:t>
      </w:r>
      <w:r w:rsidR="00576858" w:rsidRPr="00F007E7">
        <w:rPr>
          <w:rFonts w:ascii="Times New Roman" w:hAnsi="Times New Roman" w:cs="Times New Roman"/>
          <w:sz w:val="24"/>
          <w:szCs w:val="24"/>
        </w:rPr>
        <w:t xml:space="preserve"> </w:t>
      </w:r>
      <w:r w:rsidR="00576858" w:rsidRPr="00576858">
        <w:rPr>
          <w:rFonts w:ascii="Times New Roman" w:hAnsi="Times New Roman" w:cs="Times New Roman"/>
          <w:sz w:val="24"/>
          <w:szCs w:val="24"/>
        </w:rPr>
        <w:t>for a Commission order authoriz</w:t>
      </w:r>
      <w:r w:rsidR="006D61A2">
        <w:rPr>
          <w:rFonts w:ascii="Times New Roman" w:hAnsi="Times New Roman" w:cs="Times New Roman"/>
          <w:sz w:val="24"/>
          <w:szCs w:val="24"/>
        </w:rPr>
        <w:t>ing</w:t>
      </w:r>
      <w:r w:rsidR="00576858" w:rsidRPr="00576858">
        <w:rPr>
          <w:rFonts w:ascii="Times New Roman" w:hAnsi="Times New Roman" w:cs="Times New Roman"/>
          <w:sz w:val="24"/>
          <w:szCs w:val="24"/>
        </w:rPr>
        <w:t xml:space="preserve"> permanent modification</w:t>
      </w:r>
      <w:r w:rsidR="006D61A2">
        <w:rPr>
          <w:rFonts w:ascii="Times New Roman" w:hAnsi="Times New Roman" w:cs="Times New Roman"/>
          <w:sz w:val="24"/>
          <w:szCs w:val="24"/>
        </w:rPr>
        <w:t>s</w:t>
      </w:r>
      <w:r w:rsidR="00576858" w:rsidRPr="00576858">
        <w:rPr>
          <w:rFonts w:ascii="Times New Roman" w:hAnsi="Times New Roman" w:cs="Times New Roman"/>
          <w:sz w:val="24"/>
          <w:szCs w:val="24"/>
        </w:rPr>
        <w:t xml:space="preserve"> </w:t>
      </w:r>
      <w:r w:rsidR="006D61A2">
        <w:rPr>
          <w:rFonts w:ascii="Times New Roman" w:hAnsi="Times New Roman" w:cs="Times New Roman"/>
          <w:sz w:val="24"/>
          <w:szCs w:val="24"/>
        </w:rPr>
        <w:t>to</w:t>
      </w:r>
      <w:r w:rsidR="00576858" w:rsidRPr="00576858">
        <w:rPr>
          <w:rFonts w:ascii="Times New Roman" w:hAnsi="Times New Roman" w:cs="Times New Roman"/>
          <w:sz w:val="24"/>
          <w:szCs w:val="24"/>
        </w:rPr>
        <w:t xml:space="preserve"> the Company’s SQI No. 3: SAIDI</w:t>
      </w:r>
      <w:r w:rsidR="00576858">
        <w:rPr>
          <w:rFonts w:ascii="Times New Roman" w:hAnsi="Times New Roman" w:cs="Times New Roman"/>
          <w:sz w:val="24"/>
          <w:szCs w:val="24"/>
        </w:rPr>
        <w:t xml:space="preserve"> </w:t>
      </w:r>
      <w:r w:rsidR="006D61A2">
        <w:rPr>
          <w:rFonts w:ascii="Times New Roman" w:hAnsi="Times New Roman" w:cs="Times New Roman"/>
          <w:sz w:val="24"/>
          <w:szCs w:val="24"/>
        </w:rPr>
        <w:t xml:space="preserve">mechanics </w:t>
      </w:r>
      <w:r w:rsidR="00576858">
        <w:rPr>
          <w:rFonts w:ascii="Times New Roman" w:hAnsi="Times New Roman" w:cs="Times New Roman"/>
          <w:sz w:val="24"/>
          <w:szCs w:val="24"/>
        </w:rPr>
        <w:t>is ultimately a request for an</w:t>
      </w:r>
      <w:r w:rsidR="00576858" w:rsidRPr="00576858">
        <w:rPr>
          <w:rFonts w:ascii="Times New Roman" w:hAnsi="Times New Roman" w:cs="Times New Roman"/>
          <w:sz w:val="24"/>
          <w:szCs w:val="24"/>
        </w:rPr>
        <w:t xml:space="preserve"> </w:t>
      </w:r>
      <w:r w:rsidR="00576858" w:rsidRPr="00F007E7">
        <w:rPr>
          <w:rFonts w:ascii="Times New Roman" w:hAnsi="Times New Roman" w:cs="Times New Roman"/>
          <w:sz w:val="24"/>
          <w:szCs w:val="24"/>
        </w:rPr>
        <w:t>amendment to Commission Order 17</w:t>
      </w:r>
      <w:r w:rsidR="008C3B9B">
        <w:rPr>
          <w:rFonts w:ascii="Times New Roman" w:hAnsi="Times New Roman" w:cs="Times New Roman"/>
          <w:sz w:val="24"/>
          <w:szCs w:val="24"/>
        </w:rPr>
        <w:t xml:space="preserve">, which established the </w:t>
      </w:r>
      <w:r w:rsidR="00A56E57">
        <w:rPr>
          <w:rFonts w:ascii="Times New Roman" w:hAnsi="Times New Roman" w:cs="Times New Roman"/>
          <w:sz w:val="24"/>
          <w:szCs w:val="24"/>
        </w:rPr>
        <w:t xml:space="preserve">temporary </w:t>
      </w:r>
      <w:r w:rsidR="008C3B9B">
        <w:rPr>
          <w:rFonts w:ascii="Times New Roman" w:hAnsi="Times New Roman" w:cs="Times New Roman"/>
          <w:sz w:val="24"/>
          <w:szCs w:val="24"/>
        </w:rPr>
        <w:t>SAIDI mechanics and benchmark currently applicable</w:t>
      </w:r>
      <w:r w:rsidR="00012AFA">
        <w:rPr>
          <w:rFonts w:ascii="Times New Roman" w:hAnsi="Times New Roman" w:cs="Times New Roman"/>
          <w:sz w:val="24"/>
          <w:szCs w:val="24"/>
        </w:rPr>
        <w:t>.</w:t>
      </w:r>
      <w:r w:rsidR="00A56E57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012AFA">
        <w:rPr>
          <w:rFonts w:ascii="Times New Roman" w:hAnsi="Times New Roman" w:cs="Times New Roman"/>
          <w:sz w:val="24"/>
          <w:szCs w:val="24"/>
        </w:rPr>
        <w:t xml:space="preserve"> The Commission may </w:t>
      </w:r>
      <w:r w:rsidR="00012AFA" w:rsidRPr="00012AFA">
        <w:rPr>
          <w:rFonts w:ascii="Times New Roman" w:hAnsi="Times New Roman" w:cs="Times New Roman"/>
          <w:sz w:val="24"/>
          <w:szCs w:val="24"/>
        </w:rPr>
        <w:t>rescind, alter</w:t>
      </w:r>
      <w:r w:rsidR="00012AFA">
        <w:rPr>
          <w:rFonts w:ascii="Times New Roman" w:hAnsi="Times New Roman" w:cs="Times New Roman"/>
          <w:sz w:val="24"/>
          <w:szCs w:val="24"/>
        </w:rPr>
        <w:t>,</w:t>
      </w:r>
      <w:r w:rsidR="00012AFA" w:rsidRPr="00012AFA">
        <w:rPr>
          <w:rFonts w:ascii="Times New Roman" w:hAnsi="Times New Roman" w:cs="Times New Roman"/>
          <w:sz w:val="24"/>
          <w:szCs w:val="24"/>
        </w:rPr>
        <w:t xml:space="preserve"> or amend any order</w:t>
      </w:r>
      <w:r w:rsidR="00012AFA">
        <w:rPr>
          <w:rFonts w:ascii="Times New Roman" w:hAnsi="Times New Roman" w:cs="Times New Roman"/>
          <w:sz w:val="24"/>
          <w:szCs w:val="24"/>
        </w:rPr>
        <w:t xml:space="preserve"> upon notice </w:t>
      </w:r>
      <w:r w:rsidR="00012AFA" w:rsidRPr="00012AFA">
        <w:rPr>
          <w:rFonts w:ascii="Times New Roman" w:hAnsi="Times New Roman" w:cs="Times New Roman"/>
          <w:sz w:val="24"/>
          <w:szCs w:val="24"/>
        </w:rPr>
        <w:t>to the public service company affected</w:t>
      </w:r>
      <w:r w:rsidR="00012AFA" w:rsidRPr="00012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AFA" w:rsidRPr="00012AFA">
        <w:rPr>
          <w:rFonts w:ascii="Times New Roman" w:hAnsi="Times New Roman" w:cs="Times New Roman"/>
          <w:sz w:val="24"/>
          <w:szCs w:val="24"/>
        </w:rPr>
        <w:t>and to all parties in the underlying proceeding, and after allowing an opportunity for hearing</w:t>
      </w:r>
      <w:r w:rsidR="00012AFA">
        <w:rPr>
          <w:rFonts w:ascii="Times New Roman" w:hAnsi="Times New Roman" w:cs="Times New Roman"/>
          <w:sz w:val="24"/>
          <w:szCs w:val="24"/>
        </w:rPr>
        <w:t>.</w:t>
      </w:r>
      <w:r w:rsidR="00012AFA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0D7A0394" w14:textId="77777777" w:rsidR="003F2A98" w:rsidRPr="00216B56" w:rsidRDefault="00751CD8" w:rsidP="00216B5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CD8">
        <w:rPr>
          <w:rFonts w:ascii="Times New Roman" w:hAnsi="Times New Roman" w:cs="Times New Roman"/>
          <w:sz w:val="24"/>
          <w:szCs w:val="24"/>
        </w:rPr>
        <w:tab/>
        <w:t xml:space="preserve">Staff </w:t>
      </w:r>
      <w:r w:rsidR="00012AFA">
        <w:rPr>
          <w:rFonts w:ascii="Times New Roman" w:hAnsi="Times New Roman" w:cs="Times New Roman"/>
          <w:sz w:val="24"/>
          <w:szCs w:val="24"/>
        </w:rPr>
        <w:t>believes</w:t>
      </w:r>
      <w:r w:rsidRPr="00751CD8">
        <w:rPr>
          <w:rFonts w:ascii="Times New Roman" w:hAnsi="Times New Roman" w:cs="Times New Roman"/>
          <w:sz w:val="24"/>
          <w:szCs w:val="24"/>
        </w:rPr>
        <w:t xml:space="preserve"> that a hearing is necessary to create a full record to inform a Commission decision in this matter.</w:t>
      </w:r>
      <w:r w:rsidR="00CB4BC7">
        <w:rPr>
          <w:rFonts w:ascii="Times New Roman" w:hAnsi="Times New Roman" w:cs="Times New Roman"/>
          <w:sz w:val="24"/>
          <w:szCs w:val="24"/>
        </w:rPr>
        <w:t xml:space="preserve"> </w:t>
      </w:r>
      <w:r w:rsidR="00576858" w:rsidRPr="00751CD8">
        <w:rPr>
          <w:rFonts w:ascii="Times New Roman" w:hAnsi="Times New Roman" w:cs="Times New Roman"/>
          <w:sz w:val="24"/>
          <w:szCs w:val="24"/>
        </w:rPr>
        <w:t>Staff</w:t>
      </w:r>
      <w:r w:rsidR="00D31DDC" w:rsidRPr="0075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DDC" w:rsidRPr="00751CD8">
        <w:rPr>
          <w:rFonts w:ascii="Times New Roman" w:hAnsi="Times New Roman" w:cs="Times New Roman"/>
          <w:sz w:val="24"/>
          <w:szCs w:val="24"/>
        </w:rPr>
        <w:t>opposes PSE’s Petition</w:t>
      </w:r>
      <w:r w:rsidR="00216B56">
        <w:rPr>
          <w:rFonts w:ascii="Times New Roman" w:hAnsi="Times New Roman" w:cs="Times New Roman"/>
          <w:sz w:val="24"/>
          <w:szCs w:val="24"/>
        </w:rPr>
        <w:t>, in part,</w:t>
      </w:r>
      <w:r w:rsidR="006C1639">
        <w:rPr>
          <w:rFonts w:ascii="Times New Roman" w:hAnsi="Times New Roman" w:cs="Times New Roman"/>
          <w:sz w:val="24"/>
          <w:szCs w:val="24"/>
        </w:rPr>
        <w:t xml:space="preserve"> </w:t>
      </w:r>
      <w:r w:rsidR="00D31DDC" w:rsidRPr="00751CD8">
        <w:rPr>
          <w:rFonts w:ascii="Times New Roman" w:hAnsi="Times New Roman" w:cs="Times New Roman"/>
          <w:sz w:val="24"/>
          <w:szCs w:val="24"/>
        </w:rPr>
        <w:t xml:space="preserve">because </w:t>
      </w:r>
      <w:r w:rsidR="006C1639">
        <w:rPr>
          <w:rFonts w:ascii="Times New Roman" w:hAnsi="Times New Roman" w:cs="Times New Roman"/>
          <w:sz w:val="24"/>
          <w:szCs w:val="24"/>
        </w:rPr>
        <w:t xml:space="preserve">the Company’s proposed modifications would fail </w:t>
      </w:r>
      <w:r w:rsidR="00E210F2" w:rsidRPr="00E210F2">
        <w:rPr>
          <w:rFonts w:ascii="Times New Roman" w:hAnsi="Times New Roman" w:cs="Times New Roman"/>
          <w:sz w:val="24"/>
          <w:szCs w:val="24"/>
        </w:rPr>
        <w:t>to ensure that PSE customers will not experience deterioration in quality of service</w:t>
      </w:r>
      <w:r w:rsidR="006C1639">
        <w:rPr>
          <w:rFonts w:ascii="Times New Roman" w:hAnsi="Times New Roman" w:cs="Times New Roman"/>
          <w:sz w:val="24"/>
          <w:szCs w:val="24"/>
        </w:rPr>
        <w:t xml:space="preserve">. </w:t>
      </w:r>
      <w:r w:rsidR="00216B56">
        <w:rPr>
          <w:rFonts w:ascii="Times New Roman" w:hAnsi="Times New Roman" w:cs="Times New Roman"/>
          <w:sz w:val="24"/>
          <w:szCs w:val="24"/>
        </w:rPr>
        <w:t xml:space="preserve">One of Staff’s primary concerns is that </w:t>
      </w:r>
      <w:r w:rsidR="006C1639">
        <w:rPr>
          <w:rFonts w:ascii="Times New Roman" w:hAnsi="Times New Roman" w:cs="Times New Roman"/>
          <w:sz w:val="24"/>
          <w:szCs w:val="24"/>
        </w:rPr>
        <w:t xml:space="preserve">PSE’s Petition </w:t>
      </w:r>
      <w:r w:rsidR="003F2A98" w:rsidRPr="00216B56">
        <w:rPr>
          <w:rFonts w:ascii="Times New Roman" w:hAnsi="Times New Roman" w:cs="Times New Roman"/>
          <w:sz w:val="24"/>
          <w:szCs w:val="24"/>
        </w:rPr>
        <w:t>does not adequate</w:t>
      </w:r>
      <w:r w:rsidR="00216B56">
        <w:rPr>
          <w:rFonts w:ascii="Times New Roman" w:hAnsi="Times New Roman" w:cs="Times New Roman"/>
          <w:sz w:val="24"/>
          <w:szCs w:val="24"/>
        </w:rPr>
        <w:t>ly</w:t>
      </w:r>
      <w:r w:rsidR="003F2A98" w:rsidRPr="00216B56">
        <w:rPr>
          <w:rFonts w:ascii="Times New Roman" w:hAnsi="Times New Roman" w:cs="Times New Roman"/>
          <w:sz w:val="24"/>
          <w:szCs w:val="24"/>
        </w:rPr>
        <w:t xml:space="preserve"> justif</w:t>
      </w:r>
      <w:r w:rsidR="00216B56">
        <w:rPr>
          <w:rFonts w:ascii="Times New Roman" w:hAnsi="Times New Roman" w:cs="Times New Roman"/>
          <w:sz w:val="24"/>
          <w:szCs w:val="24"/>
        </w:rPr>
        <w:t>y</w:t>
      </w:r>
      <w:r w:rsidR="003F2A98" w:rsidRPr="00216B56">
        <w:rPr>
          <w:rFonts w:ascii="Times New Roman" w:hAnsi="Times New Roman" w:cs="Times New Roman"/>
          <w:sz w:val="24"/>
          <w:szCs w:val="24"/>
        </w:rPr>
        <w:t xml:space="preserve"> </w:t>
      </w:r>
      <w:r w:rsidR="00216B56">
        <w:rPr>
          <w:rFonts w:ascii="Times New Roman" w:hAnsi="Times New Roman" w:cs="Times New Roman"/>
          <w:sz w:val="24"/>
          <w:szCs w:val="24"/>
        </w:rPr>
        <w:t>it proposed</w:t>
      </w:r>
      <w:r w:rsidR="003F2A98" w:rsidRPr="00216B56">
        <w:rPr>
          <w:rFonts w:ascii="Times New Roman" w:hAnsi="Times New Roman" w:cs="Times New Roman"/>
          <w:sz w:val="24"/>
          <w:szCs w:val="24"/>
        </w:rPr>
        <w:t xml:space="preserve"> </w:t>
      </w:r>
      <w:r w:rsidR="00216B56">
        <w:rPr>
          <w:rFonts w:ascii="Times New Roman" w:hAnsi="Times New Roman" w:cs="Times New Roman"/>
          <w:sz w:val="24"/>
          <w:szCs w:val="24"/>
        </w:rPr>
        <w:t>Benchmark Calculation because the</w:t>
      </w:r>
      <w:r w:rsidR="003F2A98" w:rsidRPr="00216B56">
        <w:rPr>
          <w:rFonts w:ascii="Times New Roman" w:hAnsi="Times New Roman" w:cs="Times New Roman"/>
          <w:sz w:val="24"/>
          <w:szCs w:val="24"/>
        </w:rPr>
        <w:t xml:space="preserve"> Company </w:t>
      </w:r>
      <w:r w:rsidR="00216B56">
        <w:rPr>
          <w:rFonts w:ascii="Times New Roman" w:hAnsi="Times New Roman" w:cs="Times New Roman"/>
          <w:sz w:val="24"/>
          <w:szCs w:val="24"/>
        </w:rPr>
        <w:t>did</w:t>
      </w:r>
      <w:r w:rsidR="00216B56" w:rsidRPr="00216B56">
        <w:rPr>
          <w:rFonts w:ascii="Times New Roman" w:hAnsi="Times New Roman" w:cs="Times New Roman"/>
          <w:sz w:val="24"/>
          <w:szCs w:val="24"/>
        </w:rPr>
        <w:t xml:space="preserve"> </w:t>
      </w:r>
      <w:r w:rsidR="003F2A98" w:rsidRPr="00216B56">
        <w:rPr>
          <w:rFonts w:ascii="Times New Roman" w:hAnsi="Times New Roman" w:cs="Times New Roman"/>
          <w:sz w:val="24"/>
          <w:szCs w:val="24"/>
        </w:rPr>
        <w:t xml:space="preserve">not provide </w:t>
      </w:r>
      <w:r w:rsidR="00720F6C" w:rsidRPr="00686295">
        <w:rPr>
          <w:rFonts w:ascii="Times New Roman" w:hAnsi="Times New Roman" w:cs="Times New Roman"/>
          <w:sz w:val="24"/>
          <w:szCs w:val="24"/>
        </w:rPr>
        <w:t xml:space="preserve">sufficient </w:t>
      </w:r>
      <w:r w:rsidR="003F2A98" w:rsidRPr="00686295">
        <w:rPr>
          <w:rFonts w:ascii="Times New Roman" w:hAnsi="Times New Roman" w:cs="Times New Roman"/>
          <w:sz w:val="24"/>
          <w:szCs w:val="24"/>
        </w:rPr>
        <w:t xml:space="preserve">data or conduct the analysis necessary to understand whether </w:t>
      </w:r>
      <w:r w:rsidR="00216B56" w:rsidRPr="00631947">
        <w:rPr>
          <w:rFonts w:ascii="Times New Roman" w:hAnsi="Times New Roman" w:cs="Times New Roman"/>
          <w:sz w:val="24"/>
          <w:szCs w:val="24"/>
        </w:rPr>
        <w:t xml:space="preserve">service </w:t>
      </w:r>
      <w:r w:rsidR="003F2A98" w:rsidRPr="00216B56">
        <w:rPr>
          <w:rFonts w:ascii="Times New Roman" w:hAnsi="Times New Roman" w:cs="Times New Roman"/>
          <w:sz w:val="24"/>
          <w:szCs w:val="24"/>
        </w:rPr>
        <w:t xml:space="preserve">quality has remained consistent since </w:t>
      </w:r>
      <w:r w:rsidR="00216B56">
        <w:rPr>
          <w:rFonts w:ascii="Times New Roman" w:hAnsi="Times New Roman" w:cs="Times New Roman"/>
          <w:sz w:val="24"/>
          <w:szCs w:val="24"/>
        </w:rPr>
        <w:t>the</w:t>
      </w:r>
      <w:r w:rsidR="00216B56" w:rsidRPr="00216B56">
        <w:rPr>
          <w:rFonts w:ascii="Times New Roman" w:hAnsi="Times New Roman" w:cs="Times New Roman"/>
          <w:sz w:val="24"/>
          <w:szCs w:val="24"/>
        </w:rPr>
        <w:t xml:space="preserve"> </w:t>
      </w:r>
      <w:r w:rsidR="003F2A98" w:rsidRPr="00216B56">
        <w:rPr>
          <w:rFonts w:ascii="Times New Roman" w:hAnsi="Times New Roman" w:cs="Times New Roman"/>
          <w:sz w:val="24"/>
          <w:szCs w:val="24"/>
        </w:rPr>
        <w:t>implement</w:t>
      </w:r>
      <w:r w:rsidR="00B421E3" w:rsidRPr="00216B56">
        <w:rPr>
          <w:rFonts w:ascii="Times New Roman" w:hAnsi="Times New Roman" w:cs="Times New Roman"/>
          <w:sz w:val="24"/>
          <w:szCs w:val="24"/>
        </w:rPr>
        <w:t>ation of</w:t>
      </w:r>
      <w:r w:rsidR="003F2A98" w:rsidRPr="00216B56">
        <w:rPr>
          <w:rFonts w:ascii="Times New Roman" w:hAnsi="Times New Roman" w:cs="Times New Roman"/>
          <w:sz w:val="24"/>
          <w:szCs w:val="24"/>
        </w:rPr>
        <w:t xml:space="preserve"> an </w:t>
      </w:r>
      <w:r w:rsidR="00B421E3" w:rsidRPr="00216B56">
        <w:rPr>
          <w:rFonts w:ascii="Times New Roman" w:hAnsi="Times New Roman" w:cs="Times New Roman"/>
          <w:sz w:val="24"/>
          <w:szCs w:val="24"/>
        </w:rPr>
        <w:t>OMS</w:t>
      </w:r>
      <w:r w:rsidR="003F2A98" w:rsidRPr="00686295">
        <w:rPr>
          <w:rFonts w:ascii="Times New Roman" w:hAnsi="Times New Roman" w:cs="Times New Roman"/>
          <w:sz w:val="24"/>
          <w:szCs w:val="24"/>
        </w:rPr>
        <w:t>.</w:t>
      </w:r>
      <w:r w:rsidR="008C3B9B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3F2A98" w:rsidRPr="00216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A0395" w14:textId="77777777" w:rsidR="00D31DDC" w:rsidRPr="00BA7AB3" w:rsidRDefault="00D31DDC" w:rsidP="00BA7AB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F2A98" w:rsidRPr="00D31DDC">
        <w:rPr>
          <w:rFonts w:ascii="Times New Roman" w:hAnsi="Times New Roman" w:cs="Times New Roman"/>
          <w:sz w:val="24"/>
          <w:szCs w:val="24"/>
        </w:rPr>
        <w:t xml:space="preserve">PSE’s Petition </w:t>
      </w:r>
      <w:r w:rsidR="00216B56">
        <w:rPr>
          <w:rFonts w:ascii="Times New Roman" w:hAnsi="Times New Roman" w:cs="Times New Roman"/>
          <w:sz w:val="24"/>
          <w:szCs w:val="24"/>
        </w:rPr>
        <w:t>also fails to</w:t>
      </w:r>
      <w:r w:rsidR="001D0ED0">
        <w:rPr>
          <w:rFonts w:ascii="Times New Roman" w:hAnsi="Times New Roman" w:cs="Times New Roman"/>
          <w:sz w:val="24"/>
          <w:szCs w:val="24"/>
        </w:rPr>
        <w:t xml:space="preserve"> demonstrate </w:t>
      </w:r>
      <w:r w:rsidR="00216B56">
        <w:rPr>
          <w:rFonts w:ascii="Times New Roman" w:hAnsi="Times New Roman" w:cs="Times New Roman"/>
          <w:sz w:val="24"/>
          <w:szCs w:val="24"/>
        </w:rPr>
        <w:t>that the</w:t>
      </w:r>
      <w:r w:rsidR="001D0ED0">
        <w:rPr>
          <w:rFonts w:ascii="Times New Roman" w:hAnsi="Times New Roman" w:cs="Times New Roman"/>
          <w:sz w:val="24"/>
          <w:szCs w:val="24"/>
        </w:rPr>
        <w:t xml:space="preserve"> Company</w:t>
      </w:r>
      <w:r w:rsidR="00216B56">
        <w:rPr>
          <w:rFonts w:ascii="Times New Roman" w:hAnsi="Times New Roman" w:cs="Times New Roman"/>
          <w:sz w:val="24"/>
          <w:szCs w:val="24"/>
        </w:rPr>
        <w:t xml:space="preserve"> </w:t>
      </w:r>
      <w:r w:rsidR="00FC57C8">
        <w:rPr>
          <w:rFonts w:ascii="Times New Roman" w:hAnsi="Times New Roman" w:cs="Times New Roman"/>
          <w:sz w:val="24"/>
          <w:szCs w:val="24"/>
        </w:rPr>
        <w:t>h</w:t>
      </w:r>
      <w:r w:rsidR="00216B56">
        <w:rPr>
          <w:rFonts w:ascii="Times New Roman" w:hAnsi="Times New Roman" w:cs="Times New Roman"/>
          <w:sz w:val="24"/>
          <w:szCs w:val="24"/>
        </w:rPr>
        <w:t xml:space="preserve">as avoided </w:t>
      </w:r>
      <w:r w:rsidR="001D0ED0">
        <w:rPr>
          <w:rFonts w:ascii="Times New Roman" w:hAnsi="Times New Roman" w:cs="Times New Roman"/>
          <w:sz w:val="24"/>
          <w:szCs w:val="24"/>
        </w:rPr>
        <w:t>“</w:t>
      </w:r>
      <w:r w:rsidR="001D0ED0" w:rsidRPr="00D31DDC">
        <w:rPr>
          <w:rFonts w:ascii="Times New Roman" w:hAnsi="Times New Roman" w:cs="Times New Roman"/>
          <w:sz w:val="24"/>
          <w:szCs w:val="24"/>
        </w:rPr>
        <w:t>poorly targeted cost cutting</w:t>
      </w:r>
      <w:r w:rsidR="001D0ED0">
        <w:rPr>
          <w:rFonts w:ascii="Times New Roman" w:hAnsi="Times New Roman" w:cs="Times New Roman"/>
          <w:sz w:val="24"/>
          <w:szCs w:val="24"/>
        </w:rPr>
        <w:t>”</w:t>
      </w:r>
      <w:r w:rsidR="001D0ED0" w:rsidRPr="00D31DDC">
        <w:rPr>
          <w:rFonts w:ascii="Times New Roman" w:hAnsi="Times New Roman" w:cs="Times New Roman"/>
          <w:sz w:val="24"/>
          <w:szCs w:val="24"/>
        </w:rPr>
        <w:t xml:space="preserve"> </w:t>
      </w:r>
      <w:r w:rsidR="001D0ED0" w:rsidRPr="00BA7AB3">
        <w:rPr>
          <w:rFonts w:ascii="Times New Roman" w:hAnsi="Times New Roman" w:cs="Times New Roman"/>
          <w:sz w:val="24"/>
          <w:szCs w:val="24"/>
        </w:rPr>
        <w:t>detrimental</w:t>
      </w:r>
      <w:r w:rsidR="001D0ED0">
        <w:rPr>
          <w:rFonts w:ascii="Times New Roman" w:hAnsi="Times New Roman" w:cs="Times New Roman"/>
          <w:sz w:val="24"/>
          <w:szCs w:val="24"/>
        </w:rPr>
        <w:t xml:space="preserve"> to the quality of service it provides. </w:t>
      </w:r>
      <w:r w:rsidR="00FC57C8">
        <w:rPr>
          <w:rFonts w:ascii="Times New Roman" w:hAnsi="Times New Roman" w:cs="Times New Roman"/>
          <w:sz w:val="24"/>
          <w:szCs w:val="24"/>
        </w:rPr>
        <w:t>In particular</w:t>
      </w:r>
      <w:r w:rsidR="001D0ED0">
        <w:rPr>
          <w:rFonts w:ascii="Times New Roman" w:hAnsi="Times New Roman" w:cs="Times New Roman"/>
          <w:sz w:val="24"/>
          <w:szCs w:val="24"/>
        </w:rPr>
        <w:t>, PSE</w:t>
      </w:r>
      <w:r w:rsidR="003F2A98" w:rsidRPr="00D31DDC">
        <w:rPr>
          <w:rFonts w:ascii="Times New Roman" w:hAnsi="Times New Roman" w:cs="Times New Roman"/>
          <w:sz w:val="24"/>
          <w:szCs w:val="24"/>
        </w:rPr>
        <w:t xml:space="preserve"> omitted </w:t>
      </w:r>
      <w:r w:rsidR="001D0ED0">
        <w:rPr>
          <w:rFonts w:ascii="Times New Roman" w:hAnsi="Times New Roman" w:cs="Times New Roman"/>
          <w:sz w:val="24"/>
          <w:szCs w:val="24"/>
        </w:rPr>
        <w:t xml:space="preserve">specific </w:t>
      </w:r>
      <w:r w:rsidR="003F2A98" w:rsidRPr="00D31DDC">
        <w:rPr>
          <w:rFonts w:ascii="Times New Roman" w:hAnsi="Times New Roman" w:cs="Times New Roman"/>
          <w:sz w:val="24"/>
          <w:szCs w:val="24"/>
        </w:rPr>
        <w:t>evidence demonstrating that the Company’s investment in O&amp;M and capital distribution projects ha</w:t>
      </w:r>
      <w:r w:rsidR="00012AFA">
        <w:rPr>
          <w:rFonts w:ascii="Times New Roman" w:hAnsi="Times New Roman" w:cs="Times New Roman"/>
          <w:sz w:val="24"/>
          <w:szCs w:val="24"/>
        </w:rPr>
        <w:t>s</w:t>
      </w:r>
      <w:r w:rsidR="003F2A98" w:rsidRPr="00D31DDC">
        <w:rPr>
          <w:rFonts w:ascii="Times New Roman" w:hAnsi="Times New Roman" w:cs="Times New Roman"/>
          <w:sz w:val="24"/>
          <w:szCs w:val="24"/>
        </w:rPr>
        <w:t xml:space="preserve"> trended downward</w:t>
      </w:r>
      <w:r w:rsidR="003F2A98" w:rsidRPr="00D31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AF">
        <w:rPr>
          <w:rFonts w:ascii="Times New Roman" w:hAnsi="Times New Roman" w:cs="Times New Roman"/>
          <w:sz w:val="24"/>
          <w:szCs w:val="24"/>
        </w:rPr>
        <w:t>since 2011</w:t>
      </w:r>
      <w:r w:rsidR="003F2A98" w:rsidRPr="00BA7AB3">
        <w:rPr>
          <w:rFonts w:ascii="Times New Roman" w:hAnsi="Times New Roman" w:cs="Times New Roman"/>
          <w:sz w:val="24"/>
          <w:szCs w:val="24"/>
        </w:rPr>
        <w:t>.</w:t>
      </w:r>
      <w:r w:rsidR="00BA7AB3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3F2A98" w:rsidRPr="00BA7A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A0396" w14:textId="77777777" w:rsidR="00660974" w:rsidRPr="00751CD8" w:rsidRDefault="00D31DDC" w:rsidP="0077567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CD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51CD8">
        <w:rPr>
          <w:rFonts w:ascii="Times New Roman" w:hAnsi="Times New Roman" w:cs="Times New Roman"/>
          <w:sz w:val="24"/>
          <w:szCs w:val="24"/>
        </w:rPr>
        <w:tab/>
      </w:r>
      <w:r w:rsidR="00660974" w:rsidRPr="00751CD8">
        <w:rPr>
          <w:rFonts w:ascii="Times New Roman" w:hAnsi="Times New Roman" w:cs="Times New Roman"/>
          <w:sz w:val="24"/>
          <w:szCs w:val="24"/>
        </w:rPr>
        <w:t>For the reasons stated above,</w:t>
      </w:r>
      <w:r w:rsidR="006D61A2">
        <w:rPr>
          <w:rFonts w:ascii="Times New Roman" w:hAnsi="Times New Roman" w:cs="Times New Roman"/>
          <w:sz w:val="24"/>
          <w:szCs w:val="24"/>
        </w:rPr>
        <w:t xml:space="preserve"> and for any others which Staff reserves the right to raise at hearing,</w:t>
      </w:r>
      <w:r w:rsidR="00751CD8" w:rsidRPr="0075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CD8" w:rsidRPr="00751CD8">
        <w:rPr>
          <w:rFonts w:ascii="Times New Roman" w:hAnsi="Times New Roman" w:cs="Times New Roman"/>
          <w:sz w:val="24"/>
          <w:szCs w:val="24"/>
        </w:rPr>
        <w:t>Staff requests that the Commission</w:t>
      </w:r>
      <w:r w:rsidR="00660974" w:rsidRPr="00751CD8">
        <w:rPr>
          <w:rFonts w:ascii="Times New Roman" w:hAnsi="Times New Roman" w:cs="Times New Roman"/>
          <w:sz w:val="24"/>
          <w:szCs w:val="24"/>
        </w:rPr>
        <w:t xml:space="preserve"> </w:t>
      </w:r>
      <w:r w:rsidR="00012AFA">
        <w:rPr>
          <w:rFonts w:ascii="Times New Roman" w:hAnsi="Times New Roman" w:cs="Times New Roman"/>
          <w:sz w:val="24"/>
          <w:szCs w:val="24"/>
        </w:rPr>
        <w:t xml:space="preserve">set the </w:t>
      </w:r>
      <w:r w:rsidR="00660974" w:rsidRPr="00751CD8">
        <w:rPr>
          <w:rFonts w:ascii="Times New Roman" w:hAnsi="Times New Roman" w:cs="Times New Roman"/>
          <w:sz w:val="24"/>
          <w:szCs w:val="24"/>
        </w:rPr>
        <w:t xml:space="preserve">Company’s </w:t>
      </w:r>
      <w:r w:rsidR="00751CD8" w:rsidRPr="00751CD8">
        <w:rPr>
          <w:rFonts w:ascii="Times New Roman" w:hAnsi="Times New Roman" w:cs="Times New Roman"/>
          <w:sz w:val="24"/>
          <w:szCs w:val="24"/>
        </w:rPr>
        <w:t>P</w:t>
      </w:r>
      <w:r w:rsidRPr="00751CD8">
        <w:rPr>
          <w:rFonts w:ascii="Times New Roman" w:hAnsi="Times New Roman" w:cs="Times New Roman"/>
          <w:sz w:val="24"/>
          <w:szCs w:val="24"/>
        </w:rPr>
        <w:t>etition</w:t>
      </w:r>
      <w:r w:rsidR="00012AFA">
        <w:rPr>
          <w:rFonts w:ascii="Times New Roman" w:hAnsi="Times New Roman" w:cs="Times New Roman"/>
          <w:sz w:val="24"/>
          <w:szCs w:val="24"/>
        </w:rPr>
        <w:t xml:space="preserve"> for a full adjudication</w:t>
      </w:r>
      <w:r w:rsidRPr="00751CD8">
        <w:rPr>
          <w:rFonts w:ascii="Times New Roman" w:hAnsi="Times New Roman" w:cs="Times New Roman"/>
          <w:sz w:val="24"/>
          <w:szCs w:val="24"/>
        </w:rPr>
        <w:t xml:space="preserve">, and schedule a prehearing conference to establish a procedural schedule </w:t>
      </w:r>
      <w:r w:rsidR="00751CD8" w:rsidRPr="00751CD8">
        <w:rPr>
          <w:rFonts w:ascii="Times New Roman" w:hAnsi="Times New Roman" w:cs="Times New Roman"/>
          <w:sz w:val="24"/>
          <w:szCs w:val="24"/>
        </w:rPr>
        <w:t>to address the modification of SQI SAIDI benchmark and performance evaluation metrics.</w:t>
      </w:r>
    </w:p>
    <w:p w14:paraId="0D7A0397" w14:textId="36B89A1C" w:rsidR="00B42D90" w:rsidRPr="00F007E7" w:rsidRDefault="00B42D90" w:rsidP="00B42D90">
      <w:r w:rsidRPr="00F007E7">
        <w:tab/>
        <w:t xml:space="preserve">DATED this </w:t>
      </w:r>
      <w:r w:rsidR="00D31DDC">
        <w:t>21</w:t>
      </w:r>
      <w:r w:rsidR="00B668BD">
        <w:rPr>
          <w:vertAlign w:val="superscript"/>
        </w:rPr>
        <w:t>st</w:t>
      </w:r>
      <w:r w:rsidRPr="00F007E7">
        <w:rPr>
          <w:vertAlign w:val="superscript"/>
        </w:rPr>
        <w:t xml:space="preserve"> </w:t>
      </w:r>
      <w:r w:rsidRPr="00F007E7">
        <w:t xml:space="preserve">day of </w:t>
      </w:r>
      <w:r w:rsidR="007B2006" w:rsidRPr="00F007E7">
        <w:t>December</w:t>
      </w:r>
      <w:r w:rsidRPr="00F007E7">
        <w:t xml:space="preserve"> 201</w:t>
      </w:r>
      <w:r w:rsidR="00D31DDC">
        <w:t>5</w:t>
      </w:r>
      <w:r w:rsidRPr="00F007E7">
        <w:t>.</w:t>
      </w:r>
    </w:p>
    <w:p w14:paraId="0D7A0398" w14:textId="77777777" w:rsidR="00B42D90" w:rsidRPr="00F007E7" w:rsidRDefault="00B42D90" w:rsidP="00B42D90">
      <w:pPr>
        <w:ind w:left="4320"/>
      </w:pPr>
    </w:p>
    <w:p w14:paraId="0D7A0399" w14:textId="77777777" w:rsidR="00B42D90" w:rsidRPr="00F007E7" w:rsidRDefault="00B42D90" w:rsidP="00B42D90">
      <w:pPr>
        <w:ind w:left="4320"/>
      </w:pPr>
      <w:r w:rsidRPr="00F007E7">
        <w:t xml:space="preserve">Respectfully submitted, </w:t>
      </w:r>
    </w:p>
    <w:p w14:paraId="0D7A039A" w14:textId="77777777" w:rsidR="00B42D90" w:rsidRPr="00F007E7" w:rsidRDefault="00B42D90" w:rsidP="00B42D90">
      <w:pPr>
        <w:pStyle w:val="BodyTextIndent2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0D7A039B" w14:textId="77777777" w:rsidR="007B2006" w:rsidRPr="00F007E7" w:rsidRDefault="007B2006" w:rsidP="00B42D90">
      <w:pPr>
        <w:ind w:left="4320"/>
        <w:jc w:val="both"/>
      </w:pPr>
      <w:r w:rsidRPr="00F007E7">
        <w:t xml:space="preserve">ROBERT W. FERGUSON </w:t>
      </w:r>
    </w:p>
    <w:p w14:paraId="0D7A039C" w14:textId="77777777" w:rsidR="00B42D90" w:rsidRPr="00F007E7" w:rsidRDefault="00B42D90" w:rsidP="00B42D90">
      <w:pPr>
        <w:ind w:left="4320"/>
        <w:jc w:val="both"/>
      </w:pPr>
      <w:r w:rsidRPr="00F007E7">
        <w:t>Attorney General</w:t>
      </w:r>
    </w:p>
    <w:p w14:paraId="0D7A039D" w14:textId="77777777" w:rsidR="00B42D90" w:rsidRPr="00F007E7" w:rsidRDefault="00B42D90" w:rsidP="00B42D90">
      <w:pPr>
        <w:ind w:left="4320"/>
        <w:jc w:val="both"/>
      </w:pPr>
    </w:p>
    <w:p w14:paraId="0D7A039E" w14:textId="77777777" w:rsidR="00B42D90" w:rsidRPr="00F007E7" w:rsidRDefault="00B42D90" w:rsidP="00B42D90">
      <w:pPr>
        <w:ind w:left="4320"/>
        <w:jc w:val="both"/>
      </w:pPr>
    </w:p>
    <w:p w14:paraId="0D7A039F" w14:textId="77777777" w:rsidR="00B42D90" w:rsidRPr="00F007E7" w:rsidRDefault="00B42D90" w:rsidP="00B42D90">
      <w:pPr>
        <w:ind w:left="4320"/>
        <w:jc w:val="both"/>
      </w:pPr>
      <w:r w:rsidRPr="00F007E7">
        <w:t>______________________________</w:t>
      </w:r>
    </w:p>
    <w:p w14:paraId="0D7A03A0" w14:textId="77777777" w:rsidR="00B42D90" w:rsidRPr="00F007E7" w:rsidRDefault="00BA3034" w:rsidP="00B42D90">
      <w:pPr>
        <w:ind w:left="4320"/>
        <w:jc w:val="both"/>
      </w:pPr>
      <w:r w:rsidRPr="00F007E7">
        <w:t>CHRISTOPHER CASEY</w:t>
      </w:r>
    </w:p>
    <w:p w14:paraId="0D7A03A1" w14:textId="77777777" w:rsidR="00B42D90" w:rsidRPr="00F007E7" w:rsidRDefault="00B42D90" w:rsidP="00B42D90">
      <w:pPr>
        <w:ind w:left="4320"/>
        <w:jc w:val="both"/>
      </w:pPr>
      <w:r w:rsidRPr="00F007E7">
        <w:t>Assistant Attorney General</w:t>
      </w:r>
    </w:p>
    <w:p w14:paraId="0D7A03A2" w14:textId="77777777" w:rsidR="00B42D90" w:rsidRPr="00F007E7" w:rsidRDefault="00B42D90" w:rsidP="00B42D90">
      <w:pPr>
        <w:ind w:left="4320"/>
        <w:jc w:val="both"/>
      </w:pPr>
      <w:r w:rsidRPr="00F007E7">
        <w:t>Counsel for Washington Utilities and</w:t>
      </w:r>
    </w:p>
    <w:p w14:paraId="0D7A03A3" w14:textId="77777777" w:rsidR="00AD0647" w:rsidRPr="00F007E7" w:rsidRDefault="00B42D90" w:rsidP="004111FF">
      <w:pPr>
        <w:ind w:left="4320"/>
        <w:jc w:val="both"/>
      </w:pPr>
      <w:r w:rsidRPr="00F007E7">
        <w:t>Transportation Commission Staff</w:t>
      </w:r>
    </w:p>
    <w:sectPr w:rsidR="00AD0647" w:rsidRPr="00F007E7" w:rsidSect="00B42D90">
      <w:footerReference w:type="default" r:id="rId11"/>
      <w:pgSz w:w="12240" w:h="15840" w:code="1"/>
      <w:pgMar w:top="1440" w:right="1440" w:bottom="1440" w:left="1872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A03A6" w14:textId="77777777" w:rsidR="004D3CC8" w:rsidRDefault="004D3CC8" w:rsidP="00660974">
      <w:r>
        <w:separator/>
      </w:r>
    </w:p>
  </w:endnote>
  <w:endnote w:type="continuationSeparator" w:id="0">
    <w:p w14:paraId="0D7A03A7" w14:textId="77777777" w:rsidR="004D3CC8" w:rsidRDefault="004D3CC8" w:rsidP="0066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03A8" w14:textId="77777777" w:rsidR="00B42D90" w:rsidRPr="00B42D90" w:rsidRDefault="00B42D90">
    <w:pPr>
      <w:pStyle w:val="Footer"/>
      <w:rPr>
        <w:sz w:val="20"/>
        <w:szCs w:val="20"/>
      </w:rPr>
    </w:pPr>
  </w:p>
  <w:p w14:paraId="0D7A03A9" w14:textId="77777777" w:rsidR="00B42D90" w:rsidRPr="00B42D90" w:rsidRDefault="00B42D90">
    <w:pPr>
      <w:pStyle w:val="Footer"/>
      <w:rPr>
        <w:sz w:val="20"/>
        <w:szCs w:val="20"/>
      </w:rPr>
    </w:pPr>
    <w:r w:rsidRPr="00B42D90">
      <w:rPr>
        <w:sz w:val="20"/>
        <w:szCs w:val="20"/>
      </w:rPr>
      <w:t xml:space="preserve">ANSWER OF COMMISSION STAFF </w:t>
    </w:r>
  </w:p>
  <w:p w14:paraId="0D7A03AA" w14:textId="77777777" w:rsidR="00B42D90" w:rsidRPr="00B42D90" w:rsidRDefault="00B42D90">
    <w:pPr>
      <w:pStyle w:val="Footer"/>
      <w:rPr>
        <w:sz w:val="20"/>
        <w:szCs w:val="20"/>
      </w:rPr>
    </w:pPr>
    <w:r w:rsidRPr="00B42D90">
      <w:rPr>
        <w:sz w:val="20"/>
        <w:szCs w:val="20"/>
      </w:rPr>
      <w:t xml:space="preserve">IN </w:t>
    </w:r>
    <w:r w:rsidR="00322922">
      <w:rPr>
        <w:sz w:val="20"/>
        <w:szCs w:val="20"/>
      </w:rPr>
      <w:t>OPPOSITION</w:t>
    </w:r>
    <w:r w:rsidRPr="00B42D90">
      <w:rPr>
        <w:sz w:val="20"/>
        <w:szCs w:val="20"/>
      </w:rPr>
      <w:t xml:space="preserve"> </w:t>
    </w:r>
    <w:r w:rsidR="00322922">
      <w:rPr>
        <w:sz w:val="20"/>
        <w:szCs w:val="20"/>
      </w:rPr>
      <w:t>T</w:t>
    </w:r>
    <w:r w:rsidRPr="00B42D90">
      <w:rPr>
        <w:sz w:val="20"/>
        <w:szCs w:val="20"/>
      </w:rPr>
      <w:t xml:space="preserve">O PETITION - </w:t>
    </w:r>
    <w:r w:rsidRPr="00B42D90">
      <w:rPr>
        <w:sz w:val="20"/>
        <w:szCs w:val="20"/>
      </w:rPr>
      <w:fldChar w:fldCharType="begin"/>
    </w:r>
    <w:r w:rsidRPr="00B42D90">
      <w:rPr>
        <w:sz w:val="20"/>
        <w:szCs w:val="20"/>
      </w:rPr>
      <w:instrText xml:space="preserve"> PAGE   \* MERGEFORMAT </w:instrText>
    </w:r>
    <w:r w:rsidRPr="00B42D90">
      <w:rPr>
        <w:sz w:val="20"/>
        <w:szCs w:val="20"/>
      </w:rPr>
      <w:fldChar w:fldCharType="separate"/>
    </w:r>
    <w:r w:rsidR="00B668BD">
      <w:rPr>
        <w:noProof/>
        <w:sz w:val="20"/>
        <w:szCs w:val="20"/>
      </w:rPr>
      <w:t>2</w:t>
    </w:r>
    <w:r w:rsidRPr="00B42D9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A03A4" w14:textId="77777777" w:rsidR="004D3CC8" w:rsidRDefault="004D3CC8" w:rsidP="00660974">
      <w:r>
        <w:separator/>
      </w:r>
    </w:p>
  </w:footnote>
  <w:footnote w:type="continuationSeparator" w:id="0">
    <w:p w14:paraId="0D7A03A5" w14:textId="77777777" w:rsidR="004D3CC8" w:rsidRDefault="004D3CC8" w:rsidP="00660974">
      <w:r>
        <w:continuationSeparator/>
      </w:r>
    </w:p>
  </w:footnote>
  <w:footnote w:id="1">
    <w:p w14:paraId="0D7A03AB" w14:textId="77777777" w:rsidR="00230682" w:rsidRPr="006D61A2" w:rsidRDefault="00230682" w:rsidP="00230682">
      <w:pPr>
        <w:pStyle w:val="FootnoteText"/>
        <w:rPr>
          <w:rFonts w:ascii="Times New Roman" w:hAnsi="Times New Roman" w:cs="Times New Roman"/>
        </w:rPr>
      </w:pPr>
      <w:r w:rsidRPr="006D61A2">
        <w:rPr>
          <w:rStyle w:val="FootnoteReference"/>
          <w:rFonts w:ascii="Times New Roman" w:hAnsi="Times New Roman" w:cs="Times New Roman"/>
        </w:rPr>
        <w:footnoteRef/>
      </w:r>
      <w:r w:rsidRPr="006D61A2">
        <w:rPr>
          <w:rFonts w:ascii="Times New Roman" w:hAnsi="Times New Roman" w:cs="Times New Roman"/>
        </w:rPr>
        <w:t xml:space="preserve"> Docket Nos. UE-951270 and UG-960195, Fourteenth Supplemental Order Accepting Stipulation (Feb. 5, 1997) (Stipulation at 11:11-15); </w:t>
      </w:r>
      <w:r w:rsidRPr="006D61A2">
        <w:rPr>
          <w:rFonts w:ascii="Times New Roman" w:hAnsi="Times New Roman" w:cs="Times New Roman"/>
          <w:i/>
          <w:iCs/>
        </w:rPr>
        <w:t>Id.</w:t>
      </w:r>
      <w:r w:rsidR="006D61A2" w:rsidRPr="006D61A2">
        <w:rPr>
          <w:rFonts w:ascii="Times New Roman" w:hAnsi="Times New Roman" w:cs="Times New Roman"/>
          <w:i/>
          <w:iCs/>
        </w:rPr>
        <w:t xml:space="preserve"> </w:t>
      </w:r>
      <w:r w:rsidR="006D61A2" w:rsidRPr="006D61A2">
        <w:rPr>
          <w:rFonts w:ascii="Times New Roman" w:hAnsi="Times New Roman" w:cs="Times New Roman"/>
          <w:iCs/>
        </w:rPr>
        <w:t>Fourteenth Supplemental Order</w:t>
      </w:r>
      <w:r w:rsidRPr="006D61A2">
        <w:rPr>
          <w:rFonts w:ascii="Times New Roman" w:hAnsi="Times New Roman" w:cs="Times New Roman"/>
          <w:i/>
          <w:iCs/>
        </w:rPr>
        <w:t xml:space="preserve">, </w:t>
      </w:r>
      <w:r w:rsidRPr="006D61A2">
        <w:rPr>
          <w:rFonts w:ascii="Times New Roman" w:hAnsi="Times New Roman" w:cs="Times New Roman"/>
        </w:rPr>
        <w:t>at 32</w:t>
      </w:r>
      <w:r w:rsidR="007F7444" w:rsidRPr="006D61A2">
        <w:rPr>
          <w:rFonts w:ascii="Times New Roman" w:hAnsi="Times New Roman" w:cs="Times New Roman"/>
        </w:rPr>
        <w:t xml:space="preserve">; </w:t>
      </w:r>
      <w:r w:rsidR="007F7444" w:rsidRPr="006D61A2">
        <w:rPr>
          <w:rFonts w:ascii="Times New Roman" w:hAnsi="Times New Roman" w:cs="Times New Roman"/>
          <w:i/>
        </w:rPr>
        <w:t>See also</w:t>
      </w:r>
      <w:r w:rsidR="007F7444" w:rsidRPr="006D61A2">
        <w:rPr>
          <w:rFonts w:ascii="Times New Roman" w:hAnsi="Times New Roman" w:cs="Times New Roman"/>
        </w:rPr>
        <w:t xml:space="preserve"> </w:t>
      </w:r>
      <w:r w:rsidR="006D61A2" w:rsidRPr="006D61A2">
        <w:rPr>
          <w:rFonts w:ascii="Times New Roman" w:hAnsi="Times New Roman" w:cs="Times New Roman"/>
        </w:rPr>
        <w:t>Docket Nos. UE-072300 and UG-072301 (consolidated), PSE’s Petition for Modification of SQI SAIDI Mechanics, ¶ 6 (Nov. 30, 2015) (hereinafter, PSE Petition)</w:t>
      </w:r>
      <w:r w:rsidR="007F7444" w:rsidRPr="006D61A2">
        <w:rPr>
          <w:rFonts w:ascii="Times New Roman" w:hAnsi="Times New Roman" w:cs="Times New Roman"/>
        </w:rPr>
        <w:t xml:space="preserve">. </w:t>
      </w:r>
    </w:p>
  </w:footnote>
  <w:footnote w:id="2">
    <w:p w14:paraId="0D7A03AC" w14:textId="77777777" w:rsidR="003F2A98" w:rsidRPr="006D61A2" w:rsidRDefault="003F2A98">
      <w:pPr>
        <w:pStyle w:val="FootnoteText"/>
        <w:rPr>
          <w:rFonts w:ascii="Times New Roman" w:hAnsi="Times New Roman" w:cs="Times New Roman"/>
        </w:rPr>
      </w:pPr>
      <w:r w:rsidRPr="006D61A2">
        <w:rPr>
          <w:rStyle w:val="FootnoteReference"/>
          <w:rFonts w:ascii="Times New Roman" w:hAnsi="Times New Roman" w:cs="Times New Roman"/>
        </w:rPr>
        <w:footnoteRef/>
      </w:r>
      <w:r w:rsidR="00322922" w:rsidRPr="006D61A2">
        <w:rPr>
          <w:rFonts w:ascii="Times New Roman" w:hAnsi="Times New Roman" w:cs="Times New Roman"/>
        </w:rPr>
        <w:t xml:space="preserve"> </w:t>
      </w:r>
      <w:r w:rsidR="00322922" w:rsidRPr="006D61A2">
        <w:rPr>
          <w:rFonts w:ascii="Times New Roman" w:hAnsi="Times New Roman" w:cs="Times New Roman"/>
          <w:i/>
        </w:rPr>
        <w:t>See</w:t>
      </w:r>
      <w:r w:rsidR="00322922" w:rsidRPr="006D61A2">
        <w:rPr>
          <w:rFonts w:ascii="Times New Roman" w:hAnsi="Times New Roman" w:cs="Times New Roman"/>
        </w:rPr>
        <w:t xml:space="preserve"> </w:t>
      </w:r>
      <w:r w:rsidR="006D61A2" w:rsidRPr="006D61A2">
        <w:rPr>
          <w:rFonts w:ascii="Times New Roman" w:hAnsi="Times New Roman" w:cs="Times New Roman"/>
        </w:rPr>
        <w:t xml:space="preserve">PSE Petition </w:t>
      </w:r>
      <w:r w:rsidR="00854688" w:rsidRPr="006D61A2">
        <w:rPr>
          <w:rFonts w:ascii="Times New Roman" w:hAnsi="Times New Roman" w:cs="Times New Roman"/>
        </w:rPr>
        <w:t>¶¶ 6–9</w:t>
      </w:r>
      <w:r w:rsidR="006D61A2" w:rsidRPr="006D61A2">
        <w:rPr>
          <w:rFonts w:ascii="Times New Roman" w:hAnsi="Times New Roman" w:cs="Times New Roman"/>
        </w:rPr>
        <w:t>.</w:t>
      </w:r>
    </w:p>
  </w:footnote>
  <w:footnote w:id="3">
    <w:p w14:paraId="0D7A03AD" w14:textId="77777777" w:rsidR="00653D6F" w:rsidRPr="006D61A2" w:rsidRDefault="00653D6F" w:rsidP="00D06DBA">
      <w:pPr>
        <w:pStyle w:val="FootnoteText"/>
        <w:rPr>
          <w:rFonts w:ascii="Times New Roman" w:hAnsi="Times New Roman" w:cs="Times New Roman"/>
        </w:rPr>
      </w:pPr>
      <w:r w:rsidRPr="006D61A2">
        <w:rPr>
          <w:rStyle w:val="FootnoteReference"/>
          <w:rFonts w:ascii="Times New Roman" w:hAnsi="Times New Roman" w:cs="Times New Roman"/>
        </w:rPr>
        <w:footnoteRef/>
      </w:r>
      <w:r w:rsidRPr="006D61A2">
        <w:rPr>
          <w:rFonts w:ascii="Times New Roman" w:hAnsi="Times New Roman" w:cs="Times New Roman"/>
        </w:rPr>
        <w:t xml:space="preserve"> </w:t>
      </w:r>
      <w:r w:rsidR="00D06DBA" w:rsidRPr="006D61A2">
        <w:rPr>
          <w:rFonts w:ascii="Times New Roman" w:hAnsi="Times New Roman" w:cs="Times New Roman"/>
        </w:rPr>
        <w:t xml:space="preserve">Docket Nos. UE-072300 and UG-072301 (consolidated), Order 17, Granting PSE’s Petition for Approval of Modifications to Its Service Quality Index Program, </w:t>
      </w:r>
      <w:r w:rsidR="00106227" w:rsidRPr="006D61A2">
        <w:rPr>
          <w:rFonts w:ascii="Times New Roman" w:hAnsi="Times New Roman" w:cs="Times New Roman"/>
        </w:rPr>
        <w:t xml:space="preserve">¶ 12 </w:t>
      </w:r>
      <w:r w:rsidR="00D06DBA" w:rsidRPr="006D61A2">
        <w:rPr>
          <w:rFonts w:ascii="Times New Roman" w:hAnsi="Times New Roman" w:cs="Times New Roman"/>
        </w:rPr>
        <w:t>(Nov. 29, 2010).</w:t>
      </w:r>
    </w:p>
  </w:footnote>
  <w:footnote w:id="4">
    <w:p w14:paraId="0D7A03AE" w14:textId="77777777" w:rsidR="006D61A2" w:rsidRPr="006D61A2" w:rsidRDefault="006D61A2" w:rsidP="006D61A2">
      <w:pPr>
        <w:pStyle w:val="FootnoteText"/>
        <w:rPr>
          <w:rFonts w:ascii="Times New Roman" w:hAnsi="Times New Roman" w:cs="Times New Roman"/>
        </w:rPr>
      </w:pPr>
      <w:r w:rsidRPr="006D61A2">
        <w:rPr>
          <w:rStyle w:val="FootnoteReference"/>
          <w:rFonts w:ascii="Times New Roman" w:hAnsi="Times New Roman" w:cs="Times New Roman"/>
        </w:rPr>
        <w:footnoteRef/>
      </w:r>
      <w:r w:rsidRPr="006D61A2">
        <w:rPr>
          <w:rFonts w:ascii="Times New Roman" w:hAnsi="Times New Roman" w:cs="Times New Roman"/>
        </w:rPr>
        <w:t xml:space="preserve"> </w:t>
      </w:r>
      <w:r w:rsidRPr="006D61A2">
        <w:rPr>
          <w:rFonts w:ascii="Times New Roman" w:hAnsi="Times New Roman" w:cs="Times New Roman"/>
          <w:i/>
        </w:rPr>
        <w:t xml:space="preserve">See </w:t>
      </w:r>
      <w:r w:rsidRPr="006D61A2">
        <w:rPr>
          <w:rFonts w:ascii="Times New Roman" w:hAnsi="Times New Roman" w:cs="Times New Roman"/>
        </w:rPr>
        <w:t xml:space="preserve">Docket Nos. UE-072300 and UG-072301 (consolidated), Order 19, Granting Puget Sound Energy's Petition to Extend SQI SAIDI Temporary Mechanics, ¶ 5 (Aug. 10, 2012); Docket Nos. UE-072300 and UG-072301 (consolidated), Order 25, Granting Puget Sound Energy's Petition to Extend SQI SAIDI Temporary Mechanics, ¶ 5 (Dec. 30, 2014). </w:t>
      </w:r>
    </w:p>
  </w:footnote>
  <w:footnote w:id="5">
    <w:p w14:paraId="0D7A03AF" w14:textId="77777777" w:rsidR="006D61A2" w:rsidRPr="006D61A2" w:rsidRDefault="006D61A2">
      <w:pPr>
        <w:pStyle w:val="FootnoteText"/>
        <w:rPr>
          <w:rFonts w:ascii="Times New Roman" w:hAnsi="Times New Roman" w:cs="Times New Roman"/>
          <w:i/>
        </w:rPr>
      </w:pPr>
      <w:r w:rsidRPr="006D61A2">
        <w:rPr>
          <w:rStyle w:val="FootnoteReference"/>
          <w:rFonts w:ascii="Times New Roman" w:hAnsi="Times New Roman" w:cs="Times New Roman"/>
        </w:rPr>
        <w:footnoteRef/>
      </w:r>
      <w:r w:rsidRPr="006D61A2">
        <w:rPr>
          <w:rFonts w:ascii="Times New Roman" w:hAnsi="Times New Roman" w:cs="Times New Roman"/>
        </w:rPr>
        <w:t xml:space="preserve"> </w:t>
      </w:r>
      <w:r w:rsidRPr="006D61A2">
        <w:rPr>
          <w:rFonts w:ascii="Times New Roman" w:hAnsi="Times New Roman" w:cs="Times New Roman"/>
          <w:i/>
        </w:rPr>
        <w:t>Id.</w:t>
      </w:r>
    </w:p>
  </w:footnote>
  <w:footnote w:id="6">
    <w:p w14:paraId="0D7A03B0" w14:textId="77777777" w:rsidR="008C3B9B" w:rsidRPr="006D61A2" w:rsidRDefault="008C3B9B">
      <w:pPr>
        <w:pStyle w:val="FootnoteText"/>
        <w:rPr>
          <w:rFonts w:ascii="Times New Roman" w:hAnsi="Times New Roman" w:cs="Times New Roman"/>
        </w:rPr>
      </w:pPr>
      <w:r w:rsidRPr="006D61A2">
        <w:rPr>
          <w:rStyle w:val="FootnoteReference"/>
          <w:rFonts w:ascii="Times New Roman" w:hAnsi="Times New Roman" w:cs="Times New Roman"/>
        </w:rPr>
        <w:footnoteRef/>
      </w:r>
      <w:r w:rsidRPr="006D61A2">
        <w:rPr>
          <w:rFonts w:ascii="Times New Roman" w:hAnsi="Times New Roman" w:cs="Times New Roman"/>
        </w:rPr>
        <w:t xml:space="preserve"> </w:t>
      </w:r>
      <w:r w:rsidR="00854688" w:rsidRPr="006D61A2">
        <w:rPr>
          <w:rFonts w:ascii="Times New Roman" w:hAnsi="Times New Roman" w:cs="Times New Roman"/>
        </w:rPr>
        <w:t xml:space="preserve">PSE Petition </w:t>
      </w:r>
      <w:r w:rsidR="000B3B94" w:rsidRPr="006D61A2">
        <w:rPr>
          <w:rFonts w:ascii="Times New Roman" w:hAnsi="Times New Roman" w:cs="Times New Roman"/>
        </w:rPr>
        <w:t>¶ 13</w:t>
      </w:r>
      <w:r w:rsidRPr="006D61A2">
        <w:rPr>
          <w:rFonts w:ascii="Times New Roman" w:hAnsi="Times New Roman" w:cs="Times New Roman"/>
        </w:rPr>
        <w:t>.</w:t>
      </w:r>
    </w:p>
  </w:footnote>
  <w:footnote w:id="7">
    <w:p w14:paraId="0D7A03B1" w14:textId="77777777" w:rsidR="00A56E57" w:rsidRPr="006D61A2" w:rsidRDefault="00A56E57">
      <w:pPr>
        <w:pStyle w:val="FootnoteText"/>
        <w:rPr>
          <w:rFonts w:ascii="Times New Roman" w:hAnsi="Times New Roman" w:cs="Times New Roman"/>
        </w:rPr>
      </w:pPr>
      <w:r w:rsidRPr="006D61A2">
        <w:rPr>
          <w:rStyle w:val="FootnoteReference"/>
          <w:rFonts w:ascii="Times New Roman" w:hAnsi="Times New Roman" w:cs="Times New Roman"/>
        </w:rPr>
        <w:footnoteRef/>
      </w:r>
      <w:r w:rsidRPr="006D61A2">
        <w:rPr>
          <w:rFonts w:ascii="Times New Roman" w:hAnsi="Times New Roman" w:cs="Times New Roman"/>
        </w:rPr>
        <w:t xml:space="preserve"> </w:t>
      </w:r>
      <w:r w:rsidR="00FC57C8" w:rsidRPr="006D61A2">
        <w:rPr>
          <w:rFonts w:ascii="Times New Roman" w:hAnsi="Times New Roman" w:cs="Times New Roman"/>
        </w:rPr>
        <w:t>Docket Nos. UE-072300 and UG-072301 (consolidated), Order 17, Granting PSE’s Petition for Approval of Modifications to Its Service Quality Index Program, (Nov. 29, 2010).</w:t>
      </w:r>
    </w:p>
  </w:footnote>
  <w:footnote w:id="8">
    <w:p w14:paraId="0D7A03B2" w14:textId="77777777" w:rsidR="00012AFA" w:rsidRPr="006D61A2" w:rsidRDefault="00012AFA">
      <w:pPr>
        <w:pStyle w:val="FootnoteText"/>
        <w:rPr>
          <w:rFonts w:ascii="Times New Roman" w:hAnsi="Times New Roman" w:cs="Times New Roman"/>
        </w:rPr>
      </w:pPr>
      <w:r w:rsidRPr="006D61A2">
        <w:rPr>
          <w:rStyle w:val="FootnoteReference"/>
          <w:rFonts w:ascii="Times New Roman" w:hAnsi="Times New Roman" w:cs="Times New Roman"/>
        </w:rPr>
        <w:footnoteRef/>
      </w:r>
      <w:r w:rsidRPr="006D61A2">
        <w:rPr>
          <w:rFonts w:ascii="Times New Roman" w:hAnsi="Times New Roman" w:cs="Times New Roman"/>
        </w:rPr>
        <w:t xml:space="preserve"> RCW 80.04.210; WAC 480-07-875(1).</w:t>
      </w:r>
    </w:p>
  </w:footnote>
  <w:footnote w:id="9">
    <w:p w14:paraId="0D7A03B3" w14:textId="77777777" w:rsidR="008C3B9B" w:rsidRPr="006D61A2" w:rsidRDefault="008C3B9B">
      <w:pPr>
        <w:pStyle w:val="FootnoteText"/>
        <w:rPr>
          <w:rFonts w:ascii="Times New Roman" w:hAnsi="Times New Roman" w:cs="Times New Roman"/>
          <w:highlight w:val="yellow"/>
        </w:rPr>
      </w:pPr>
      <w:r w:rsidRPr="006D61A2">
        <w:rPr>
          <w:rStyle w:val="FootnoteReference"/>
          <w:rFonts w:ascii="Times New Roman" w:hAnsi="Times New Roman" w:cs="Times New Roman"/>
        </w:rPr>
        <w:footnoteRef/>
      </w:r>
      <w:r w:rsidRPr="006D61A2">
        <w:rPr>
          <w:rFonts w:ascii="Times New Roman" w:hAnsi="Times New Roman" w:cs="Times New Roman"/>
        </w:rPr>
        <w:t xml:space="preserve"> </w:t>
      </w:r>
      <w:r w:rsidR="00686295" w:rsidRPr="006D61A2">
        <w:rPr>
          <w:rFonts w:ascii="Times New Roman" w:hAnsi="Times New Roman" w:cs="Times New Roman"/>
        </w:rPr>
        <w:t xml:space="preserve">For instance, PSE </w:t>
      </w:r>
      <w:r w:rsidR="00DC774A" w:rsidRPr="006D61A2">
        <w:rPr>
          <w:rFonts w:ascii="Times New Roman" w:hAnsi="Times New Roman" w:cs="Times New Roman"/>
        </w:rPr>
        <w:t>did</w:t>
      </w:r>
      <w:r w:rsidR="00686295" w:rsidRPr="006D61A2">
        <w:rPr>
          <w:rFonts w:ascii="Times New Roman" w:hAnsi="Times New Roman" w:cs="Times New Roman"/>
        </w:rPr>
        <w:t xml:space="preserve"> not sufficiently demonstrate</w:t>
      </w:r>
      <w:r w:rsidR="005500FE" w:rsidRPr="006D61A2">
        <w:rPr>
          <w:rFonts w:ascii="Times New Roman" w:hAnsi="Times New Roman" w:cs="Times New Roman"/>
        </w:rPr>
        <w:t xml:space="preserve"> </w:t>
      </w:r>
      <w:r w:rsidR="00686295" w:rsidRPr="006D61A2">
        <w:rPr>
          <w:rFonts w:ascii="Times New Roman" w:hAnsi="Times New Roman" w:cs="Times New Roman"/>
        </w:rPr>
        <w:t>t</w:t>
      </w:r>
      <w:r w:rsidR="00DC774A" w:rsidRPr="006D61A2">
        <w:rPr>
          <w:rFonts w:ascii="Times New Roman" w:hAnsi="Times New Roman" w:cs="Times New Roman"/>
        </w:rPr>
        <w:t xml:space="preserve">he degree to which implementation of its </w:t>
      </w:r>
      <w:r w:rsidR="005500FE" w:rsidRPr="006D61A2">
        <w:rPr>
          <w:rFonts w:ascii="Times New Roman" w:hAnsi="Times New Roman" w:cs="Times New Roman"/>
        </w:rPr>
        <w:t xml:space="preserve">OMS </w:t>
      </w:r>
      <w:r w:rsidR="00DC774A" w:rsidRPr="006D61A2">
        <w:rPr>
          <w:rFonts w:ascii="Times New Roman" w:hAnsi="Times New Roman" w:cs="Times New Roman"/>
        </w:rPr>
        <w:t>changed</w:t>
      </w:r>
      <w:r w:rsidR="00686295" w:rsidRPr="006D61A2">
        <w:rPr>
          <w:rFonts w:ascii="Times New Roman" w:hAnsi="Times New Roman" w:cs="Times New Roman"/>
        </w:rPr>
        <w:t xml:space="preserve"> the</w:t>
      </w:r>
      <w:r w:rsidR="005500FE" w:rsidRPr="006D61A2">
        <w:rPr>
          <w:rFonts w:ascii="Times New Roman" w:hAnsi="Times New Roman" w:cs="Times New Roman"/>
        </w:rPr>
        <w:t xml:space="preserve"> accuracy of</w:t>
      </w:r>
      <w:r w:rsidR="00DC774A" w:rsidRPr="006D61A2">
        <w:rPr>
          <w:rFonts w:ascii="Times New Roman" w:hAnsi="Times New Roman" w:cs="Times New Roman"/>
        </w:rPr>
        <w:t xml:space="preserve"> it count of</w:t>
      </w:r>
      <w:r w:rsidR="005500FE" w:rsidRPr="006D61A2">
        <w:rPr>
          <w:rFonts w:ascii="Times New Roman" w:hAnsi="Times New Roman" w:cs="Times New Roman"/>
        </w:rPr>
        <w:t xml:space="preserve"> customer</w:t>
      </w:r>
      <w:r w:rsidR="00DC774A" w:rsidRPr="006D61A2">
        <w:rPr>
          <w:rFonts w:ascii="Times New Roman" w:hAnsi="Times New Roman" w:cs="Times New Roman"/>
        </w:rPr>
        <w:t>s</w:t>
      </w:r>
      <w:r w:rsidR="005500FE" w:rsidRPr="006D61A2">
        <w:rPr>
          <w:rFonts w:ascii="Times New Roman" w:hAnsi="Times New Roman" w:cs="Times New Roman"/>
        </w:rPr>
        <w:t xml:space="preserve"> </w:t>
      </w:r>
      <w:r w:rsidR="00686295" w:rsidRPr="006D61A2">
        <w:rPr>
          <w:rFonts w:ascii="Times New Roman" w:hAnsi="Times New Roman" w:cs="Times New Roman"/>
        </w:rPr>
        <w:t xml:space="preserve">affected by </w:t>
      </w:r>
      <w:r w:rsidR="00DC774A" w:rsidRPr="006D61A2">
        <w:rPr>
          <w:rFonts w:ascii="Times New Roman" w:hAnsi="Times New Roman" w:cs="Times New Roman"/>
        </w:rPr>
        <w:t>outages</w:t>
      </w:r>
      <w:r w:rsidRPr="006D61A2">
        <w:rPr>
          <w:rFonts w:ascii="Times New Roman" w:hAnsi="Times New Roman" w:cs="Times New Roman"/>
        </w:rPr>
        <w:t>.</w:t>
      </w:r>
      <w:r w:rsidR="005500FE" w:rsidRPr="006D61A2">
        <w:rPr>
          <w:rFonts w:ascii="Times New Roman" w:hAnsi="Times New Roman" w:cs="Times New Roman"/>
        </w:rPr>
        <w:t xml:space="preserve"> PSE include</w:t>
      </w:r>
      <w:r w:rsidR="00FC57C8" w:rsidRPr="006D61A2">
        <w:rPr>
          <w:rFonts w:ascii="Times New Roman" w:hAnsi="Times New Roman" w:cs="Times New Roman"/>
        </w:rPr>
        <w:t>d</w:t>
      </w:r>
      <w:r w:rsidR="005500FE" w:rsidRPr="006D61A2">
        <w:rPr>
          <w:rFonts w:ascii="Times New Roman" w:hAnsi="Times New Roman" w:cs="Times New Roman"/>
        </w:rPr>
        <w:t xml:space="preserve"> </w:t>
      </w:r>
      <w:r w:rsidR="00DC774A" w:rsidRPr="006D61A2">
        <w:rPr>
          <w:rFonts w:ascii="Times New Roman" w:hAnsi="Times New Roman" w:cs="Times New Roman"/>
        </w:rPr>
        <w:t xml:space="preserve">in its Petition </w:t>
      </w:r>
      <w:r w:rsidR="005500FE" w:rsidRPr="006D61A2">
        <w:rPr>
          <w:rFonts w:ascii="Times New Roman" w:hAnsi="Times New Roman" w:cs="Times New Roman"/>
        </w:rPr>
        <w:t>one anecdotal example, and dismisse</w:t>
      </w:r>
      <w:r w:rsidR="00FC57C8" w:rsidRPr="006D61A2">
        <w:rPr>
          <w:rFonts w:ascii="Times New Roman" w:hAnsi="Times New Roman" w:cs="Times New Roman"/>
        </w:rPr>
        <w:t>d</w:t>
      </w:r>
      <w:r w:rsidR="00DC774A" w:rsidRPr="006D61A2">
        <w:rPr>
          <w:rFonts w:ascii="Times New Roman" w:hAnsi="Times New Roman" w:cs="Times New Roman"/>
        </w:rPr>
        <w:t xml:space="preserve"> undertaking</w:t>
      </w:r>
      <w:r w:rsidR="005500FE" w:rsidRPr="006D61A2">
        <w:rPr>
          <w:rFonts w:ascii="Times New Roman" w:hAnsi="Times New Roman" w:cs="Times New Roman"/>
        </w:rPr>
        <w:t xml:space="preserve"> additional </w:t>
      </w:r>
      <w:r w:rsidR="00DC774A" w:rsidRPr="006D61A2">
        <w:rPr>
          <w:rFonts w:ascii="Times New Roman" w:hAnsi="Times New Roman" w:cs="Times New Roman"/>
        </w:rPr>
        <w:t>analysis</w:t>
      </w:r>
      <w:r w:rsidR="005500FE" w:rsidRPr="006D61A2">
        <w:rPr>
          <w:rFonts w:ascii="Times New Roman" w:hAnsi="Times New Roman" w:cs="Times New Roman"/>
        </w:rPr>
        <w:t xml:space="preserve"> as </w:t>
      </w:r>
      <w:r w:rsidR="00FC57C8" w:rsidRPr="006D61A2">
        <w:rPr>
          <w:rFonts w:ascii="Times New Roman" w:hAnsi="Times New Roman" w:cs="Times New Roman"/>
        </w:rPr>
        <w:t xml:space="preserve">being </w:t>
      </w:r>
      <w:r w:rsidR="005500FE" w:rsidRPr="006D61A2">
        <w:rPr>
          <w:rFonts w:ascii="Times New Roman" w:hAnsi="Times New Roman" w:cs="Times New Roman"/>
        </w:rPr>
        <w:t>too difficult.</w:t>
      </w:r>
      <w:r w:rsidR="00785E3C" w:rsidRPr="006D61A2">
        <w:rPr>
          <w:rFonts w:ascii="Times New Roman" w:hAnsi="Times New Roman" w:cs="Times New Roman"/>
        </w:rPr>
        <w:t xml:space="preserve"> Staff believes this particular data and</w:t>
      </w:r>
      <w:r w:rsidR="001D0ED0" w:rsidRPr="006D61A2">
        <w:rPr>
          <w:rFonts w:ascii="Times New Roman" w:hAnsi="Times New Roman" w:cs="Times New Roman"/>
        </w:rPr>
        <w:t xml:space="preserve"> </w:t>
      </w:r>
      <w:r w:rsidR="00785E3C" w:rsidRPr="006D61A2">
        <w:rPr>
          <w:rFonts w:ascii="Times New Roman" w:hAnsi="Times New Roman" w:cs="Times New Roman"/>
        </w:rPr>
        <w:t xml:space="preserve">analysis </w:t>
      </w:r>
      <w:r w:rsidR="00DC774A" w:rsidRPr="006D61A2">
        <w:rPr>
          <w:rFonts w:ascii="Times New Roman" w:hAnsi="Times New Roman" w:cs="Times New Roman"/>
        </w:rPr>
        <w:t xml:space="preserve">is </w:t>
      </w:r>
      <w:r w:rsidR="00FC57C8" w:rsidRPr="006D61A2">
        <w:rPr>
          <w:rFonts w:ascii="Times New Roman" w:hAnsi="Times New Roman" w:cs="Times New Roman"/>
        </w:rPr>
        <w:t>necessary</w:t>
      </w:r>
      <w:r w:rsidR="00785E3C" w:rsidRPr="006D61A2">
        <w:rPr>
          <w:rFonts w:ascii="Times New Roman" w:hAnsi="Times New Roman" w:cs="Times New Roman"/>
        </w:rPr>
        <w:t xml:space="preserve"> to </w:t>
      </w:r>
      <w:r w:rsidR="00DC774A" w:rsidRPr="006D61A2">
        <w:rPr>
          <w:rFonts w:ascii="Times New Roman" w:hAnsi="Times New Roman" w:cs="Times New Roman"/>
        </w:rPr>
        <w:t>justify modification of the benchmark</w:t>
      </w:r>
      <w:r w:rsidR="00785E3C" w:rsidRPr="006D61A2">
        <w:rPr>
          <w:rFonts w:ascii="Times New Roman" w:hAnsi="Times New Roman" w:cs="Times New Roman"/>
        </w:rPr>
        <w:t xml:space="preserve">. </w:t>
      </w:r>
      <w:r w:rsidR="00E210F2" w:rsidRPr="006D61A2">
        <w:rPr>
          <w:rFonts w:ascii="Times New Roman" w:hAnsi="Times New Roman" w:cs="Times New Roman"/>
          <w:i/>
        </w:rPr>
        <w:t>See</w:t>
      </w:r>
      <w:r w:rsidR="00E210F2" w:rsidRPr="006D61A2">
        <w:rPr>
          <w:rFonts w:ascii="Times New Roman" w:hAnsi="Times New Roman" w:cs="Times New Roman"/>
        </w:rPr>
        <w:t xml:space="preserve"> </w:t>
      </w:r>
      <w:r w:rsidR="00785E3C" w:rsidRPr="006D61A2">
        <w:rPr>
          <w:rFonts w:ascii="Times New Roman" w:hAnsi="Times New Roman" w:cs="Times New Roman"/>
        </w:rPr>
        <w:t>PSE Petition at ¶</w:t>
      </w:r>
      <w:r w:rsidR="00DC774A" w:rsidRPr="006D61A2">
        <w:rPr>
          <w:rFonts w:ascii="Times New Roman" w:hAnsi="Times New Roman" w:cs="Times New Roman"/>
        </w:rPr>
        <w:t>¶</w:t>
      </w:r>
      <w:r w:rsidR="00785E3C" w:rsidRPr="006D61A2">
        <w:rPr>
          <w:rFonts w:ascii="Times New Roman" w:hAnsi="Times New Roman" w:cs="Times New Roman"/>
        </w:rPr>
        <w:t xml:space="preserve"> 14(a)</w:t>
      </w:r>
      <w:r w:rsidR="00DC774A" w:rsidRPr="006D61A2">
        <w:rPr>
          <w:rFonts w:ascii="Times New Roman" w:hAnsi="Times New Roman" w:cs="Times New Roman"/>
        </w:rPr>
        <w:t>,</w:t>
      </w:r>
      <w:r w:rsidR="00785E3C" w:rsidRPr="006D61A2">
        <w:rPr>
          <w:rFonts w:ascii="Times New Roman" w:hAnsi="Times New Roman" w:cs="Times New Roman"/>
        </w:rPr>
        <w:t xml:space="preserve"> 39</w:t>
      </w:r>
      <w:r w:rsidR="00DC774A" w:rsidRPr="006D61A2">
        <w:rPr>
          <w:rFonts w:ascii="Times New Roman" w:hAnsi="Times New Roman" w:cs="Times New Roman"/>
        </w:rPr>
        <w:t>-</w:t>
      </w:r>
      <w:r w:rsidR="00785E3C" w:rsidRPr="006D61A2">
        <w:rPr>
          <w:rFonts w:ascii="Times New Roman" w:hAnsi="Times New Roman" w:cs="Times New Roman"/>
        </w:rPr>
        <w:t>41.</w:t>
      </w:r>
    </w:p>
  </w:footnote>
  <w:footnote w:id="10">
    <w:p w14:paraId="0D7A03B4" w14:textId="77777777" w:rsidR="00BA7AB3" w:rsidRPr="006D61A2" w:rsidRDefault="00BA7AB3">
      <w:pPr>
        <w:pStyle w:val="FootnoteText"/>
        <w:rPr>
          <w:rFonts w:ascii="Times New Roman" w:hAnsi="Times New Roman" w:cs="Times New Roman"/>
        </w:rPr>
      </w:pPr>
      <w:r w:rsidRPr="006D61A2">
        <w:rPr>
          <w:rStyle w:val="FootnoteReference"/>
          <w:rFonts w:ascii="Times New Roman" w:hAnsi="Times New Roman" w:cs="Times New Roman"/>
        </w:rPr>
        <w:footnoteRef/>
      </w:r>
      <w:r w:rsidRPr="006D61A2">
        <w:rPr>
          <w:rFonts w:ascii="Times New Roman" w:hAnsi="Times New Roman" w:cs="Times New Roman"/>
        </w:rPr>
        <w:t xml:space="preserve"> </w:t>
      </w:r>
      <w:r w:rsidR="00CE5EAF" w:rsidRPr="006D61A2">
        <w:rPr>
          <w:rFonts w:ascii="Times New Roman" w:hAnsi="Times New Roman" w:cs="Times New Roman"/>
        </w:rPr>
        <w:t>Docket Nos. UE-072300 and UG-072301 (consolidated), Petition for Extending SQI SAIDI Temporary Mechanics through 2015 Program Year,</w:t>
      </w:r>
      <w:r w:rsidR="00FC57C8" w:rsidRPr="006D61A2">
        <w:rPr>
          <w:rFonts w:ascii="Times New Roman" w:hAnsi="Times New Roman" w:cs="Times New Roman"/>
        </w:rPr>
        <w:t xml:space="preserve"> page 6 </w:t>
      </w:r>
      <w:r w:rsidR="001D0ED0" w:rsidRPr="006D61A2">
        <w:rPr>
          <w:rFonts w:ascii="Times New Roman" w:hAnsi="Times New Roman" w:cs="Times New Roman"/>
        </w:rPr>
        <w:t>(</w:t>
      </w:r>
      <w:r w:rsidR="00CE5EAF" w:rsidRPr="006D61A2">
        <w:rPr>
          <w:rFonts w:ascii="Times New Roman" w:hAnsi="Times New Roman" w:cs="Times New Roman"/>
        </w:rPr>
        <w:t>Nov</w:t>
      </w:r>
      <w:r w:rsidR="006D61A2">
        <w:rPr>
          <w:rFonts w:ascii="Times New Roman" w:hAnsi="Times New Roman" w:cs="Times New Roman"/>
        </w:rPr>
        <w:t>.</w:t>
      </w:r>
      <w:r w:rsidR="00CE5EAF" w:rsidRPr="006D61A2">
        <w:rPr>
          <w:rFonts w:ascii="Times New Roman" w:hAnsi="Times New Roman" w:cs="Times New Roman"/>
        </w:rPr>
        <w:t xml:space="preserve"> 26, 2014</w:t>
      </w:r>
      <w:r w:rsidR="001D0ED0" w:rsidRPr="006D61A2">
        <w:rPr>
          <w:rFonts w:ascii="Times New Roman" w:hAnsi="Times New Roman" w:cs="Times New Roman"/>
        </w:rPr>
        <w:t>)</w:t>
      </w:r>
      <w:r w:rsidR="00CE5EAF" w:rsidRPr="006D61A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7B17"/>
    <w:multiLevelType w:val="hybridMultilevel"/>
    <w:tmpl w:val="8DEE4AB0"/>
    <w:lvl w:ilvl="0" w:tplc="B78E3056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B4337"/>
    <w:multiLevelType w:val="hybridMultilevel"/>
    <w:tmpl w:val="E200D65E"/>
    <w:lvl w:ilvl="0" w:tplc="1D1054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7B46E3"/>
    <w:multiLevelType w:val="hybridMultilevel"/>
    <w:tmpl w:val="69CE78C6"/>
    <w:lvl w:ilvl="0" w:tplc="25F80696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8B009F"/>
    <w:multiLevelType w:val="hybridMultilevel"/>
    <w:tmpl w:val="F8B835E2"/>
    <w:lvl w:ilvl="0" w:tplc="B78E3056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53"/>
    <w:rsid w:val="00003AA8"/>
    <w:rsid w:val="00012AFA"/>
    <w:rsid w:val="000162FB"/>
    <w:rsid w:val="00047375"/>
    <w:rsid w:val="000503F8"/>
    <w:rsid w:val="00087850"/>
    <w:rsid w:val="000A6B52"/>
    <w:rsid w:val="000B3B94"/>
    <w:rsid w:val="000E0E13"/>
    <w:rsid w:val="000F6785"/>
    <w:rsid w:val="00106227"/>
    <w:rsid w:val="00111D51"/>
    <w:rsid w:val="00152EF5"/>
    <w:rsid w:val="00166F6B"/>
    <w:rsid w:val="001D0ED0"/>
    <w:rsid w:val="00203740"/>
    <w:rsid w:val="00210E5F"/>
    <w:rsid w:val="00216B56"/>
    <w:rsid w:val="00220088"/>
    <w:rsid w:val="00230682"/>
    <w:rsid w:val="002315EF"/>
    <w:rsid w:val="00277E5C"/>
    <w:rsid w:val="002B0FF4"/>
    <w:rsid w:val="002C34A0"/>
    <w:rsid w:val="002D646E"/>
    <w:rsid w:val="003166CB"/>
    <w:rsid w:val="00322922"/>
    <w:rsid w:val="003533DC"/>
    <w:rsid w:val="00384CD5"/>
    <w:rsid w:val="003C0D7F"/>
    <w:rsid w:val="003C7D42"/>
    <w:rsid w:val="003D42FE"/>
    <w:rsid w:val="003F2A98"/>
    <w:rsid w:val="004111FF"/>
    <w:rsid w:val="00412C12"/>
    <w:rsid w:val="004477FB"/>
    <w:rsid w:val="004D3CC8"/>
    <w:rsid w:val="00511BB0"/>
    <w:rsid w:val="005500FE"/>
    <w:rsid w:val="005663E1"/>
    <w:rsid w:val="0056712B"/>
    <w:rsid w:val="005701A0"/>
    <w:rsid w:val="00576858"/>
    <w:rsid w:val="005D4EB2"/>
    <w:rsid w:val="00610AE0"/>
    <w:rsid w:val="00642AAD"/>
    <w:rsid w:val="00642CE3"/>
    <w:rsid w:val="00653D6F"/>
    <w:rsid w:val="00660974"/>
    <w:rsid w:val="00671E04"/>
    <w:rsid w:val="00686295"/>
    <w:rsid w:val="006864CB"/>
    <w:rsid w:val="00690358"/>
    <w:rsid w:val="006C1639"/>
    <w:rsid w:val="006C3FF1"/>
    <w:rsid w:val="006D1119"/>
    <w:rsid w:val="006D1EFA"/>
    <w:rsid w:val="006D61A2"/>
    <w:rsid w:val="006D6868"/>
    <w:rsid w:val="006E2A95"/>
    <w:rsid w:val="007103E3"/>
    <w:rsid w:val="00720F6C"/>
    <w:rsid w:val="0073099C"/>
    <w:rsid w:val="00751CD8"/>
    <w:rsid w:val="00774EDF"/>
    <w:rsid w:val="007819F1"/>
    <w:rsid w:val="00785E3C"/>
    <w:rsid w:val="007968CD"/>
    <w:rsid w:val="007A1B80"/>
    <w:rsid w:val="007B04A8"/>
    <w:rsid w:val="007B2006"/>
    <w:rsid w:val="007F7444"/>
    <w:rsid w:val="008061C1"/>
    <w:rsid w:val="00815E5A"/>
    <w:rsid w:val="00854688"/>
    <w:rsid w:val="0085519C"/>
    <w:rsid w:val="00861145"/>
    <w:rsid w:val="00876B8B"/>
    <w:rsid w:val="008C3B9B"/>
    <w:rsid w:val="008F2E25"/>
    <w:rsid w:val="00905D2E"/>
    <w:rsid w:val="00930AAD"/>
    <w:rsid w:val="00956C0A"/>
    <w:rsid w:val="009956D6"/>
    <w:rsid w:val="009A4700"/>
    <w:rsid w:val="009B4CDF"/>
    <w:rsid w:val="00A01707"/>
    <w:rsid w:val="00A302DB"/>
    <w:rsid w:val="00A34058"/>
    <w:rsid w:val="00A37914"/>
    <w:rsid w:val="00A50870"/>
    <w:rsid w:val="00A56E57"/>
    <w:rsid w:val="00AA002F"/>
    <w:rsid w:val="00AC386C"/>
    <w:rsid w:val="00AD0647"/>
    <w:rsid w:val="00AD14D5"/>
    <w:rsid w:val="00B013F0"/>
    <w:rsid w:val="00B421E3"/>
    <w:rsid w:val="00B42D90"/>
    <w:rsid w:val="00B668BD"/>
    <w:rsid w:val="00B74CEB"/>
    <w:rsid w:val="00BA3034"/>
    <w:rsid w:val="00BA7AB3"/>
    <w:rsid w:val="00BC1455"/>
    <w:rsid w:val="00BC4553"/>
    <w:rsid w:val="00BD783E"/>
    <w:rsid w:val="00C16561"/>
    <w:rsid w:val="00C34135"/>
    <w:rsid w:val="00C42FA3"/>
    <w:rsid w:val="00C431AC"/>
    <w:rsid w:val="00C87822"/>
    <w:rsid w:val="00C97EB5"/>
    <w:rsid w:val="00CB4BC7"/>
    <w:rsid w:val="00CD28F6"/>
    <w:rsid w:val="00CE5EAF"/>
    <w:rsid w:val="00D06DBA"/>
    <w:rsid w:val="00D168D7"/>
    <w:rsid w:val="00D31DDC"/>
    <w:rsid w:val="00DC774A"/>
    <w:rsid w:val="00DF34FE"/>
    <w:rsid w:val="00E210F2"/>
    <w:rsid w:val="00E43DD4"/>
    <w:rsid w:val="00E54316"/>
    <w:rsid w:val="00EB64E9"/>
    <w:rsid w:val="00ED552E"/>
    <w:rsid w:val="00EE3332"/>
    <w:rsid w:val="00F007E7"/>
    <w:rsid w:val="00F61F0E"/>
    <w:rsid w:val="00F700F9"/>
    <w:rsid w:val="00F97FC3"/>
    <w:rsid w:val="00FA56EF"/>
    <w:rsid w:val="00FB002B"/>
    <w:rsid w:val="00FB3C32"/>
    <w:rsid w:val="00FC57C8"/>
    <w:rsid w:val="00FF0AA3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0373"/>
  <w15:docId w15:val="{FC1A6B76-697F-4F2E-A462-685E4D44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5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6097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97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09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097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2D90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2D90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B42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D9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D90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3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168D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00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7E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7E7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2015-12-22T00:14:49+00:00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3E93222-8E32-454B-9DFF-6A451759E840}"/>
</file>

<file path=customXml/itemProps2.xml><?xml version="1.0" encoding="utf-8"?>
<ds:datastoreItem xmlns:ds="http://schemas.openxmlformats.org/officeDocument/2006/customXml" ds:itemID="{F3CF3313-4454-4BBB-8AAF-D45E5245E1B6}"/>
</file>

<file path=customXml/itemProps3.xml><?xml version="1.0" encoding="utf-8"?>
<ds:datastoreItem xmlns:ds="http://schemas.openxmlformats.org/officeDocument/2006/customXml" ds:itemID="{F5631966-91A1-40FF-8092-F87021508E48}"/>
</file>

<file path=customXml/itemProps4.xml><?xml version="1.0" encoding="utf-8"?>
<ds:datastoreItem xmlns:ds="http://schemas.openxmlformats.org/officeDocument/2006/customXml" ds:itemID="{DD556EBA-782A-436E-B387-8C951AA61B1C}"/>
</file>

<file path=customXml/itemProps5.xml><?xml version="1.0" encoding="utf-8"?>
<ds:datastoreItem xmlns:ds="http://schemas.openxmlformats.org/officeDocument/2006/customXml" ds:itemID="{D2511C63-7A2B-4FE6-B64A-9298D3A11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Cedarbaum, Bob (UTC)</dc:creator>
  <cp:lastModifiedBy>DeMarco, Betsy (UTC)</cp:lastModifiedBy>
  <cp:revision>3</cp:revision>
  <cp:lastPrinted>2015-12-21T21:05:00Z</cp:lastPrinted>
  <dcterms:created xsi:type="dcterms:W3CDTF">2015-12-21T21:52:00Z</dcterms:created>
  <dcterms:modified xsi:type="dcterms:W3CDTF">2015-12-21T22:23:00Z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