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F" w:rsidRDefault="00B26BF1" w:rsidP="00AA79AF">
      <w:pPr>
        <w:jc w:val="center"/>
        <w:rPr>
          <w:rFonts w:cs="Arial"/>
          <w:b/>
          <w:sz w:val="72"/>
          <w:szCs w:val="72"/>
        </w:rPr>
      </w:pPr>
      <w:bookmarkStart w:id="0" w:name="OLE_LINK1"/>
      <w:bookmarkStart w:id="1" w:name="OLE_LINK2"/>
      <w:bookmarkStart w:id="2" w:name="OLE_LINK3"/>
      <w:r>
        <w:rPr>
          <w:rFonts w:cs="Arial"/>
          <w:b/>
          <w:noProof/>
          <w:sz w:val="72"/>
          <w:szCs w:val="72"/>
        </w:rPr>
        <w:drawing>
          <wp:inline distT="0" distB="0" distL="0" distR="0" wp14:anchorId="69F9B92D" wp14:editId="2C41D49B">
            <wp:extent cx="3865444" cy="962108"/>
            <wp:effectExtent l="0" t="0" r="190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92" cy="965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Default="00CA0BC1" w:rsidP="00AA79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F4E" wp14:editId="56060ABC">
                <wp:simplePos x="0" y="0"/>
                <wp:positionH relativeFrom="column">
                  <wp:posOffset>-177165</wp:posOffset>
                </wp:positionH>
                <wp:positionV relativeFrom="paragraph">
                  <wp:posOffset>201295</wp:posOffset>
                </wp:positionV>
                <wp:extent cx="8001000" cy="0"/>
                <wp:effectExtent l="32385" t="29845" r="34290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5.85pt" to="616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LvGg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</w:pPr>
    </w:p>
    <w:p w:rsidR="00AA79AF" w:rsidRDefault="00AA79AF" w:rsidP="00AA79AF">
      <w:pPr>
        <w:jc w:val="center"/>
      </w:pPr>
    </w:p>
    <w:p w:rsidR="00AA79AF" w:rsidRPr="00AE30F9" w:rsidRDefault="006A130E" w:rsidP="00AA79AF">
      <w:pPr>
        <w:ind w:left="2160" w:right="2160"/>
        <w:jc w:val="center"/>
        <w:rPr>
          <w:rFonts w:cs="Arial"/>
          <w:sz w:val="72"/>
          <w:szCs w:val="56"/>
        </w:rPr>
      </w:pPr>
      <w:r>
        <w:rPr>
          <w:rFonts w:cs="Arial"/>
          <w:sz w:val="72"/>
          <w:szCs w:val="56"/>
        </w:rPr>
        <w:t>Exhibit 9</w:t>
      </w:r>
    </w:p>
    <w:p w:rsidR="00AE30F9" w:rsidRPr="00AE30F9" w:rsidRDefault="006A130E" w:rsidP="00AA79AF">
      <w:pPr>
        <w:ind w:left="2160" w:right="2160"/>
        <w:jc w:val="center"/>
        <w:rPr>
          <w:rFonts w:cs="Arial"/>
          <w:sz w:val="48"/>
          <w:szCs w:val="56"/>
        </w:rPr>
      </w:pPr>
      <w:r>
        <w:rPr>
          <w:rFonts w:cs="Arial"/>
          <w:sz w:val="48"/>
          <w:szCs w:val="56"/>
        </w:rPr>
        <w:t>Condition Compliance Checklist</w:t>
      </w:r>
    </w:p>
    <w:p w:rsidR="00AA79AF" w:rsidRDefault="00AE30F9" w:rsidP="00AA79AF">
      <w:pPr>
        <w:jc w:val="center"/>
        <w:rPr>
          <w:rFonts w:cs="Arial"/>
          <w:sz w:val="64"/>
          <w:szCs w:val="6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C19D" wp14:editId="09CE6C6B">
                <wp:simplePos x="0" y="0"/>
                <wp:positionH relativeFrom="column">
                  <wp:posOffset>-56515</wp:posOffset>
                </wp:positionH>
                <wp:positionV relativeFrom="paragraph">
                  <wp:posOffset>284176</wp:posOffset>
                </wp:positionV>
                <wp:extent cx="7886700" cy="0"/>
                <wp:effectExtent l="0" t="19050" r="190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6A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2.4pt" to="616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" strokecolor="#006a71" strokeweight="4.5pt"/>
            </w:pict>
          </mc:Fallback>
        </mc:AlternateContent>
      </w:r>
    </w:p>
    <w:p w:rsidR="00AA79AF" w:rsidRDefault="00AA79AF" w:rsidP="00AA79AF">
      <w:pPr>
        <w:jc w:val="center"/>
        <w:rPr>
          <w:rFonts w:cs="Arial"/>
          <w:sz w:val="64"/>
          <w:szCs w:val="64"/>
        </w:rPr>
      </w:pPr>
    </w:p>
    <w:p w:rsidR="00AA79AF" w:rsidRPr="00637988" w:rsidRDefault="00AA79AF" w:rsidP="00AA79AF">
      <w:pPr>
        <w:rPr>
          <w:rFonts w:cs="Arial"/>
          <w:i/>
          <w:sz w:val="32"/>
          <w:szCs w:val="32"/>
        </w:rPr>
      </w:pPr>
    </w:p>
    <w:p w:rsidR="00325A3B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PSE 2014-2015 Biennial Conservation Report</w:t>
      </w:r>
    </w:p>
    <w:p w:rsidR="00E731F3" w:rsidRDefault="00325A3B" w:rsidP="00AA79AF">
      <w:pPr>
        <w:jc w:val="center"/>
        <w:rPr>
          <w:rFonts w:cs="Arial"/>
          <w:i/>
          <w:sz w:val="32"/>
          <w:szCs w:val="32"/>
        </w:rPr>
      </w:pPr>
      <w:r>
        <w:rPr>
          <w:rFonts w:cs="Arial"/>
          <w:i/>
          <w:sz w:val="32"/>
          <w:szCs w:val="32"/>
        </w:rPr>
        <w:t>June 1, 2016</w:t>
      </w:r>
    </w:p>
    <w:p w:rsidR="000C4F9D" w:rsidRDefault="000C4F9D" w:rsidP="00AA79AF">
      <w:pPr>
        <w:jc w:val="center"/>
        <w:rPr>
          <w:rFonts w:cs="Arial"/>
          <w:i/>
          <w:sz w:val="32"/>
          <w:szCs w:val="32"/>
        </w:rPr>
      </w:pPr>
    </w:p>
    <w:p w:rsidR="000C4F9D" w:rsidRDefault="00AE30F9" w:rsidP="00AA79AF">
      <w:pPr>
        <w:jc w:val="center"/>
      </w:pPr>
      <w:bookmarkStart w:id="3" w:name="_GoBack"/>
      <w:bookmarkEnd w:id="0"/>
      <w:bookmarkEnd w:id="3"/>
      <w:r>
        <w:rPr>
          <w:rFonts w:cs="Arial"/>
          <w:b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F220A2E" wp14:editId="67ED6139">
            <wp:simplePos x="0" y="0"/>
            <wp:positionH relativeFrom="column">
              <wp:posOffset>3598782</wp:posOffset>
            </wp:positionH>
            <wp:positionV relativeFrom="paragraph">
              <wp:posOffset>2311400</wp:posOffset>
            </wp:positionV>
            <wp:extent cx="3685540" cy="587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logo-without tag_DAR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2"/>
    </w:p>
    <w:sectPr w:rsidR="000C4F9D" w:rsidSect="000C4F9D">
      <w:pgSz w:w="12240" w:h="15840"/>
      <w:pgMar w:top="1440" w:right="0" w:bottom="270" w:left="0" w:header="720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AF" w:rsidRDefault="00AA79AF" w:rsidP="00AA79AF">
      <w:pPr>
        <w:spacing w:after="0"/>
      </w:pPr>
      <w:r>
        <w:separator/>
      </w:r>
    </w:p>
  </w:endnote>
  <w:endnote w:type="continuationSeparator" w:id="0">
    <w:p w:rsidR="00AA79AF" w:rsidRDefault="00AA79AF" w:rsidP="00AA7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AF" w:rsidRDefault="00AA79AF" w:rsidP="00AA79AF">
      <w:pPr>
        <w:spacing w:after="0"/>
      </w:pPr>
      <w:r>
        <w:separator/>
      </w:r>
    </w:p>
  </w:footnote>
  <w:footnote w:type="continuationSeparator" w:id="0">
    <w:p w:rsidR="00AA79AF" w:rsidRDefault="00AA79AF" w:rsidP="00AA79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F"/>
    <w:rsid w:val="000C4F9D"/>
    <w:rsid w:val="001F1D49"/>
    <w:rsid w:val="00271D82"/>
    <w:rsid w:val="00325A3B"/>
    <w:rsid w:val="00471E02"/>
    <w:rsid w:val="004A4DF7"/>
    <w:rsid w:val="005011CB"/>
    <w:rsid w:val="00602676"/>
    <w:rsid w:val="006413D3"/>
    <w:rsid w:val="00670FB4"/>
    <w:rsid w:val="006A130E"/>
    <w:rsid w:val="006C192B"/>
    <w:rsid w:val="006E6E0C"/>
    <w:rsid w:val="00753260"/>
    <w:rsid w:val="00763A43"/>
    <w:rsid w:val="00810833"/>
    <w:rsid w:val="00863D1E"/>
    <w:rsid w:val="008D5720"/>
    <w:rsid w:val="009B66F1"/>
    <w:rsid w:val="00AA79AF"/>
    <w:rsid w:val="00AE30F9"/>
    <w:rsid w:val="00B26BF1"/>
    <w:rsid w:val="00C6730A"/>
    <w:rsid w:val="00CA0BC1"/>
    <w:rsid w:val="00CB328E"/>
    <w:rsid w:val="00DA5629"/>
    <w:rsid w:val="00E731F3"/>
    <w:rsid w:val="00E86650"/>
    <w:rsid w:val="00EA7C8A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AF"/>
    <w:pPr>
      <w:spacing w:after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79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9A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0B0BA9-836E-4974-96A3-041D02A9CA69}"/>
</file>

<file path=customXml/itemProps2.xml><?xml version="1.0" encoding="utf-8"?>
<ds:datastoreItem xmlns:ds="http://schemas.openxmlformats.org/officeDocument/2006/customXml" ds:itemID="{7377672F-276C-48BB-AE94-770E302B586C}"/>
</file>

<file path=customXml/itemProps3.xml><?xml version="1.0" encoding="utf-8"?>
<ds:datastoreItem xmlns:ds="http://schemas.openxmlformats.org/officeDocument/2006/customXml" ds:itemID="{F91A3DD2-568F-4DC5-9BD5-426DCE48D346}"/>
</file>

<file path=customXml/itemProps4.xml><?xml version="1.0" encoding="utf-8"?>
<ds:datastoreItem xmlns:ds="http://schemas.openxmlformats.org/officeDocument/2006/customXml" ds:itemID="{3DB6674E-561C-4BAB-9A30-09E99C46BFEA}"/>
</file>

<file path=customXml/itemProps5.xml><?xml version="1.0" encoding="utf-8"?>
<ds:datastoreItem xmlns:ds="http://schemas.openxmlformats.org/officeDocument/2006/customXml" ds:itemID="{416F8CD3-89D7-47D4-8CE4-072A7CA85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Andy Hemstreet</cp:lastModifiedBy>
  <cp:revision>2</cp:revision>
  <cp:lastPrinted>2016-05-26T17:49:00Z</cp:lastPrinted>
  <dcterms:created xsi:type="dcterms:W3CDTF">2016-05-26T17:51:00Z</dcterms:created>
  <dcterms:modified xsi:type="dcterms:W3CDTF">2016-05-26T17:51:00Z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