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E9083" w14:textId="77777777" w:rsidR="00C011AB" w:rsidRPr="00CB1237" w:rsidRDefault="00C011AB" w:rsidP="00F637C2">
      <w:pPr>
        <w:pStyle w:val="BodyText"/>
        <w:spacing w:line="288" w:lineRule="auto"/>
        <w:rPr>
          <w:b/>
          <w:bCs/>
        </w:rPr>
      </w:pPr>
      <w:r w:rsidRPr="00CB1237">
        <w:rPr>
          <w:b/>
          <w:bCs/>
        </w:rPr>
        <w:t>BEFORE THE WASHINGTON</w:t>
      </w:r>
    </w:p>
    <w:p w14:paraId="370ACC1B" w14:textId="77777777" w:rsidR="00C011AB" w:rsidRPr="00CB1237" w:rsidRDefault="00C011AB" w:rsidP="00F637C2">
      <w:pPr>
        <w:pStyle w:val="BodyText"/>
        <w:spacing w:line="288" w:lineRule="auto"/>
        <w:rPr>
          <w:b/>
          <w:bCs/>
        </w:rPr>
      </w:pPr>
      <w:r w:rsidRPr="00CB1237">
        <w:rPr>
          <w:b/>
          <w:bCs/>
        </w:rPr>
        <w:t>UTILITIES AND TRANSPORTATION COMMISSION</w:t>
      </w:r>
    </w:p>
    <w:p w14:paraId="3444EB78" w14:textId="77777777" w:rsidR="000E4BC7" w:rsidRDefault="000E4BC7" w:rsidP="00F637C2">
      <w:pPr>
        <w:pStyle w:val="BodyText"/>
        <w:spacing w:line="288" w:lineRule="auto"/>
      </w:pPr>
    </w:p>
    <w:p w14:paraId="6D33A124" w14:textId="77777777" w:rsidR="00497F68" w:rsidRPr="00CB1237" w:rsidRDefault="00497F68" w:rsidP="00F637C2">
      <w:pPr>
        <w:pStyle w:val="BodyText"/>
        <w:spacing w:line="288" w:lineRule="auto"/>
      </w:pPr>
    </w:p>
    <w:tbl>
      <w:tblPr>
        <w:tblpPr w:leftFromText="180" w:rightFromText="180" w:vertAnchor="text" w:tblpY="1"/>
        <w:tblOverlap w:val="never"/>
        <w:tblW w:w="0" w:type="auto"/>
        <w:tblLayout w:type="fixed"/>
        <w:tblLook w:val="0000" w:firstRow="0" w:lastRow="0" w:firstColumn="0" w:lastColumn="0" w:noHBand="0" w:noVBand="0"/>
      </w:tblPr>
      <w:tblGrid>
        <w:gridCol w:w="4195"/>
      </w:tblGrid>
      <w:tr w:rsidR="00B1027E" w:rsidRPr="00CB1237" w14:paraId="6876091F" w14:textId="77777777" w:rsidTr="00B571B3">
        <w:trPr>
          <w:trHeight w:val="1681"/>
        </w:trPr>
        <w:tc>
          <w:tcPr>
            <w:tcW w:w="4195" w:type="dxa"/>
            <w:vMerge w:val="restart"/>
            <w:tcBorders>
              <w:right w:val="single" w:sz="4" w:space="0" w:color="auto"/>
            </w:tcBorders>
          </w:tcPr>
          <w:p w14:paraId="72A16FC9" w14:textId="0E324191" w:rsidR="00CB0163" w:rsidRPr="00CB1237" w:rsidRDefault="00CB0163" w:rsidP="00CB0163">
            <w:pPr>
              <w:spacing w:line="264" w:lineRule="auto"/>
            </w:pPr>
            <w:r w:rsidRPr="00CB1237">
              <w:t xml:space="preserve">In </w:t>
            </w:r>
            <w:r w:rsidR="00B571B3" w:rsidRPr="00CB1237">
              <w:t>the Matter of a Penalty Assessment Against</w:t>
            </w:r>
          </w:p>
          <w:p w14:paraId="364A5FCA" w14:textId="77777777" w:rsidR="00CB0163" w:rsidRPr="00CB1237" w:rsidRDefault="00CB0163" w:rsidP="00CB0163">
            <w:pPr>
              <w:spacing w:line="264" w:lineRule="auto"/>
            </w:pPr>
          </w:p>
          <w:p w14:paraId="5E49A644" w14:textId="33BC5EB1" w:rsidR="00CB0163" w:rsidRPr="00CB1237" w:rsidRDefault="000A4D7C" w:rsidP="00CB0163">
            <w:pPr>
              <w:spacing w:line="264" w:lineRule="auto"/>
            </w:pPr>
            <w:r>
              <w:t>WESTWARD HOE CONSTRUCTION, INC.</w:t>
            </w:r>
          </w:p>
          <w:p w14:paraId="437FB58C" w14:textId="77777777" w:rsidR="00CB0163" w:rsidRPr="00CB1237" w:rsidRDefault="00CB0163" w:rsidP="00CB0163">
            <w:pPr>
              <w:spacing w:line="264" w:lineRule="auto"/>
            </w:pPr>
          </w:p>
          <w:p w14:paraId="7D0B0760" w14:textId="234DA05B" w:rsidR="00B1027E" w:rsidRPr="00CB1237" w:rsidRDefault="00B571B3" w:rsidP="000A4D7C">
            <w:pPr>
              <w:spacing w:line="288" w:lineRule="auto"/>
            </w:pPr>
            <w:r w:rsidRPr="00CB1237">
              <w:t>in the amount of $1</w:t>
            </w:r>
            <w:r w:rsidR="000A4D7C">
              <w:t>6</w:t>
            </w:r>
            <w:r w:rsidRPr="00CB1237">
              <w:t>,000</w:t>
            </w:r>
          </w:p>
        </w:tc>
      </w:tr>
      <w:tr w:rsidR="00B1027E" w:rsidRPr="00CB1237" w14:paraId="68364C6B" w14:textId="77777777" w:rsidTr="00B571B3">
        <w:trPr>
          <w:trHeight w:val="306"/>
        </w:trPr>
        <w:tc>
          <w:tcPr>
            <w:tcW w:w="4195" w:type="dxa"/>
            <w:vMerge/>
            <w:tcBorders>
              <w:bottom w:val="single" w:sz="4" w:space="0" w:color="auto"/>
              <w:right w:val="single" w:sz="4" w:space="0" w:color="auto"/>
            </w:tcBorders>
          </w:tcPr>
          <w:p w14:paraId="65D4E218" w14:textId="77777777" w:rsidR="00B1027E" w:rsidRPr="00CB1237" w:rsidRDefault="00B1027E" w:rsidP="00B1027E">
            <w:pPr>
              <w:pStyle w:val="BodyText"/>
              <w:pBdr>
                <w:bottom w:val="single" w:sz="4" w:space="1" w:color="auto"/>
              </w:pBdr>
              <w:jc w:val="left"/>
            </w:pPr>
          </w:p>
        </w:tc>
      </w:tr>
    </w:tbl>
    <w:p w14:paraId="082FDE15" w14:textId="196FE8C9" w:rsidR="00B1027E" w:rsidRPr="00CB1237" w:rsidRDefault="00B1027E" w:rsidP="00B1027E">
      <w:pPr>
        <w:spacing w:line="288" w:lineRule="auto"/>
      </w:pPr>
      <w:r w:rsidRPr="00CB1237">
        <w:t xml:space="preserve">DOCKET </w:t>
      </w:r>
      <w:r w:rsidR="00B571B3" w:rsidRPr="00CB1237">
        <w:rPr>
          <w:bCs/>
        </w:rPr>
        <w:t>D</w:t>
      </w:r>
      <w:r w:rsidR="000A4D7C">
        <w:rPr>
          <w:bCs/>
        </w:rPr>
        <w:t>-161117</w:t>
      </w:r>
    </w:p>
    <w:p w14:paraId="2F6774FE" w14:textId="77777777" w:rsidR="00B1027E" w:rsidRPr="00CB1237" w:rsidRDefault="00B1027E" w:rsidP="00B1027E">
      <w:pPr>
        <w:spacing w:line="288" w:lineRule="auto"/>
      </w:pPr>
    </w:p>
    <w:p w14:paraId="2EFFF1F1" w14:textId="77777777" w:rsidR="00B1027E" w:rsidRPr="00CB1237" w:rsidRDefault="00B1027E" w:rsidP="00B1027E">
      <w:pPr>
        <w:spacing w:line="288" w:lineRule="auto"/>
      </w:pPr>
      <w:r w:rsidRPr="00CB1237">
        <w:t>ORDER 0</w:t>
      </w:r>
      <w:r w:rsidRPr="00CB1237">
        <w:rPr>
          <w:bCs/>
        </w:rPr>
        <w:t>1</w:t>
      </w:r>
    </w:p>
    <w:p w14:paraId="2BF170D6" w14:textId="77777777" w:rsidR="00B1027E" w:rsidRPr="00CB1237" w:rsidRDefault="00B1027E" w:rsidP="00B1027E">
      <w:pPr>
        <w:spacing w:line="288" w:lineRule="auto"/>
      </w:pPr>
    </w:p>
    <w:p w14:paraId="688283C0" w14:textId="3977D50F" w:rsidR="00B1027E" w:rsidRPr="00CB1237" w:rsidRDefault="00B1027E" w:rsidP="00B1027E">
      <w:pPr>
        <w:spacing w:line="288" w:lineRule="auto"/>
      </w:pPr>
      <w:r w:rsidRPr="00CB1237">
        <w:t xml:space="preserve">ORDER </w:t>
      </w:r>
      <w:r w:rsidR="00B571B3" w:rsidRPr="00CB1237">
        <w:t>DENYING MITIGATION</w:t>
      </w:r>
      <w:r w:rsidRPr="00CB1237">
        <w:t xml:space="preserve"> </w:t>
      </w:r>
    </w:p>
    <w:p w14:paraId="5AED4349" w14:textId="5C76650C" w:rsidR="001D6547" w:rsidRDefault="001D6547" w:rsidP="00497F68">
      <w:pPr>
        <w:spacing w:after="120" w:line="288" w:lineRule="auto"/>
        <w:jc w:val="center"/>
        <w:rPr>
          <w:b/>
        </w:rPr>
      </w:pPr>
    </w:p>
    <w:p w14:paraId="450F5B18" w14:textId="77777777" w:rsidR="00497F68" w:rsidRDefault="00497F68" w:rsidP="00497F68">
      <w:pPr>
        <w:spacing w:line="288" w:lineRule="auto"/>
        <w:jc w:val="center"/>
        <w:rPr>
          <w:b/>
        </w:rPr>
      </w:pPr>
    </w:p>
    <w:p w14:paraId="74800C90" w14:textId="77777777" w:rsidR="008A4A86" w:rsidRPr="00CB1237" w:rsidRDefault="008A4A86" w:rsidP="00497F68">
      <w:pPr>
        <w:spacing w:line="288" w:lineRule="auto"/>
        <w:jc w:val="center"/>
        <w:rPr>
          <w:b/>
        </w:rPr>
      </w:pPr>
    </w:p>
    <w:p w14:paraId="6E8DF978" w14:textId="79268A79" w:rsidR="00CB0163" w:rsidRDefault="00CB0163" w:rsidP="00497F68">
      <w:pPr>
        <w:pStyle w:val="NoSpacing"/>
        <w:spacing w:line="264" w:lineRule="auto"/>
        <w:jc w:val="center"/>
        <w:rPr>
          <w:rFonts w:ascii="Times New Roman" w:hAnsi="Times New Roman"/>
          <w:b/>
          <w:sz w:val="24"/>
          <w:szCs w:val="24"/>
        </w:rPr>
      </w:pPr>
      <w:r w:rsidRPr="00CB1237">
        <w:rPr>
          <w:rFonts w:ascii="Times New Roman" w:hAnsi="Times New Roman"/>
          <w:b/>
          <w:sz w:val="24"/>
          <w:szCs w:val="24"/>
        </w:rPr>
        <w:t>BACKGROUND</w:t>
      </w:r>
    </w:p>
    <w:p w14:paraId="03F54C62" w14:textId="77777777" w:rsidR="008A4A86" w:rsidRPr="00497F68" w:rsidRDefault="008A4A86" w:rsidP="00497F68">
      <w:pPr>
        <w:pStyle w:val="NoSpacing"/>
        <w:spacing w:line="264" w:lineRule="auto"/>
        <w:jc w:val="center"/>
        <w:rPr>
          <w:rFonts w:ascii="Times New Roman" w:hAnsi="Times New Roman"/>
          <w:b/>
          <w:sz w:val="24"/>
          <w:szCs w:val="24"/>
        </w:rPr>
      </w:pPr>
    </w:p>
    <w:p w14:paraId="37AD6A03" w14:textId="50758B33" w:rsidR="003B04E4" w:rsidRDefault="00CB0163" w:rsidP="00497F68">
      <w:pPr>
        <w:pStyle w:val="NoSpacing"/>
        <w:numPr>
          <w:ilvl w:val="0"/>
          <w:numId w:val="8"/>
        </w:numPr>
        <w:spacing w:line="288" w:lineRule="auto"/>
        <w:ind w:left="0" w:hanging="720"/>
        <w:rPr>
          <w:rFonts w:ascii="Times New Roman" w:hAnsi="Times New Roman"/>
          <w:sz w:val="24"/>
          <w:szCs w:val="24"/>
        </w:rPr>
      </w:pPr>
      <w:r w:rsidRPr="00CB1237">
        <w:rPr>
          <w:rFonts w:ascii="Times New Roman" w:hAnsi="Times New Roman"/>
          <w:sz w:val="24"/>
          <w:szCs w:val="24"/>
        </w:rPr>
        <w:t>On</w:t>
      </w:r>
      <w:r w:rsidR="00714BA2">
        <w:rPr>
          <w:rFonts w:ascii="Times New Roman" w:hAnsi="Times New Roman"/>
          <w:sz w:val="24"/>
          <w:szCs w:val="24"/>
        </w:rPr>
        <w:t xml:space="preserve"> October 3, 2016, the Washington Dig Law Safety Committee (Safety Committee) filed with the </w:t>
      </w:r>
      <w:r w:rsidR="00714BA2" w:rsidRPr="00CB1237">
        <w:rPr>
          <w:rFonts w:ascii="Times New Roman" w:hAnsi="Times New Roman"/>
          <w:sz w:val="24"/>
          <w:szCs w:val="24"/>
        </w:rPr>
        <w:t>Washington Utilities and Transportation Commission (Commission)</w:t>
      </w:r>
      <w:r w:rsidR="00714BA2">
        <w:rPr>
          <w:rFonts w:ascii="Times New Roman" w:hAnsi="Times New Roman"/>
          <w:sz w:val="24"/>
          <w:szCs w:val="24"/>
        </w:rPr>
        <w:t xml:space="preserve"> its recommendation for penalties against Westward Hoe Construction, Inc. </w:t>
      </w:r>
      <w:r w:rsidR="00714BA2" w:rsidRPr="00CB1237">
        <w:rPr>
          <w:rFonts w:ascii="Times New Roman" w:hAnsi="Times New Roman"/>
          <w:sz w:val="24"/>
          <w:szCs w:val="24"/>
        </w:rPr>
        <w:t>(</w:t>
      </w:r>
      <w:r w:rsidR="00714BA2">
        <w:rPr>
          <w:rFonts w:ascii="Times New Roman" w:hAnsi="Times New Roman"/>
          <w:sz w:val="24"/>
          <w:szCs w:val="24"/>
        </w:rPr>
        <w:t xml:space="preserve">Westward Hoe </w:t>
      </w:r>
      <w:r w:rsidR="00714BA2" w:rsidRPr="00CB1237">
        <w:rPr>
          <w:rFonts w:ascii="Times New Roman" w:hAnsi="Times New Roman"/>
          <w:sz w:val="24"/>
          <w:szCs w:val="24"/>
        </w:rPr>
        <w:t>or Company)</w:t>
      </w:r>
      <w:r w:rsidR="00714BA2">
        <w:rPr>
          <w:rFonts w:ascii="Times New Roman" w:hAnsi="Times New Roman"/>
          <w:sz w:val="24"/>
          <w:szCs w:val="24"/>
        </w:rPr>
        <w:t xml:space="preserve"> for violations of RCW 19.122. </w:t>
      </w:r>
      <w:r w:rsidR="008712E3">
        <w:rPr>
          <w:rFonts w:ascii="Times New Roman" w:hAnsi="Times New Roman"/>
          <w:sz w:val="24"/>
          <w:szCs w:val="24"/>
        </w:rPr>
        <w:t>The</w:t>
      </w:r>
      <w:r w:rsidR="00714BA2">
        <w:rPr>
          <w:rFonts w:ascii="Times New Roman" w:hAnsi="Times New Roman"/>
          <w:sz w:val="24"/>
          <w:szCs w:val="24"/>
        </w:rPr>
        <w:t xml:space="preserve"> Safety Committee found that Westward Hoe </w:t>
      </w:r>
      <w:r w:rsidR="003B04E4">
        <w:rPr>
          <w:rFonts w:ascii="Times New Roman" w:hAnsi="Times New Roman"/>
          <w:sz w:val="24"/>
          <w:szCs w:val="24"/>
        </w:rPr>
        <w:t>violated RCW 19.122.030(1) by failing</w:t>
      </w:r>
      <w:r w:rsidR="00714BA2">
        <w:rPr>
          <w:rFonts w:ascii="Times New Roman" w:hAnsi="Times New Roman"/>
          <w:sz w:val="24"/>
          <w:szCs w:val="24"/>
        </w:rPr>
        <w:t xml:space="preserve"> to request a utility locate prior to </w:t>
      </w:r>
      <w:r w:rsidR="00BC48CE">
        <w:rPr>
          <w:rFonts w:ascii="Times New Roman" w:hAnsi="Times New Roman"/>
          <w:sz w:val="24"/>
          <w:szCs w:val="24"/>
        </w:rPr>
        <w:t xml:space="preserve">performing </w:t>
      </w:r>
      <w:r w:rsidR="00714BA2">
        <w:rPr>
          <w:rFonts w:ascii="Times New Roman" w:hAnsi="Times New Roman"/>
          <w:sz w:val="24"/>
          <w:szCs w:val="24"/>
        </w:rPr>
        <w:t>excavation</w:t>
      </w:r>
      <w:r w:rsidR="00BC48CE">
        <w:rPr>
          <w:rFonts w:ascii="Times New Roman" w:hAnsi="Times New Roman"/>
          <w:sz w:val="24"/>
          <w:szCs w:val="24"/>
        </w:rPr>
        <w:t>s</w:t>
      </w:r>
      <w:r w:rsidR="00714BA2">
        <w:rPr>
          <w:rFonts w:ascii="Times New Roman" w:hAnsi="Times New Roman"/>
          <w:sz w:val="24"/>
          <w:szCs w:val="24"/>
        </w:rPr>
        <w:t xml:space="preserve"> on September 30 and November 30, 2015</w:t>
      </w:r>
      <w:r w:rsidR="00185EF7">
        <w:rPr>
          <w:rFonts w:ascii="Times New Roman" w:hAnsi="Times New Roman"/>
          <w:sz w:val="24"/>
          <w:szCs w:val="24"/>
        </w:rPr>
        <w:t xml:space="preserve">. The Safety Committee also found that Westward Hoe violated </w:t>
      </w:r>
      <w:r w:rsidR="003B04E4">
        <w:rPr>
          <w:rFonts w:ascii="Times New Roman" w:hAnsi="Times New Roman"/>
          <w:sz w:val="24"/>
          <w:szCs w:val="24"/>
        </w:rPr>
        <w:t>RCW 19.122.030(2) by failing</w:t>
      </w:r>
      <w:r w:rsidR="00714BA2">
        <w:rPr>
          <w:rFonts w:ascii="Times New Roman" w:hAnsi="Times New Roman"/>
          <w:sz w:val="24"/>
          <w:szCs w:val="24"/>
        </w:rPr>
        <w:t xml:space="preserve"> to wait two </w:t>
      </w:r>
      <w:r w:rsidR="00BF129E">
        <w:rPr>
          <w:rFonts w:ascii="Times New Roman" w:hAnsi="Times New Roman"/>
          <w:sz w:val="24"/>
          <w:szCs w:val="24"/>
        </w:rPr>
        <w:t xml:space="preserve">business </w:t>
      </w:r>
      <w:r w:rsidR="00714BA2">
        <w:rPr>
          <w:rFonts w:ascii="Times New Roman" w:hAnsi="Times New Roman"/>
          <w:sz w:val="24"/>
          <w:szCs w:val="24"/>
        </w:rPr>
        <w:t xml:space="preserve">days to begin excavation after requesting a utility locate on </w:t>
      </w:r>
      <w:r w:rsidR="00BF129E">
        <w:rPr>
          <w:rFonts w:ascii="Times New Roman" w:hAnsi="Times New Roman"/>
          <w:sz w:val="24"/>
          <w:szCs w:val="24"/>
        </w:rPr>
        <w:t xml:space="preserve">both </w:t>
      </w:r>
      <w:r w:rsidR="00714BA2">
        <w:rPr>
          <w:rFonts w:ascii="Times New Roman" w:hAnsi="Times New Roman"/>
          <w:sz w:val="24"/>
          <w:szCs w:val="24"/>
        </w:rPr>
        <w:t xml:space="preserve">December 11, 2015, and May 24, 2016. </w:t>
      </w:r>
    </w:p>
    <w:p w14:paraId="486A0C47" w14:textId="77777777" w:rsidR="00497F68" w:rsidRDefault="00497F68" w:rsidP="00497F68">
      <w:pPr>
        <w:pStyle w:val="NoSpacing"/>
        <w:spacing w:line="288" w:lineRule="auto"/>
        <w:rPr>
          <w:rFonts w:ascii="Times New Roman" w:hAnsi="Times New Roman"/>
          <w:sz w:val="24"/>
          <w:szCs w:val="24"/>
        </w:rPr>
      </w:pPr>
    </w:p>
    <w:p w14:paraId="3D93E4EB" w14:textId="2765EE17" w:rsidR="00714BA2" w:rsidRDefault="00714BA2" w:rsidP="00497F68">
      <w:pPr>
        <w:pStyle w:val="NoSpacing"/>
        <w:numPr>
          <w:ilvl w:val="0"/>
          <w:numId w:val="8"/>
        </w:numPr>
        <w:spacing w:line="288" w:lineRule="auto"/>
        <w:ind w:left="0" w:hanging="720"/>
        <w:rPr>
          <w:rFonts w:ascii="Times New Roman" w:hAnsi="Times New Roman"/>
          <w:sz w:val="24"/>
          <w:szCs w:val="24"/>
        </w:rPr>
      </w:pPr>
      <w:r>
        <w:rPr>
          <w:rFonts w:ascii="Times New Roman" w:hAnsi="Times New Roman"/>
          <w:sz w:val="24"/>
          <w:szCs w:val="24"/>
        </w:rPr>
        <w:t xml:space="preserve">The Safety Committee recommended penalties of $1,000 for the first violation, and $5,000 for each additional violation, for a total penalty of $16,000. The Safety Committee further recommended the Commission suspend a $15,000 portion of the penalty for a period of one year, and then waive it, subject to the following conditions: 1) all Westward Hoe owners and employees must attend National Utility Contractor Association (NUCA) Dig Safe Training within 90 days, 2) Westward Hoe must provide a translator for its Spanish-speaking employees who attend Dig Safe Training, and 3) the Company must not incur </w:t>
      </w:r>
      <w:r w:rsidR="00C76E84">
        <w:rPr>
          <w:rFonts w:ascii="Times New Roman" w:hAnsi="Times New Roman"/>
          <w:sz w:val="24"/>
          <w:szCs w:val="24"/>
        </w:rPr>
        <w:t xml:space="preserve">any </w:t>
      </w:r>
      <w:r>
        <w:rPr>
          <w:rFonts w:ascii="Times New Roman" w:hAnsi="Times New Roman"/>
          <w:sz w:val="24"/>
          <w:szCs w:val="24"/>
        </w:rPr>
        <w:t>additional violations of RCW 19.122.</w:t>
      </w:r>
    </w:p>
    <w:p w14:paraId="0C6BAA39" w14:textId="77777777" w:rsidR="00497F68" w:rsidRDefault="00497F68" w:rsidP="00497F68">
      <w:pPr>
        <w:pStyle w:val="NoSpacing"/>
        <w:spacing w:line="288" w:lineRule="auto"/>
        <w:rPr>
          <w:rFonts w:ascii="Times New Roman" w:hAnsi="Times New Roman"/>
          <w:sz w:val="24"/>
          <w:szCs w:val="24"/>
        </w:rPr>
      </w:pPr>
    </w:p>
    <w:p w14:paraId="72DCA0C9" w14:textId="32B84D19" w:rsidR="00CB0163" w:rsidRPr="00714BA2" w:rsidRDefault="00714BA2" w:rsidP="00497F68">
      <w:pPr>
        <w:pStyle w:val="NoSpacing"/>
        <w:numPr>
          <w:ilvl w:val="0"/>
          <w:numId w:val="8"/>
        </w:numPr>
        <w:spacing w:line="288" w:lineRule="auto"/>
        <w:ind w:left="0" w:hanging="720"/>
        <w:rPr>
          <w:rFonts w:ascii="Times New Roman" w:hAnsi="Times New Roman"/>
          <w:sz w:val="24"/>
          <w:szCs w:val="24"/>
        </w:rPr>
      </w:pPr>
      <w:r w:rsidRPr="00714BA2">
        <w:rPr>
          <w:rFonts w:ascii="Times New Roman" w:hAnsi="Times New Roman"/>
          <w:sz w:val="24"/>
          <w:szCs w:val="24"/>
        </w:rPr>
        <w:t xml:space="preserve">On </w:t>
      </w:r>
      <w:r w:rsidR="000A4D7C" w:rsidRPr="00714BA2">
        <w:rPr>
          <w:rFonts w:ascii="Times New Roman" w:hAnsi="Times New Roman"/>
          <w:sz w:val="24"/>
          <w:szCs w:val="24"/>
        </w:rPr>
        <w:t>November 10</w:t>
      </w:r>
      <w:r w:rsidR="00CB0163" w:rsidRPr="00714BA2">
        <w:rPr>
          <w:rFonts w:ascii="Times New Roman" w:hAnsi="Times New Roman"/>
          <w:sz w:val="24"/>
          <w:szCs w:val="24"/>
        </w:rPr>
        <w:t xml:space="preserve">, 2016, </w:t>
      </w:r>
      <w:r w:rsidR="00B571B3" w:rsidRPr="00714BA2">
        <w:rPr>
          <w:rFonts w:ascii="Times New Roman" w:hAnsi="Times New Roman"/>
          <w:sz w:val="24"/>
          <w:szCs w:val="24"/>
        </w:rPr>
        <w:t xml:space="preserve">the </w:t>
      </w:r>
      <w:r w:rsidRPr="00714BA2">
        <w:rPr>
          <w:rFonts w:ascii="Times New Roman" w:hAnsi="Times New Roman"/>
          <w:sz w:val="24"/>
          <w:szCs w:val="24"/>
        </w:rPr>
        <w:t xml:space="preserve">Commission </w:t>
      </w:r>
      <w:r w:rsidR="00B571B3" w:rsidRPr="00714BA2">
        <w:rPr>
          <w:rFonts w:ascii="Times New Roman" w:hAnsi="Times New Roman"/>
          <w:sz w:val="24"/>
          <w:szCs w:val="24"/>
        </w:rPr>
        <w:t xml:space="preserve">issued </w:t>
      </w:r>
      <w:r w:rsidR="008712E3">
        <w:rPr>
          <w:rFonts w:ascii="Times New Roman" w:hAnsi="Times New Roman"/>
          <w:sz w:val="24"/>
          <w:szCs w:val="24"/>
        </w:rPr>
        <w:t xml:space="preserve">a </w:t>
      </w:r>
      <w:r w:rsidR="00B571B3" w:rsidRPr="00714BA2">
        <w:rPr>
          <w:rFonts w:ascii="Times New Roman" w:hAnsi="Times New Roman"/>
          <w:sz w:val="24"/>
          <w:szCs w:val="24"/>
        </w:rPr>
        <w:t xml:space="preserve">Penalty Assessment against </w:t>
      </w:r>
      <w:r w:rsidRPr="00714BA2">
        <w:rPr>
          <w:rFonts w:ascii="Times New Roman" w:hAnsi="Times New Roman"/>
          <w:sz w:val="24"/>
          <w:szCs w:val="24"/>
        </w:rPr>
        <w:t xml:space="preserve">Westward Hoe </w:t>
      </w:r>
      <w:r w:rsidR="00B571B3" w:rsidRPr="00714BA2">
        <w:rPr>
          <w:rFonts w:ascii="Times New Roman" w:hAnsi="Times New Roman"/>
          <w:sz w:val="24"/>
          <w:szCs w:val="24"/>
        </w:rPr>
        <w:t>in the amount of $1</w:t>
      </w:r>
      <w:r w:rsidR="000A4D7C" w:rsidRPr="00714BA2">
        <w:rPr>
          <w:rFonts w:ascii="Times New Roman" w:hAnsi="Times New Roman"/>
          <w:sz w:val="24"/>
          <w:szCs w:val="24"/>
        </w:rPr>
        <w:t>6</w:t>
      </w:r>
      <w:r w:rsidR="00C76E84">
        <w:rPr>
          <w:rFonts w:ascii="Times New Roman" w:hAnsi="Times New Roman"/>
          <w:sz w:val="24"/>
          <w:szCs w:val="24"/>
        </w:rPr>
        <w:t>,000 for f</w:t>
      </w:r>
      <w:r w:rsidR="000A4D7C" w:rsidRPr="00714BA2">
        <w:rPr>
          <w:rFonts w:ascii="Times New Roman" w:hAnsi="Times New Roman"/>
          <w:sz w:val="24"/>
          <w:szCs w:val="24"/>
        </w:rPr>
        <w:t xml:space="preserve">our </w:t>
      </w:r>
      <w:r w:rsidR="00B571B3" w:rsidRPr="00714BA2">
        <w:rPr>
          <w:rFonts w:ascii="Times New Roman" w:hAnsi="Times New Roman"/>
          <w:sz w:val="24"/>
          <w:szCs w:val="24"/>
        </w:rPr>
        <w:t>violation</w:t>
      </w:r>
      <w:r w:rsidR="000A4D7C" w:rsidRPr="00714BA2">
        <w:rPr>
          <w:rFonts w:ascii="Times New Roman" w:hAnsi="Times New Roman"/>
          <w:sz w:val="24"/>
          <w:szCs w:val="24"/>
        </w:rPr>
        <w:t>s of RCW 19.122</w:t>
      </w:r>
      <w:r w:rsidR="008712E3">
        <w:rPr>
          <w:rFonts w:ascii="Times New Roman" w:hAnsi="Times New Roman"/>
          <w:sz w:val="24"/>
          <w:szCs w:val="24"/>
        </w:rPr>
        <w:t>.030</w:t>
      </w:r>
      <w:r w:rsidR="00B571B3" w:rsidRPr="00714BA2">
        <w:rPr>
          <w:rFonts w:ascii="Times New Roman" w:hAnsi="Times New Roman"/>
          <w:sz w:val="24"/>
          <w:szCs w:val="24"/>
        </w:rPr>
        <w:t>.</w:t>
      </w:r>
      <w:r>
        <w:rPr>
          <w:rFonts w:ascii="Times New Roman" w:hAnsi="Times New Roman"/>
          <w:sz w:val="24"/>
          <w:szCs w:val="24"/>
        </w:rPr>
        <w:t xml:space="preserve"> </w:t>
      </w:r>
      <w:r w:rsidR="00185EF7">
        <w:rPr>
          <w:rFonts w:ascii="Times New Roman" w:hAnsi="Times New Roman"/>
          <w:sz w:val="24"/>
          <w:szCs w:val="24"/>
        </w:rPr>
        <w:t xml:space="preserve">The </w:t>
      </w:r>
      <w:r w:rsidR="002E5357" w:rsidRPr="00714BA2">
        <w:rPr>
          <w:rFonts w:ascii="Times New Roman" w:hAnsi="Times New Roman"/>
          <w:sz w:val="24"/>
          <w:szCs w:val="24"/>
        </w:rPr>
        <w:t>Penalty Assessment adopted the Safety Committee’s recom</w:t>
      </w:r>
      <w:r>
        <w:rPr>
          <w:rFonts w:ascii="Times New Roman" w:hAnsi="Times New Roman"/>
          <w:sz w:val="24"/>
          <w:szCs w:val="24"/>
        </w:rPr>
        <w:t>mendation</w:t>
      </w:r>
      <w:r w:rsidR="009115AE">
        <w:rPr>
          <w:rFonts w:ascii="Times New Roman" w:hAnsi="Times New Roman"/>
          <w:sz w:val="24"/>
          <w:szCs w:val="24"/>
        </w:rPr>
        <w:t>,</w:t>
      </w:r>
      <w:r w:rsidR="00B95E9B">
        <w:rPr>
          <w:rFonts w:ascii="Times New Roman" w:hAnsi="Times New Roman"/>
          <w:sz w:val="24"/>
          <w:szCs w:val="24"/>
        </w:rPr>
        <w:t xml:space="preserve"> in part</w:t>
      </w:r>
      <w:r>
        <w:rPr>
          <w:rFonts w:ascii="Times New Roman" w:hAnsi="Times New Roman"/>
          <w:sz w:val="24"/>
          <w:szCs w:val="24"/>
        </w:rPr>
        <w:t xml:space="preserve">, but suspended </w:t>
      </w:r>
      <w:r w:rsidR="00185EF7">
        <w:rPr>
          <w:rFonts w:ascii="Times New Roman" w:hAnsi="Times New Roman"/>
          <w:sz w:val="24"/>
          <w:szCs w:val="24"/>
        </w:rPr>
        <w:t xml:space="preserve">only </w:t>
      </w:r>
      <w:r>
        <w:rPr>
          <w:rFonts w:ascii="Times New Roman" w:hAnsi="Times New Roman"/>
          <w:sz w:val="24"/>
          <w:szCs w:val="24"/>
        </w:rPr>
        <w:t xml:space="preserve">a $10,000 portion of the penalty </w:t>
      </w:r>
      <w:r w:rsidR="00185EF7">
        <w:rPr>
          <w:rFonts w:ascii="Times New Roman" w:hAnsi="Times New Roman"/>
          <w:sz w:val="24"/>
          <w:szCs w:val="24"/>
        </w:rPr>
        <w:t xml:space="preserve">due to </w:t>
      </w:r>
      <w:r w:rsidR="00185EF7" w:rsidRPr="00714BA2">
        <w:rPr>
          <w:rFonts w:ascii="Times New Roman" w:hAnsi="Times New Roman"/>
          <w:sz w:val="24"/>
          <w:szCs w:val="24"/>
        </w:rPr>
        <w:t>the number of violations</w:t>
      </w:r>
      <w:r w:rsidR="00185EF7">
        <w:rPr>
          <w:rFonts w:ascii="Times New Roman" w:hAnsi="Times New Roman"/>
          <w:sz w:val="24"/>
          <w:szCs w:val="24"/>
        </w:rPr>
        <w:t xml:space="preserve"> and the fact that the</w:t>
      </w:r>
      <w:r w:rsidR="00127ECE">
        <w:rPr>
          <w:rFonts w:ascii="Times New Roman" w:hAnsi="Times New Roman"/>
          <w:sz w:val="24"/>
          <w:szCs w:val="24"/>
        </w:rPr>
        <w:t xml:space="preserve"> </w:t>
      </w:r>
      <w:r w:rsidR="009115AE">
        <w:rPr>
          <w:rFonts w:ascii="Times New Roman" w:hAnsi="Times New Roman"/>
          <w:sz w:val="24"/>
          <w:szCs w:val="24"/>
        </w:rPr>
        <w:t xml:space="preserve">Company’s history of requesting utility locates demonstrates that the </w:t>
      </w:r>
      <w:r w:rsidR="00127ECE">
        <w:rPr>
          <w:rFonts w:ascii="Times New Roman" w:hAnsi="Times New Roman"/>
          <w:sz w:val="24"/>
          <w:szCs w:val="24"/>
        </w:rPr>
        <w:t>violations</w:t>
      </w:r>
      <w:r w:rsidR="00185EF7">
        <w:rPr>
          <w:rFonts w:ascii="Times New Roman" w:hAnsi="Times New Roman"/>
          <w:sz w:val="24"/>
          <w:szCs w:val="24"/>
        </w:rPr>
        <w:t xml:space="preserve"> </w:t>
      </w:r>
      <w:r w:rsidR="00B95E9B">
        <w:rPr>
          <w:rFonts w:ascii="Times New Roman" w:hAnsi="Times New Roman"/>
          <w:sz w:val="24"/>
          <w:szCs w:val="24"/>
        </w:rPr>
        <w:t>resulted from</w:t>
      </w:r>
      <w:r w:rsidR="00185EF7">
        <w:rPr>
          <w:rFonts w:ascii="Times New Roman" w:hAnsi="Times New Roman"/>
          <w:sz w:val="24"/>
          <w:szCs w:val="24"/>
        </w:rPr>
        <w:t xml:space="preserve"> negligence rather than ignorance of the law</w:t>
      </w:r>
      <w:r>
        <w:rPr>
          <w:rFonts w:ascii="Times New Roman" w:hAnsi="Times New Roman"/>
          <w:sz w:val="24"/>
          <w:szCs w:val="24"/>
        </w:rPr>
        <w:t>.</w:t>
      </w:r>
      <w:r w:rsidR="00B571B3" w:rsidRPr="00714BA2">
        <w:rPr>
          <w:sz w:val="24"/>
          <w:szCs w:val="24"/>
        </w:rPr>
        <w:br/>
      </w:r>
    </w:p>
    <w:p w14:paraId="046FA472" w14:textId="2A18931F" w:rsidR="00714BA2" w:rsidRDefault="00CB0163" w:rsidP="00497F68">
      <w:pPr>
        <w:pStyle w:val="NoSpacing"/>
        <w:numPr>
          <w:ilvl w:val="0"/>
          <w:numId w:val="8"/>
        </w:numPr>
        <w:spacing w:line="288" w:lineRule="auto"/>
        <w:ind w:left="0" w:hanging="720"/>
        <w:rPr>
          <w:rFonts w:ascii="Times New Roman" w:hAnsi="Times New Roman"/>
          <w:sz w:val="24"/>
          <w:szCs w:val="24"/>
        </w:rPr>
      </w:pPr>
      <w:r w:rsidRPr="009C5A75">
        <w:rPr>
          <w:rFonts w:ascii="Times New Roman" w:hAnsi="Times New Roman"/>
          <w:sz w:val="24"/>
          <w:szCs w:val="24"/>
        </w:rPr>
        <w:t xml:space="preserve">On </w:t>
      </w:r>
      <w:r w:rsidR="00714BA2">
        <w:rPr>
          <w:rFonts w:ascii="Times New Roman" w:hAnsi="Times New Roman"/>
          <w:sz w:val="24"/>
          <w:szCs w:val="24"/>
        </w:rPr>
        <w:t>November 23</w:t>
      </w:r>
      <w:r w:rsidR="00645D41" w:rsidRPr="009C5A75">
        <w:rPr>
          <w:rFonts w:ascii="Times New Roman" w:hAnsi="Times New Roman"/>
          <w:sz w:val="24"/>
          <w:szCs w:val="24"/>
        </w:rPr>
        <w:t>, 2016</w:t>
      </w:r>
      <w:r w:rsidRPr="009C5A75">
        <w:rPr>
          <w:rFonts w:ascii="Times New Roman" w:hAnsi="Times New Roman"/>
          <w:sz w:val="24"/>
          <w:szCs w:val="24"/>
        </w:rPr>
        <w:t xml:space="preserve">, </w:t>
      </w:r>
      <w:r w:rsidR="00714BA2">
        <w:rPr>
          <w:rFonts w:ascii="Times New Roman" w:hAnsi="Times New Roman"/>
          <w:sz w:val="24"/>
          <w:szCs w:val="24"/>
        </w:rPr>
        <w:t>Westward Hoe</w:t>
      </w:r>
      <w:r w:rsidR="00B571B3" w:rsidRPr="009C5A75">
        <w:rPr>
          <w:rFonts w:ascii="Times New Roman" w:hAnsi="Times New Roman"/>
          <w:sz w:val="24"/>
          <w:szCs w:val="24"/>
        </w:rPr>
        <w:t xml:space="preserve"> filed </w:t>
      </w:r>
      <w:r w:rsidR="009C5A75" w:rsidRPr="009C5A75">
        <w:rPr>
          <w:rFonts w:ascii="Times New Roman" w:hAnsi="Times New Roman"/>
          <w:sz w:val="24"/>
          <w:szCs w:val="24"/>
        </w:rPr>
        <w:t xml:space="preserve">an application for mitigation, admitting the violations and requesting a </w:t>
      </w:r>
      <w:r w:rsidR="00714BA2">
        <w:rPr>
          <w:rFonts w:ascii="Times New Roman" w:hAnsi="Times New Roman"/>
          <w:sz w:val="24"/>
          <w:szCs w:val="24"/>
        </w:rPr>
        <w:t>hearing</w:t>
      </w:r>
      <w:r w:rsidR="00B571B3" w:rsidRPr="009C5A75">
        <w:rPr>
          <w:rFonts w:ascii="Times New Roman" w:hAnsi="Times New Roman"/>
          <w:sz w:val="24"/>
          <w:szCs w:val="24"/>
        </w:rPr>
        <w:t>.</w:t>
      </w:r>
      <w:r w:rsidR="00B571B3" w:rsidRPr="00CB1237">
        <w:rPr>
          <w:rFonts w:ascii="Times New Roman" w:hAnsi="Times New Roman"/>
          <w:sz w:val="24"/>
          <w:szCs w:val="24"/>
        </w:rPr>
        <w:t xml:space="preserve"> </w:t>
      </w:r>
      <w:r w:rsidR="00714BA2">
        <w:rPr>
          <w:rFonts w:ascii="Times New Roman" w:hAnsi="Times New Roman"/>
          <w:sz w:val="24"/>
          <w:szCs w:val="24"/>
        </w:rPr>
        <w:t xml:space="preserve">Westward Hoe failed to provide a written </w:t>
      </w:r>
      <w:r w:rsidR="00714BA2">
        <w:rPr>
          <w:rFonts w:ascii="Times New Roman" w:hAnsi="Times New Roman"/>
          <w:sz w:val="24"/>
          <w:szCs w:val="24"/>
        </w:rPr>
        <w:lastRenderedPageBreak/>
        <w:t>explanation</w:t>
      </w:r>
      <w:r w:rsidR="00BF129E">
        <w:rPr>
          <w:rFonts w:ascii="Times New Roman" w:hAnsi="Times New Roman"/>
          <w:sz w:val="24"/>
          <w:szCs w:val="24"/>
        </w:rPr>
        <w:t xml:space="preserve"> for the violations</w:t>
      </w:r>
      <w:r w:rsidR="00714BA2">
        <w:rPr>
          <w:rFonts w:ascii="Times New Roman" w:hAnsi="Times New Roman"/>
          <w:sz w:val="24"/>
          <w:szCs w:val="24"/>
        </w:rPr>
        <w:t>, as required.</w:t>
      </w:r>
    </w:p>
    <w:p w14:paraId="0BD0D5B2" w14:textId="77777777" w:rsidR="00497F68" w:rsidRDefault="00497F68" w:rsidP="00497F68">
      <w:pPr>
        <w:pStyle w:val="NoSpacing"/>
        <w:spacing w:line="288" w:lineRule="auto"/>
        <w:rPr>
          <w:rFonts w:ascii="Times New Roman" w:hAnsi="Times New Roman"/>
          <w:sz w:val="24"/>
          <w:szCs w:val="24"/>
        </w:rPr>
      </w:pPr>
    </w:p>
    <w:p w14:paraId="27446389" w14:textId="65A2C170" w:rsidR="00714BA2" w:rsidRDefault="00714BA2" w:rsidP="00497F68">
      <w:pPr>
        <w:pStyle w:val="NoSpacing"/>
        <w:numPr>
          <w:ilvl w:val="0"/>
          <w:numId w:val="8"/>
        </w:numPr>
        <w:spacing w:line="288" w:lineRule="auto"/>
        <w:ind w:left="0" w:hanging="720"/>
        <w:rPr>
          <w:rFonts w:ascii="Times New Roman" w:hAnsi="Times New Roman"/>
          <w:sz w:val="24"/>
          <w:szCs w:val="24"/>
        </w:rPr>
      </w:pPr>
      <w:r>
        <w:rPr>
          <w:rFonts w:ascii="Times New Roman" w:hAnsi="Times New Roman"/>
          <w:sz w:val="24"/>
          <w:szCs w:val="24"/>
        </w:rPr>
        <w:t>On November 28, 2016, the Commission issued a Notice Denying Request for Hearing and Notice of Opportunity to File a Written Response (Notice). The Notice explained that because the Company admitted the violations and presented no new information</w:t>
      </w:r>
      <w:r w:rsidR="00BC48CE">
        <w:rPr>
          <w:rFonts w:ascii="Times New Roman" w:hAnsi="Times New Roman"/>
          <w:sz w:val="24"/>
          <w:szCs w:val="24"/>
        </w:rPr>
        <w:t xml:space="preserve"> for the Commission to consider</w:t>
      </w:r>
      <w:r>
        <w:rPr>
          <w:rFonts w:ascii="Times New Roman" w:hAnsi="Times New Roman"/>
          <w:sz w:val="24"/>
          <w:szCs w:val="24"/>
        </w:rPr>
        <w:t>, the Company’s request for a hearing was denied. The Commission construed the Company’s submission as a request for mitigation and permitted the Company to file a written explanation of the circumstances that gave rise to the violations.</w:t>
      </w:r>
    </w:p>
    <w:p w14:paraId="2FE3D33C" w14:textId="77777777" w:rsidR="00497F68" w:rsidRDefault="00497F68" w:rsidP="00497F68">
      <w:pPr>
        <w:pStyle w:val="NoSpacing"/>
        <w:spacing w:line="288" w:lineRule="auto"/>
        <w:rPr>
          <w:rFonts w:ascii="Times New Roman" w:hAnsi="Times New Roman"/>
          <w:sz w:val="24"/>
          <w:szCs w:val="24"/>
        </w:rPr>
      </w:pPr>
    </w:p>
    <w:p w14:paraId="15113BDA" w14:textId="671C621D" w:rsidR="00CB0163" w:rsidRDefault="00714BA2" w:rsidP="00497F68">
      <w:pPr>
        <w:pStyle w:val="NoSpacing"/>
        <w:numPr>
          <w:ilvl w:val="0"/>
          <w:numId w:val="8"/>
        </w:numPr>
        <w:spacing w:line="288" w:lineRule="auto"/>
        <w:ind w:left="0" w:hanging="720"/>
        <w:rPr>
          <w:rFonts w:ascii="Times New Roman" w:hAnsi="Times New Roman"/>
          <w:sz w:val="24"/>
          <w:szCs w:val="24"/>
        </w:rPr>
      </w:pPr>
      <w:r>
        <w:rPr>
          <w:rFonts w:ascii="Times New Roman" w:hAnsi="Times New Roman"/>
          <w:sz w:val="24"/>
          <w:szCs w:val="24"/>
        </w:rPr>
        <w:t>On December 2, 2016, Westward Hoe filed a w</w:t>
      </w:r>
      <w:r w:rsidR="003B04E4">
        <w:rPr>
          <w:rFonts w:ascii="Times New Roman" w:hAnsi="Times New Roman"/>
          <w:sz w:val="24"/>
          <w:szCs w:val="24"/>
        </w:rPr>
        <w:t xml:space="preserve">ritten response </w:t>
      </w:r>
      <w:r w:rsidR="00BC48CE">
        <w:rPr>
          <w:rFonts w:ascii="Times New Roman" w:hAnsi="Times New Roman"/>
          <w:sz w:val="24"/>
          <w:szCs w:val="24"/>
        </w:rPr>
        <w:t xml:space="preserve">to the Penalty Assessment </w:t>
      </w:r>
      <w:r w:rsidR="003B04E4">
        <w:rPr>
          <w:rFonts w:ascii="Times New Roman" w:hAnsi="Times New Roman"/>
          <w:sz w:val="24"/>
          <w:szCs w:val="24"/>
        </w:rPr>
        <w:t xml:space="preserve">and provided the following explanation: “under </w:t>
      </w:r>
      <w:r w:rsidR="00BC48CE">
        <w:rPr>
          <w:rFonts w:ascii="Times New Roman" w:hAnsi="Times New Roman"/>
          <w:sz w:val="24"/>
          <w:szCs w:val="24"/>
        </w:rPr>
        <w:t>…</w:t>
      </w:r>
      <w:r w:rsidR="003B04E4">
        <w:rPr>
          <w:rFonts w:ascii="Times New Roman" w:hAnsi="Times New Roman"/>
          <w:sz w:val="24"/>
          <w:szCs w:val="24"/>
        </w:rPr>
        <w:t xml:space="preserve"> RCW 19.122.030, it states to wait 2 business days before excavation begins unless otherwise agreed by the excavator and facility operator. Our facility operator (Lennar) told us lots were ready to have excavation started. Our crews do not habitually question the authority of our customer (Lennar).” </w:t>
      </w:r>
      <w:r w:rsidR="00BB0D6F">
        <w:rPr>
          <w:rFonts w:ascii="Times New Roman" w:hAnsi="Times New Roman"/>
          <w:sz w:val="24"/>
          <w:szCs w:val="24"/>
        </w:rPr>
        <w:t>Westward Hoe further explained that it is a small company,</w:t>
      </w:r>
      <w:r w:rsidR="000B55AD">
        <w:rPr>
          <w:rFonts w:ascii="Times New Roman" w:hAnsi="Times New Roman"/>
          <w:sz w:val="24"/>
          <w:szCs w:val="24"/>
        </w:rPr>
        <w:t xml:space="preserve"> </w:t>
      </w:r>
      <w:r w:rsidR="00BB0D6F">
        <w:rPr>
          <w:rFonts w:ascii="Times New Roman" w:hAnsi="Times New Roman"/>
          <w:sz w:val="24"/>
          <w:szCs w:val="24"/>
        </w:rPr>
        <w:t>and the penalty would create a financial hardship.</w:t>
      </w:r>
    </w:p>
    <w:p w14:paraId="46ECD690" w14:textId="77777777" w:rsidR="00497F68" w:rsidRPr="00CB1237" w:rsidRDefault="00497F68" w:rsidP="00497F68">
      <w:pPr>
        <w:pStyle w:val="NoSpacing"/>
        <w:spacing w:line="288" w:lineRule="auto"/>
        <w:rPr>
          <w:rFonts w:ascii="Times New Roman" w:hAnsi="Times New Roman"/>
          <w:sz w:val="24"/>
          <w:szCs w:val="24"/>
        </w:rPr>
      </w:pPr>
    </w:p>
    <w:p w14:paraId="53C8E7EB" w14:textId="49AC2561" w:rsidR="00CB0163" w:rsidRPr="008A4A86" w:rsidRDefault="000B55AD" w:rsidP="00497F68">
      <w:pPr>
        <w:pStyle w:val="NoSpacing"/>
        <w:numPr>
          <w:ilvl w:val="0"/>
          <w:numId w:val="8"/>
        </w:numPr>
        <w:spacing w:line="288" w:lineRule="auto"/>
        <w:ind w:left="0" w:hanging="720"/>
        <w:rPr>
          <w:rFonts w:ascii="Times New Roman" w:hAnsi="Times New Roman"/>
          <w:sz w:val="24"/>
          <w:szCs w:val="24"/>
        </w:rPr>
      </w:pPr>
      <w:r>
        <w:rPr>
          <w:rFonts w:ascii="Times New Roman" w:hAnsi="Times New Roman"/>
          <w:bCs/>
          <w:sz w:val="24"/>
          <w:szCs w:val="24"/>
        </w:rPr>
        <w:t>On December 16</w:t>
      </w:r>
      <w:r w:rsidR="009C5A75">
        <w:rPr>
          <w:rFonts w:ascii="Times New Roman" w:hAnsi="Times New Roman"/>
          <w:bCs/>
          <w:sz w:val="24"/>
          <w:szCs w:val="24"/>
        </w:rPr>
        <w:t xml:space="preserve">, 2016, </w:t>
      </w:r>
      <w:r w:rsidR="009C5A75" w:rsidRPr="009C5A75">
        <w:rPr>
          <w:rFonts w:ascii="Times New Roman" w:hAnsi="Times New Roman"/>
          <w:sz w:val="24"/>
          <w:szCs w:val="24"/>
        </w:rPr>
        <w:t>Commission staff (Staff) filed a response recommending the Commission deny the Company’s request for mitigation.</w:t>
      </w:r>
      <w:r w:rsidR="009C5A75">
        <w:rPr>
          <w:rFonts w:ascii="Times New Roman" w:hAnsi="Times New Roman"/>
          <w:bCs/>
          <w:sz w:val="24"/>
          <w:szCs w:val="24"/>
        </w:rPr>
        <w:t xml:space="preserve"> In its response, Staff explained that </w:t>
      </w:r>
      <w:r>
        <w:rPr>
          <w:rFonts w:ascii="Times New Roman" w:hAnsi="Times New Roman"/>
          <w:bCs/>
          <w:sz w:val="24"/>
          <w:szCs w:val="24"/>
        </w:rPr>
        <w:t xml:space="preserve">Westward Hoe committed four violations of RCW 19.122.030 </w:t>
      </w:r>
      <w:r w:rsidR="00BF129E">
        <w:rPr>
          <w:rFonts w:ascii="Times New Roman" w:hAnsi="Times New Roman"/>
          <w:bCs/>
          <w:sz w:val="24"/>
          <w:szCs w:val="24"/>
        </w:rPr>
        <w:t>during</w:t>
      </w:r>
      <w:r>
        <w:rPr>
          <w:rFonts w:ascii="Times New Roman" w:hAnsi="Times New Roman"/>
          <w:bCs/>
          <w:sz w:val="24"/>
          <w:szCs w:val="24"/>
        </w:rPr>
        <w:t xml:space="preserve"> an eight month period, </w:t>
      </w:r>
      <w:r w:rsidR="00BF129E">
        <w:rPr>
          <w:rFonts w:ascii="Times New Roman" w:hAnsi="Times New Roman"/>
          <w:bCs/>
          <w:sz w:val="24"/>
          <w:szCs w:val="24"/>
        </w:rPr>
        <w:t xml:space="preserve">and </w:t>
      </w:r>
      <w:r w:rsidR="007E4811">
        <w:rPr>
          <w:rFonts w:ascii="Times New Roman" w:hAnsi="Times New Roman"/>
          <w:bCs/>
          <w:sz w:val="24"/>
          <w:szCs w:val="24"/>
        </w:rPr>
        <w:t>was notified about</w:t>
      </w:r>
      <w:r w:rsidR="00BF129E">
        <w:rPr>
          <w:rFonts w:ascii="Times New Roman" w:hAnsi="Times New Roman"/>
          <w:bCs/>
          <w:sz w:val="24"/>
          <w:szCs w:val="24"/>
        </w:rPr>
        <w:t xml:space="preserve"> each violation as it </w:t>
      </w:r>
      <w:r>
        <w:rPr>
          <w:rFonts w:ascii="Times New Roman" w:hAnsi="Times New Roman"/>
          <w:bCs/>
          <w:sz w:val="24"/>
          <w:szCs w:val="24"/>
        </w:rPr>
        <w:t>occurred.</w:t>
      </w:r>
      <w:r w:rsidR="009C5A75">
        <w:rPr>
          <w:rFonts w:ascii="Times New Roman" w:hAnsi="Times New Roman"/>
          <w:bCs/>
          <w:sz w:val="24"/>
          <w:szCs w:val="24"/>
        </w:rPr>
        <w:t xml:space="preserve"> Staff </w:t>
      </w:r>
      <w:r w:rsidR="00BF129E">
        <w:rPr>
          <w:rFonts w:ascii="Times New Roman" w:hAnsi="Times New Roman"/>
          <w:bCs/>
          <w:sz w:val="24"/>
          <w:szCs w:val="24"/>
        </w:rPr>
        <w:t xml:space="preserve">also </w:t>
      </w:r>
      <w:r w:rsidR="009C5A75">
        <w:rPr>
          <w:rFonts w:ascii="Times New Roman" w:hAnsi="Times New Roman"/>
          <w:bCs/>
          <w:sz w:val="24"/>
          <w:szCs w:val="24"/>
        </w:rPr>
        <w:t xml:space="preserve">noted that the Company </w:t>
      </w:r>
      <w:r w:rsidR="00D613F9">
        <w:rPr>
          <w:rFonts w:ascii="Times New Roman" w:hAnsi="Times New Roman"/>
          <w:bCs/>
          <w:sz w:val="24"/>
          <w:szCs w:val="24"/>
        </w:rPr>
        <w:t>failed to</w:t>
      </w:r>
      <w:r w:rsidR="009C5A75">
        <w:rPr>
          <w:rFonts w:ascii="Times New Roman" w:hAnsi="Times New Roman"/>
          <w:bCs/>
          <w:sz w:val="24"/>
          <w:szCs w:val="24"/>
        </w:rPr>
        <w:t xml:space="preserve"> introduce any new information that warrant</w:t>
      </w:r>
      <w:r w:rsidR="00D613F9">
        <w:rPr>
          <w:rFonts w:ascii="Times New Roman" w:hAnsi="Times New Roman"/>
          <w:bCs/>
          <w:sz w:val="24"/>
          <w:szCs w:val="24"/>
        </w:rPr>
        <w:t>s</w:t>
      </w:r>
      <w:r w:rsidR="00BC48CE">
        <w:rPr>
          <w:rFonts w:ascii="Times New Roman" w:hAnsi="Times New Roman"/>
          <w:bCs/>
          <w:sz w:val="24"/>
          <w:szCs w:val="24"/>
        </w:rPr>
        <w:t xml:space="preserve"> a penalty reduction. Staff </w:t>
      </w:r>
      <w:r w:rsidR="00BF129E">
        <w:rPr>
          <w:rFonts w:ascii="Times New Roman" w:hAnsi="Times New Roman"/>
          <w:bCs/>
          <w:sz w:val="24"/>
          <w:szCs w:val="24"/>
        </w:rPr>
        <w:t xml:space="preserve">maintains its recommendation that </w:t>
      </w:r>
      <w:r>
        <w:rPr>
          <w:rFonts w:ascii="Times New Roman" w:hAnsi="Times New Roman"/>
          <w:bCs/>
          <w:sz w:val="24"/>
          <w:szCs w:val="24"/>
        </w:rPr>
        <w:t>the Commission suspend a $10,000 portion of the penalty for a period of one year subject to</w:t>
      </w:r>
      <w:r w:rsidR="00BC48CE">
        <w:rPr>
          <w:rFonts w:ascii="Times New Roman" w:hAnsi="Times New Roman"/>
          <w:bCs/>
          <w:sz w:val="24"/>
          <w:szCs w:val="24"/>
        </w:rPr>
        <w:t xml:space="preserve"> the</w:t>
      </w:r>
      <w:r>
        <w:rPr>
          <w:rFonts w:ascii="Times New Roman" w:hAnsi="Times New Roman"/>
          <w:bCs/>
          <w:sz w:val="24"/>
          <w:szCs w:val="24"/>
        </w:rPr>
        <w:t xml:space="preserve"> conditions</w:t>
      </w:r>
      <w:r w:rsidR="00BC48CE">
        <w:rPr>
          <w:rFonts w:ascii="Times New Roman" w:hAnsi="Times New Roman"/>
          <w:bCs/>
          <w:sz w:val="24"/>
          <w:szCs w:val="24"/>
        </w:rPr>
        <w:t xml:space="preserve"> set out by the Safety Committee</w:t>
      </w:r>
      <w:r>
        <w:rPr>
          <w:rFonts w:ascii="Times New Roman" w:hAnsi="Times New Roman"/>
          <w:bCs/>
          <w:sz w:val="24"/>
          <w:szCs w:val="24"/>
        </w:rPr>
        <w:t>. Staff further recommends the Company be allowed to pay the $6,000 portion of the penalty that is not suspended in six monthly installments</w:t>
      </w:r>
      <w:r w:rsidR="00BC48CE">
        <w:rPr>
          <w:rFonts w:ascii="Times New Roman" w:hAnsi="Times New Roman"/>
          <w:bCs/>
          <w:sz w:val="24"/>
          <w:szCs w:val="24"/>
        </w:rPr>
        <w:t xml:space="preserve"> between January 30 and June 30, 2017</w:t>
      </w:r>
      <w:r>
        <w:rPr>
          <w:rFonts w:ascii="Times New Roman" w:hAnsi="Times New Roman"/>
          <w:bCs/>
          <w:sz w:val="24"/>
          <w:szCs w:val="24"/>
        </w:rPr>
        <w:t xml:space="preserve">. </w:t>
      </w:r>
    </w:p>
    <w:p w14:paraId="43F3EC39" w14:textId="77777777" w:rsidR="008A4A86" w:rsidRDefault="008A4A86" w:rsidP="008A4A86">
      <w:pPr>
        <w:pStyle w:val="NoSpacing"/>
        <w:spacing w:line="288" w:lineRule="auto"/>
        <w:rPr>
          <w:rFonts w:ascii="Times New Roman" w:hAnsi="Times New Roman"/>
          <w:sz w:val="24"/>
          <w:szCs w:val="24"/>
        </w:rPr>
      </w:pPr>
    </w:p>
    <w:p w14:paraId="2CF9BDDB" w14:textId="77777777" w:rsidR="008A4A86" w:rsidRPr="00CB1237" w:rsidRDefault="008A4A86" w:rsidP="008A4A86">
      <w:pPr>
        <w:pStyle w:val="NoSpacing"/>
        <w:spacing w:line="288" w:lineRule="auto"/>
        <w:rPr>
          <w:rFonts w:ascii="Times New Roman" w:hAnsi="Times New Roman"/>
          <w:sz w:val="24"/>
          <w:szCs w:val="24"/>
        </w:rPr>
      </w:pPr>
    </w:p>
    <w:p w14:paraId="6F6EDCA8" w14:textId="77777777" w:rsidR="008A4A86" w:rsidRDefault="008A4A86" w:rsidP="00CB0163">
      <w:pPr>
        <w:pStyle w:val="ListParagraph"/>
        <w:jc w:val="center"/>
        <w:rPr>
          <w:b/>
        </w:rPr>
      </w:pPr>
    </w:p>
    <w:p w14:paraId="0B140C0D" w14:textId="77777777" w:rsidR="008A4A86" w:rsidRDefault="008A4A86" w:rsidP="00CB0163">
      <w:pPr>
        <w:pStyle w:val="ListParagraph"/>
        <w:jc w:val="center"/>
        <w:rPr>
          <w:b/>
        </w:rPr>
      </w:pPr>
    </w:p>
    <w:p w14:paraId="5D760F17" w14:textId="77777777" w:rsidR="00CB0163" w:rsidRPr="00CB1237" w:rsidRDefault="00CB0163" w:rsidP="00CB0163">
      <w:pPr>
        <w:pStyle w:val="ListParagraph"/>
        <w:jc w:val="center"/>
        <w:rPr>
          <w:b/>
        </w:rPr>
      </w:pPr>
      <w:r w:rsidRPr="00CB1237">
        <w:rPr>
          <w:b/>
        </w:rPr>
        <w:t>DISCUSSION AND DECISION</w:t>
      </w:r>
    </w:p>
    <w:p w14:paraId="152DD4B4" w14:textId="77777777" w:rsidR="00CB0163" w:rsidRPr="00CB1237" w:rsidRDefault="00CB0163" w:rsidP="00CB0163">
      <w:pPr>
        <w:pStyle w:val="ListParagraph"/>
      </w:pPr>
    </w:p>
    <w:p w14:paraId="0B3E4C62" w14:textId="12EBA063" w:rsidR="00A6493D" w:rsidRPr="00CB1237" w:rsidRDefault="00CB1237" w:rsidP="00497F68">
      <w:pPr>
        <w:pStyle w:val="NoSpacing"/>
        <w:numPr>
          <w:ilvl w:val="0"/>
          <w:numId w:val="8"/>
        </w:numPr>
        <w:spacing w:line="288" w:lineRule="auto"/>
        <w:ind w:left="0" w:hanging="720"/>
        <w:rPr>
          <w:rFonts w:ascii="Times New Roman" w:hAnsi="Times New Roman"/>
          <w:sz w:val="24"/>
          <w:szCs w:val="24"/>
        </w:rPr>
      </w:pPr>
      <w:r w:rsidRPr="00CB1237">
        <w:rPr>
          <w:rFonts w:ascii="Times New Roman" w:hAnsi="Times New Roman"/>
          <w:sz w:val="24"/>
          <w:szCs w:val="24"/>
        </w:rPr>
        <w:t xml:space="preserve">RCW 19.122.030(1)(a) </w:t>
      </w:r>
      <w:r w:rsidR="00432DFB">
        <w:rPr>
          <w:rFonts w:ascii="Times New Roman" w:hAnsi="Times New Roman"/>
          <w:sz w:val="24"/>
          <w:szCs w:val="24"/>
        </w:rPr>
        <w:t>requires excavators to “</w:t>
      </w:r>
      <w:r w:rsidRPr="00CB1237">
        <w:rPr>
          <w:rFonts w:ascii="Times New Roman" w:hAnsi="Times New Roman"/>
          <w:sz w:val="24"/>
          <w:szCs w:val="24"/>
        </w:rPr>
        <w:t xml:space="preserve">mark the boundary of the excavation area with white paint applied on the ground of the worksite, then provide notice of the scheduled commencement of excavation to all facility operators through a one-number locator service.” </w:t>
      </w:r>
      <w:r w:rsidR="000B55AD">
        <w:rPr>
          <w:rFonts w:ascii="Times New Roman" w:hAnsi="Times New Roman"/>
          <w:sz w:val="24"/>
          <w:szCs w:val="24"/>
        </w:rPr>
        <w:t xml:space="preserve">RCW 19.122.030(2) requires excavators to </w:t>
      </w:r>
      <w:r w:rsidR="000B55AD" w:rsidRPr="000B55AD">
        <w:rPr>
          <w:rFonts w:ascii="Times New Roman" w:hAnsi="Times New Roman"/>
          <w:sz w:val="24"/>
          <w:szCs w:val="24"/>
        </w:rPr>
        <w:t xml:space="preserve">provide the required </w:t>
      </w:r>
      <w:r w:rsidR="000B55AD">
        <w:rPr>
          <w:rFonts w:ascii="Times New Roman" w:hAnsi="Times New Roman"/>
          <w:sz w:val="24"/>
          <w:szCs w:val="24"/>
        </w:rPr>
        <w:t>notice to a</w:t>
      </w:r>
      <w:r w:rsidR="000B55AD" w:rsidRPr="000B55AD">
        <w:rPr>
          <w:rFonts w:ascii="Times New Roman" w:hAnsi="Times New Roman"/>
          <w:sz w:val="24"/>
          <w:szCs w:val="24"/>
        </w:rPr>
        <w:t xml:space="preserve"> one-number locator service </w:t>
      </w:r>
      <w:r w:rsidR="000B55AD">
        <w:rPr>
          <w:rFonts w:ascii="Times New Roman" w:hAnsi="Times New Roman"/>
          <w:sz w:val="24"/>
          <w:szCs w:val="24"/>
        </w:rPr>
        <w:t>“</w:t>
      </w:r>
      <w:r w:rsidR="000B55AD" w:rsidRPr="000B55AD">
        <w:rPr>
          <w:rFonts w:ascii="Times New Roman" w:hAnsi="Times New Roman"/>
          <w:sz w:val="24"/>
          <w:szCs w:val="24"/>
        </w:rPr>
        <w:t>not less than two business days and not more than ten business days before the scheduled date for commencement of excavation, unless otherwise agreed by the excavator and facility operators.”</w:t>
      </w:r>
      <w:r w:rsidR="000B55AD">
        <w:t xml:space="preserve"> </w:t>
      </w:r>
      <w:r w:rsidR="000B55AD">
        <w:rPr>
          <w:rFonts w:ascii="Times New Roman" w:hAnsi="Times New Roman"/>
          <w:sz w:val="24"/>
          <w:szCs w:val="24"/>
        </w:rPr>
        <w:t>An</w:t>
      </w:r>
      <w:r w:rsidRPr="00CB1237">
        <w:rPr>
          <w:rFonts w:ascii="Times New Roman" w:hAnsi="Times New Roman"/>
          <w:sz w:val="24"/>
          <w:szCs w:val="24"/>
        </w:rPr>
        <w:t xml:space="preserve"> excavator is prohibited from excavating “until all known facility operators have marked or provided information </w:t>
      </w:r>
      <w:r w:rsidRPr="00CB1237">
        <w:rPr>
          <w:rFonts w:ascii="Times New Roman" w:hAnsi="Times New Roman"/>
          <w:sz w:val="24"/>
          <w:szCs w:val="24"/>
        </w:rPr>
        <w:lastRenderedPageBreak/>
        <w:t>regarding underground facilities.”</w:t>
      </w:r>
      <w:r w:rsidRPr="00CB1237">
        <w:rPr>
          <w:rStyle w:val="FootnoteReference"/>
          <w:rFonts w:ascii="Times New Roman" w:hAnsi="Times New Roman"/>
          <w:sz w:val="24"/>
          <w:szCs w:val="24"/>
        </w:rPr>
        <w:footnoteReference w:id="1"/>
      </w:r>
      <w:r w:rsidR="00432DFB">
        <w:rPr>
          <w:rFonts w:ascii="Times New Roman" w:hAnsi="Times New Roman"/>
          <w:sz w:val="24"/>
          <w:szCs w:val="24"/>
        </w:rPr>
        <w:t xml:space="preserve"> Excavators who violate these</w:t>
      </w:r>
      <w:r w:rsidRPr="00CB1237">
        <w:rPr>
          <w:rFonts w:ascii="Times New Roman" w:hAnsi="Times New Roman"/>
          <w:sz w:val="24"/>
          <w:szCs w:val="24"/>
        </w:rPr>
        <w:t xml:space="preserve"> provisions are subject to penalties </w:t>
      </w:r>
      <w:r w:rsidR="00432DFB">
        <w:rPr>
          <w:rFonts w:ascii="Times New Roman" w:hAnsi="Times New Roman"/>
          <w:sz w:val="24"/>
          <w:szCs w:val="24"/>
        </w:rPr>
        <w:t>of up to $10,000 per violation.</w:t>
      </w:r>
      <w:r w:rsidR="00687222">
        <w:rPr>
          <w:rStyle w:val="FootnoteReference"/>
          <w:rFonts w:ascii="Times New Roman" w:hAnsi="Times New Roman"/>
          <w:sz w:val="25"/>
          <w:szCs w:val="25"/>
        </w:rPr>
        <w:footnoteReference w:id="2"/>
      </w:r>
      <w:r w:rsidR="00432DFB" w:rsidRPr="00687222">
        <w:rPr>
          <w:rFonts w:ascii="Times New Roman" w:hAnsi="Times New Roman"/>
          <w:sz w:val="24"/>
          <w:szCs w:val="24"/>
        </w:rPr>
        <w:t xml:space="preserve"> </w:t>
      </w:r>
      <w:r w:rsidR="007E4811">
        <w:rPr>
          <w:rFonts w:ascii="Times New Roman" w:hAnsi="Times New Roman"/>
          <w:sz w:val="24"/>
          <w:szCs w:val="24"/>
        </w:rPr>
        <w:t>Here, the Commission assessed reduced penalties of $1,000 for the first violation and $5,000 for each subsequent violation.</w:t>
      </w:r>
      <w:r w:rsidR="00432DFB">
        <w:rPr>
          <w:rFonts w:ascii="Times New Roman" w:hAnsi="Times New Roman"/>
          <w:sz w:val="24"/>
          <w:szCs w:val="24"/>
        </w:rPr>
        <w:br/>
      </w:r>
    </w:p>
    <w:p w14:paraId="7B41B237" w14:textId="2F3A5699" w:rsidR="000631B2" w:rsidRDefault="00687222" w:rsidP="00497F68">
      <w:pPr>
        <w:pStyle w:val="NoSpacing"/>
        <w:numPr>
          <w:ilvl w:val="0"/>
          <w:numId w:val="8"/>
        </w:numPr>
        <w:spacing w:line="288" w:lineRule="auto"/>
        <w:ind w:left="0" w:hanging="720"/>
        <w:rPr>
          <w:rFonts w:ascii="Times New Roman" w:hAnsi="Times New Roman"/>
          <w:sz w:val="24"/>
          <w:szCs w:val="24"/>
        </w:rPr>
      </w:pPr>
      <w:r w:rsidRPr="00687222">
        <w:rPr>
          <w:rFonts w:ascii="Times New Roman" w:hAnsi="Times New Roman"/>
          <w:sz w:val="24"/>
          <w:szCs w:val="24"/>
        </w:rPr>
        <w:t>The Commission considers seve</w:t>
      </w:r>
      <w:bookmarkStart w:id="0" w:name="_GoBack"/>
      <w:bookmarkEnd w:id="0"/>
      <w:r w:rsidRPr="00687222">
        <w:rPr>
          <w:rFonts w:ascii="Times New Roman" w:hAnsi="Times New Roman"/>
          <w:sz w:val="24"/>
          <w:szCs w:val="24"/>
        </w:rPr>
        <w:t>ral factors when entertaining a request for mitigation, including whether the company introduces new information that may not have been considered in setting the assessed penalty amount, or explains other circumstances that convince the Commission that a lesser penalty will be equally or more effective in ensuring the company’s compliance.</w:t>
      </w:r>
      <w:r w:rsidRPr="00687222">
        <w:rPr>
          <w:rFonts w:ascii="Times New Roman" w:hAnsi="Times New Roman"/>
          <w:sz w:val="24"/>
          <w:szCs w:val="24"/>
          <w:vertAlign w:val="superscript"/>
        </w:rPr>
        <w:footnoteReference w:id="3"/>
      </w:r>
      <w:r w:rsidR="000631B2">
        <w:rPr>
          <w:rFonts w:ascii="Times New Roman" w:hAnsi="Times New Roman"/>
          <w:sz w:val="24"/>
          <w:szCs w:val="24"/>
        </w:rPr>
        <w:br/>
      </w:r>
    </w:p>
    <w:p w14:paraId="5B618C5B" w14:textId="61BBCD29" w:rsidR="00427162" w:rsidRPr="008A4A86" w:rsidRDefault="007E4811" w:rsidP="00497F68">
      <w:pPr>
        <w:pStyle w:val="NoSpacing"/>
        <w:numPr>
          <w:ilvl w:val="0"/>
          <w:numId w:val="8"/>
        </w:numPr>
        <w:spacing w:line="288" w:lineRule="auto"/>
        <w:ind w:left="0" w:hanging="720"/>
        <w:rPr>
          <w:rFonts w:ascii="Times New Roman" w:hAnsi="Times New Roman"/>
          <w:sz w:val="24"/>
          <w:szCs w:val="24"/>
        </w:rPr>
      </w:pPr>
      <w:r>
        <w:rPr>
          <w:rFonts w:ascii="Times New Roman" w:hAnsi="Times New Roman"/>
          <w:sz w:val="24"/>
          <w:szCs w:val="24"/>
        </w:rPr>
        <w:t>We find that</w:t>
      </w:r>
      <w:r w:rsidR="00D61266" w:rsidRPr="00F94498">
        <w:rPr>
          <w:rFonts w:ascii="Times New Roman" w:hAnsi="Times New Roman"/>
          <w:sz w:val="24"/>
          <w:szCs w:val="24"/>
        </w:rPr>
        <w:t xml:space="preserve"> </w:t>
      </w:r>
      <w:r>
        <w:rPr>
          <w:rFonts w:ascii="Times New Roman" w:hAnsi="Times New Roman"/>
          <w:sz w:val="24"/>
          <w:szCs w:val="24"/>
        </w:rPr>
        <w:t>Westward Hoe</w:t>
      </w:r>
      <w:r w:rsidR="000631B2" w:rsidRPr="00F94498">
        <w:rPr>
          <w:rFonts w:ascii="Times New Roman" w:hAnsi="Times New Roman"/>
          <w:sz w:val="24"/>
          <w:szCs w:val="24"/>
        </w:rPr>
        <w:t xml:space="preserve"> did not introduce any new information that would warrant </w:t>
      </w:r>
      <w:r>
        <w:rPr>
          <w:rFonts w:ascii="Times New Roman" w:hAnsi="Times New Roman"/>
          <w:sz w:val="24"/>
          <w:szCs w:val="24"/>
        </w:rPr>
        <w:t xml:space="preserve">further </w:t>
      </w:r>
      <w:r w:rsidR="00AC387A" w:rsidRPr="00F94498">
        <w:rPr>
          <w:rFonts w:ascii="Times New Roman" w:hAnsi="Times New Roman"/>
          <w:sz w:val="24"/>
          <w:szCs w:val="24"/>
        </w:rPr>
        <w:t>mitigation</w:t>
      </w:r>
      <w:r w:rsidR="00D61266" w:rsidRPr="00F94498">
        <w:rPr>
          <w:rFonts w:ascii="Times New Roman" w:hAnsi="Times New Roman"/>
          <w:sz w:val="24"/>
          <w:szCs w:val="24"/>
        </w:rPr>
        <w:t xml:space="preserve"> of the penalty</w:t>
      </w:r>
      <w:r w:rsidR="000631B2" w:rsidRPr="00F94498">
        <w:rPr>
          <w:rFonts w:ascii="Times New Roman" w:hAnsi="Times New Roman"/>
          <w:sz w:val="24"/>
          <w:szCs w:val="24"/>
        </w:rPr>
        <w:t xml:space="preserve">. </w:t>
      </w:r>
      <w:r w:rsidR="00A42D87" w:rsidRPr="00F94498">
        <w:rPr>
          <w:rFonts w:ascii="Times New Roman" w:hAnsi="Times New Roman"/>
          <w:bCs/>
          <w:sz w:val="24"/>
          <w:szCs w:val="24"/>
        </w:rPr>
        <w:t>Companies that dig without first obtaining an underground utility locate put their employees, the public, and the facility operator’s employees at risk. The damage incident</w:t>
      </w:r>
      <w:r w:rsidR="00A42D87">
        <w:rPr>
          <w:rFonts w:ascii="Times New Roman" w:hAnsi="Times New Roman"/>
          <w:bCs/>
          <w:sz w:val="24"/>
          <w:szCs w:val="24"/>
        </w:rPr>
        <w:t>s</w:t>
      </w:r>
      <w:r w:rsidR="00A42D87" w:rsidRPr="00F94498">
        <w:rPr>
          <w:rFonts w:ascii="Times New Roman" w:hAnsi="Times New Roman"/>
          <w:bCs/>
          <w:sz w:val="24"/>
          <w:szCs w:val="24"/>
        </w:rPr>
        <w:t xml:space="preserve"> at issue could have resu</w:t>
      </w:r>
      <w:r w:rsidR="00A42D87">
        <w:rPr>
          <w:rFonts w:ascii="Times New Roman" w:hAnsi="Times New Roman"/>
          <w:bCs/>
          <w:sz w:val="24"/>
          <w:szCs w:val="24"/>
        </w:rPr>
        <w:t xml:space="preserve">lted in a fire or an explosion. </w:t>
      </w:r>
      <w:r w:rsidR="000B55AD">
        <w:rPr>
          <w:rFonts w:ascii="Times New Roman" w:hAnsi="Times New Roman"/>
          <w:bCs/>
          <w:sz w:val="24"/>
          <w:szCs w:val="24"/>
        </w:rPr>
        <w:t xml:space="preserve">As Staff notes in its response, the Company has a long history of obtaining locates and is </w:t>
      </w:r>
      <w:r w:rsidR="00C76E84">
        <w:rPr>
          <w:rFonts w:ascii="Times New Roman" w:hAnsi="Times New Roman"/>
          <w:bCs/>
          <w:sz w:val="24"/>
          <w:szCs w:val="24"/>
        </w:rPr>
        <w:t xml:space="preserve">well </w:t>
      </w:r>
      <w:r w:rsidR="000B55AD">
        <w:rPr>
          <w:rFonts w:ascii="Times New Roman" w:hAnsi="Times New Roman"/>
          <w:bCs/>
          <w:sz w:val="24"/>
          <w:szCs w:val="24"/>
        </w:rPr>
        <w:t xml:space="preserve">aware of its legal obligations. The Company </w:t>
      </w:r>
      <w:r w:rsidR="00BF129E">
        <w:rPr>
          <w:rFonts w:ascii="Times New Roman" w:hAnsi="Times New Roman"/>
          <w:bCs/>
          <w:sz w:val="24"/>
          <w:szCs w:val="24"/>
        </w:rPr>
        <w:t xml:space="preserve">therefore </w:t>
      </w:r>
      <w:r>
        <w:rPr>
          <w:rFonts w:ascii="Times New Roman" w:hAnsi="Times New Roman"/>
          <w:bCs/>
          <w:sz w:val="24"/>
          <w:szCs w:val="24"/>
        </w:rPr>
        <w:t xml:space="preserve">knew or </w:t>
      </w:r>
      <w:r w:rsidR="00BC48CE">
        <w:rPr>
          <w:rFonts w:ascii="Times New Roman" w:hAnsi="Times New Roman"/>
          <w:bCs/>
          <w:sz w:val="24"/>
          <w:szCs w:val="24"/>
        </w:rPr>
        <w:t xml:space="preserve">should have known that it </w:t>
      </w:r>
      <w:r w:rsidR="000B55AD">
        <w:rPr>
          <w:rFonts w:ascii="Times New Roman" w:hAnsi="Times New Roman"/>
          <w:bCs/>
          <w:sz w:val="24"/>
          <w:szCs w:val="24"/>
        </w:rPr>
        <w:t xml:space="preserve">may not rely on its customer for clearance to begin excavation; under RCW 19.122.030, the term “facility operator” refers to utilities with underground facilities in the proposed excavation area, not developers </w:t>
      </w:r>
      <w:r w:rsidR="00BC48CE">
        <w:rPr>
          <w:rFonts w:ascii="Times New Roman" w:hAnsi="Times New Roman"/>
          <w:bCs/>
          <w:sz w:val="24"/>
          <w:szCs w:val="24"/>
        </w:rPr>
        <w:t xml:space="preserve">or builders </w:t>
      </w:r>
      <w:r w:rsidR="000B55AD">
        <w:rPr>
          <w:rFonts w:ascii="Times New Roman" w:hAnsi="Times New Roman"/>
          <w:bCs/>
          <w:sz w:val="24"/>
          <w:szCs w:val="24"/>
        </w:rPr>
        <w:t xml:space="preserve">such as Lennar. </w:t>
      </w:r>
      <w:r w:rsidR="00046136">
        <w:rPr>
          <w:rFonts w:ascii="Times New Roman" w:hAnsi="Times New Roman"/>
          <w:bCs/>
          <w:sz w:val="24"/>
          <w:szCs w:val="24"/>
        </w:rPr>
        <w:t>Moreover, the Co</w:t>
      </w:r>
      <w:r w:rsidR="000B48C0">
        <w:rPr>
          <w:rFonts w:ascii="Times New Roman" w:hAnsi="Times New Roman"/>
          <w:bCs/>
          <w:sz w:val="24"/>
          <w:szCs w:val="24"/>
        </w:rPr>
        <w:t xml:space="preserve">mpany received notice of </w:t>
      </w:r>
      <w:r w:rsidR="00427162">
        <w:rPr>
          <w:rFonts w:ascii="Times New Roman" w:hAnsi="Times New Roman"/>
          <w:bCs/>
          <w:sz w:val="24"/>
          <w:szCs w:val="24"/>
        </w:rPr>
        <w:t xml:space="preserve">each </w:t>
      </w:r>
      <w:r w:rsidR="001005C6">
        <w:rPr>
          <w:rFonts w:ascii="Times New Roman" w:hAnsi="Times New Roman"/>
          <w:bCs/>
          <w:sz w:val="24"/>
          <w:szCs w:val="24"/>
        </w:rPr>
        <w:t xml:space="preserve">violation </w:t>
      </w:r>
      <w:r w:rsidR="000B48C0">
        <w:rPr>
          <w:rFonts w:ascii="Times New Roman" w:hAnsi="Times New Roman"/>
          <w:bCs/>
          <w:sz w:val="24"/>
          <w:szCs w:val="24"/>
        </w:rPr>
        <w:t xml:space="preserve">immediately after </w:t>
      </w:r>
      <w:r w:rsidR="00427162">
        <w:rPr>
          <w:rFonts w:ascii="Times New Roman" w:hAnsi="Times New Roman"/>
          <w:bCs/>
          <w:sz w:val="24"/>
          <w:szCs w:val="24"/>
        </w:rPr>
        <w:t>it</w:t>
      </w:r>
      <w:r w:rsidR="000B48C0">
        <w:rPr>
          <w:rFonts w:ascii="Times New Roman" w:hAnsi="Times New Roman"/>
          <w:bCs/>
          <w:sz w:val="24"/>
          <w:szCs w:val="24"/>
        </w:rPr>
        <w:t xml:space="preserve"> </w:t>
      </w:r>
      <w:r w:rsidR="00427162">
        <w:rPr>
          <w:rFonts w:ascii="Times New Roman" w:hAnsi="Times New Roman"/>
          <w:bCs/>
          <w:sz w:val="24"/>
          <w:szCs w:val="24"/>
        </w:rPr>
        <w:t>occurred</w:t>
      </w:r>
      <w:r w:rsidR="0071499C">
        <w:rPr>
          <w:rFonts w:ascii="Times New Roman" w:hAnsi="Times New Roman"/>
          <w:bCs/>
          <w:sz w:val="24"/>
          <w:szCs w:val="24"/>
        </w:rPr>
        <w:t xml:space="preserve"> but failed to take </w:t>
      </w:r>
      <w:r w:rsidR="00427162">
        <w:rPr>
          <w:rFonts w:ascii="Times New Roman" w:hAnsi="Times New Roman"/>
          <w:bCs/>
          <w:sz w:val="24"/>
          <w:szCs w:val="24"/>
        </w:rPr>
        <w:t xml:space="preserve">corrective </w:t>
      </w:r>
      <w:r>
        <w:rPr>
          <w:rFonts w:ascii="Times New Roman" w:hAnsi="Times New Roman"/>
          <w:bCs/>
          <w:sz w:val="24"/>
          <w:szCs w:val="24"/>
        </w:rPr>
        <w:t xml:space="preserve">measures to prevent the violations </w:t>
      </w:r>
      <w:r w:rsidR="0071499C">
        <w:rPr>
          <w:rFonts w:ascii="Times New Roman" w:hAnsi="Times New Roman"/>
          <w:bCs/>
          <w:sz w:val="24"/>
          <w:szCs w:val="24"/>
        </w:rPr>
        <w:t>from recurring</w:t>
      </w:r>
      <w:r w:rsidR="001005C6">
        <w:rPr>
          <w:rFonts w:ascii="Times New Roman" w:hAnsi="Times New Roman"/>
          <w:bCs/>
          <w:sz w:val="24"/>
          <w:szCs w:val="24"/>
        </w:rPr>
        <w:t>.</w:t>
      </w:r>
      <w:r w:rsidR="001005C6">
        <w:rPr>
          <w:rStyle w:val="FootnoteReference"/>
          <w:rFonts w:ascii="Times New Roman" w:hAnsi="Times New Roman"/>
          <w:bCs/>
          <w:sz w:val="24"/>
          <w:szCs w:val="24"/>
        </w:rPr>
        <w:footnoteReference w:id="4"/>
      </w:r>
      <w:r w:rsidR="0071499C">
        <w:rPr>
          <w:rFonts w:ascii="Times New Roman" w:hAnsi="Times New Roman"/>
          <w:bCs/>
          <w:sz w:val="24"/>
          <w:szCs w:val="24"/>
        </w:rPr>
        <w:t xml:space="preserve"> </w:t>
      </w:r>
    </w:p>
    <w:p w14:paraId="1B1EFB4F" w14:textId="77777777" w:rsidR="008A4A86" w:rsidRPr="00427162" w:rsidRDefault="008A4A86" w:rsidP="008A4A86">
      <w:pPr>
        <w:pStyle w:val="NoSpacing"/>
        <w:spacing w:line="288" w:lineRule="auto"/>
        <w:rPr>
          <w:rFonts w:ascii="Times New Roman" w:hAnsi="Times New Roman"/>
          <w:sz w:val="24"/>
          <w:szCs w:val="24"/>
        </w:rPr>
      </w:pPr>
    </w:p>
    <w:p w14:paraId="6414209A" w14:textId="08D95102" w:rsidR="00FA59FF" w:rsidRDefault="00A42D87" w:rsidP="00497F68">
      <w:pPr>
        <w:pStyle w:val="NoSpacing"/>
        <w:numPr>
          <w:ilvl w:val="0"/>
          <w:numId w:val="8"/>
        </w:numPr>
        <w:spacing w:after="120" w:line="288" w:lineRule="auto"/>
        <w:ind w:left="0" w:hanging="720"/>
        <w:rPr>
          <w:rFonts w:ascii="Times New Roman" w:hAnsi="Times New Roman"/>
          <w:sz w:val="24"/>
          <w:szCs w:val="24"/>
        </w:rPr>
      </w:pPr>
      <w:r w:rsidRPr="00427162">
        <w:rPr>
          <w:rFonts w:ascii="Times New Roman" w:hAnsi="Times New Roman"/>
          <w:sz w:val="24"/>
          <w:szCs w:val="24"/>
        </w:rPr>
        <w:t xml:space="preserve">Accordingly, we find that Staff’s recommendation </w:t>
      </w:r>
      <w:r w:rsidR="00C76E84">
        <w:rPr>
          <w:rFonts w:ascii="Times New Roman" w:hAnsi="Times New Roman"/>
          <w:sz w:val="24"/>
          <w:szCs w:val="24"/>
        </w:rPr>
        <w:t xml:space="preserve">to impose a $16,000 penalty − </w:t>
      </w:r>
      <w:r w:rsidR="000B48C0" w:rsidRPr="00427162">
        <w:rPr>
          <w:rFonts w:ascii="Times New Roman" w:hAnsi="Times New Roman"/>
          <w:sz w:val="24"/>
          <w:szCs w:val="24"/>
        </w:rPr>
        <w:t xml:space="preserve">a $10,000 portion </w:t>
      </w:r>
      <w:r w:rsidR="00C76E84">
        <w:rPr>
          <w:rFonts w:ascii="Times New Roman" w:hAnsi="Times New Roman"/>
          <w:sz w:val="24"/>
          <w:szCs w:val="24"/>
        </w:rPr>
        <w:t>of which will be suspended for a period of one year</w:t>
      </w:r>
      <w:r w:rsidR="001A6A8B">
        <w:rPr>
          <w:rFonts w:ascii="Times New Roman" w:hAnsi="Times New Roman"/>
          <w:sz w:val="24"/>
          <w:szCs w:val="24"/>
        </w:rPr>
        <w:t>, and then waived,</w:t>
      </w:r>
      <w:r w:rsidR="00C76E84">
        <w:rPr>
          <w:rFonts w:ascii="Times New Roman" w:hAnsi="Times New Roman"/>
          <w:sz w:val="24"/>
          <w:szCs w:val="24"/>
        </w:rPr>
        <w:t xml:space="preserve"> </w:t>
      </w:r>
      <w:r w:rsidR="000B48C0" w:rsidRPr="00427162">
        <w:rPr>
          <w:rFonts w:ascii="Times New Roman" w:hAnsi="Times New Roman"/>
          <w:sz w:val="24"/>
          <w:szCs w:val="24"/>
        </w:rPr>
        <w:t>subject to conditions</w:t>
      </w:r>
      <w:r w:rsidR="00C76E84">
        <w:rPr>
          <w:rFonts w:ascii="Times New Roman" w:hAnsi="Times New Roman"/>
          <w:sz w:val="24"/>
          <w:szCs w:val="24"/>
        </w:rPr>
        <w:t xml:space="preserve"> −</w:t>
      </w:r>
      <w:r w:rsidR="000B48C0" w:rsidRPr="00427162">
        <w:rPr>
          <w:rFonts w:ascii="Times New Roman" w:hAnsi="Times New Roman"/>
          <w:sz w:val="24"/>
          <w:szCs w:val="24"/>
        </w:rPr>
        <w:t xml:space="preserve"> </w:t>
      </w:r>
      <w:r w:rsidRPr="00427162">
        <w:rPr>
          <w:rFonts w:ascii="Times New Roman" w:hAnsi="Times New Roman"/>
          <w:sz w:val="24"/>
          <w:szCs w:val="24"/>
        </w:rPr>
        <w:t>is</w:t>
      </w:r>
      <w:r w:rsidR="00F94498" w:rsidRPr="00427162">
        <w:rPr>
          <w:rFonts w:ascii="Times New Roman" w:hAnsi="Times New Roman"/>
          <w:sz w:val="24"/>
          <w:szCs w:val="24"/>
        </w:rPr>
        <w:t xml:space="preserve"> appropriate,</w:t>
      </w:r>
      <w:r w:rsidR="000631B2" w:rsidRPr="00427162">
        <w:rPr>
          <w:rFonts w:ascii="Times New Roman" w:hAnsi="Times New Roman"/>
          <w:sz w:val="24"/>
          <w:szCs w:val="24"/>
        </w:rPr>
        <w:t xml:space="preserve"> and </w:t>
      </w:r>
      <w:r w:rsidR="00002402" w:rsidRPr="00427162">
        <w:rPr>
          <w:rFonts w:ascii="Times New Roman" w:hAnsi="Times New Roman"/>
          <w:sz w:val="24"/>
          <w:szCs w:val="24"/>
        </w:rPr>
        <w:t xml:space="preserve">conclude that the </w:t>
      </w:r>
      <w:r w:rsidR="000631B2" w:rsidRPr="00427162">
        <w:rPr>
          <w:rFonts w:ascii="Times New Roman" w:hAnsi="Times New Roman"/>
          <w:sz w:val="24"/>
          <w:szCs w:val="24"/>
        </w:rPr>
        <w:t xml:space="preserve">Company’s request for </w:t>
      </w:r>
      <w:r w:rsidRPr="00427162">
        <w:rPr>
          <w:rFonts w:ascii="Times New Roman" w:hAnsi="Times New Roman"/>
          <w:sz w:val="24"/>
          <w:szCs w:val="24"/>
        </w:rPr>
        <w:t xml:space="preserve">further </w:t>
      </w:r>
      <w:r w:rsidR="000631B2" w:rsidRPr="00427162">
        <w:rPr>
          <w:rFonts w:ascii="Times New Roman" w:hAnsi="Times New Roman"/>
          <w:sz w:val="24"/>
          <w:szCs w:val="24"/>
        </w:rPr>
        <w:t>mitigation</w:t>
      </w:r>
      <w:r w:rsidR="00002402" w:rsidRPr="00427162">
        <w:rPr>
          <w:rFonts w:ascii="Times New Roman" w:hAnsi="Times New Roman"/>
          <w:sz w:val="24"/>
          <w:szCs w:val="24"/>
        </w:rPr>
        <w:t xml:space="preserve"> should be denied</w:t>
      </w:r>
      <w:r w:rsidRPr="00427162">
        <w:rPr>
          <w:rFonts w:ascii="Times New Roman" w:hAnsi="Times New Roman"/>
          <w:sz w:val="24"/>
          <w:szCs w:val="24"/>
        </w:rPr>
        <w:t xml:space="preserve">. </w:t>
      </w:r>
      <w:r w:rsidR="00BB0D6F" w:rsidRPr="00427162">
        <w:rPr>
          <w:rFonts w:ascii="Times New Roman" w:hAnsi="Times New Roman"/>
          <w:sz w:val="24"/>
          <w:szCs w:val="24"/>
        </w:rPr>
        <w:t xml:space="preserve">Because the Company </w:t>
      </w:r>
      <w:r w:rsidR="001A6A8B">
        <w:rPr>
          <w:rFonts w:ascii="Times New Roman" w:hAnsi="Times New Roman"/>
          <w:sz w:val="24"/>
          <w:szCs w:val="24"/>
        </w:rPr>
        <w:t xml:space="preserve">did not have an opportunity </w:t>
      </w:r>
      <w:r w:rsidR="000B48C0" w:rsidRPr="00427162">
        <w:rPr>
          <w:rFonts w:ascii="Times New Roman" w:hAnsi="Times New Roman"/>
          <w:sz w:val="24"/>
          <w:szCs w:val="24"/>
        </w:rPr>
        <w:t>to</w:t>
      </w:r>
      <w:r w:rsidR="001005C6" w:rsidRPr="00427162">
        <w:rPr>
          <w:rFonts w:ascii="Times New Roman" w:hAnsi="Times New Roman"/>
          <w:sz w:val="24"/>
          <w:szCs w:val="24"/>
        </w:rPr>
        <w:t xml:space="preserve"> provide</w:t>
      </w:r>
      <w:r w:rsidR="0071499C" w:rsidRPr="00427162">
        <w:rPr>
          <w:rFonts w:ascii="Times New Roman" w:hAnsi="Times New Roman"/>
          <w:sz w:val="24"/>
          <w:szCs w:val="24"/>
        </w:rPr>
        <w:t xml:space="preserve"> input about</w:t>
      </w:r>
      <w:r w:rsidR="00BB0D6F" w:rsidRPr="00427162">
        <w:rPr>
          <w:rFonts w:ascii="Times New Roman" w:hAnsi="Times New Roman"/>
          <w:sz w:val="24"/>
          <w:szCs w:val="24"/>
        </w:rPr>
        <w:t xml:space="preserve"> Staff’s proposed payment plan, we decl</w:t>
      </w:r>
      <w:r w:rsidR="001005C6" w:rsidRPr="00427162">
        <w:rPr>
          <w:rFonts w:ascii="Times New Roman" w:hAnsi="Times New Roman"/>
          <w:sz w:val="24"/>
          <w:szCs w:val="24"/>
        </w:rPr>
        <w:t xml:space="preserve">ine to adopt it </w:t>
      </w:r>
      <w:r w:rsidR="007E4811">
        <w:rPr>
          <w:rFonts w:ascii="Times New Roman" w:hAnsi="Times New Roman"/>
          <w:sz w:val="24"/>
          <w:szCs w:val="24"/>
        </w:rPr>
        <w:t>at this juncture</w:t>
      </w:r>
      <w:r w:rsidR="00BB0D6F" w:rsidRPr="00427162">
        <w:rPr>
          <w:rFonts w:ascii="Times New Roman" w:hAnsi="Times New Roman"/>
          <w:sz w:val="24"/>
          <w:szCs w:val="24"/>
        </w:rPr>
        <w:t xml:space="preserve">. The Company </w:t>
      </w:r>
      <w:r w:rsidR="003E2CFC" w:rsidRPr="00427162">
        <w:rPr>
          <w:rFonts w:ascii="Times New Roman" w:hAnsi="Times New Roman"/>
          <w:sz w:val="24"/>
          <w:szCs w:val="24"/>
        </w:rPr>
        <w:t>must</w:t>
      </w:r>
      <w:r w:rsidR="00BB0D6F" w:rsidRPr="00427162">
        <w:rPr>
          <w:rFonts w:ascii="Times New Roman" w:hAnsi="Times New Roman"/>
          <w:sz w:val="24"/>
          <w:szCs w:val="24"/>
        </w:rPr>
        <w:t xml:space="preserve"> either pay the </w:t>
      </w:r>
      <w:r w:rsidR="001005C6" w:rsidRPr="00427162">
        <w:rPr>
          <w:rFonts w:ascii="Times New Roman" w:hAnsi="Times New Roman"/>
          <w:sz w:val="24"/>
          <w:szCs w:val="24"/>
        </w:rPr>
        <w:t xml:space="preserve">$6,000 portion of the penalty that is not suspended or </w:t>
      </w:r>
      <w:r w:rsidR="000E538C" w:rsidRPr="00427162">
        <w:rPr>
          <w:rFonts w:ascii="Times New Roman" w:hAnsi="Times New Roman"/>
          <w:sz w:val="24"/>
          <w:szCs w:val="24"/>
        </w:rPr>
        <w:t>file</w:t>
      </w:r>
      <w:r w:rsidR="001A6A8B">
        <w:rPr>
          <w:rFonts w:ascii="Times New Roman" w:hAnsi="Times New Roman"/>
          <w:sz w:val="24"/>
          <w:szCs w:val="24"/>
        </w:rPr>
        <w:t xml:space="preserve"> jointly</w:t>
      </w:r>
      <w:r w:rsidR="000E538C" w:rsidRPr="00427162">
        <w:rPr>
          <w:rFonts w:ascii="Times New Roman" w:hAnsi="Times New Roman"/>
          <w:sz w:val="24"/>
          <w:szCs w:val="24"/>
        </w:rPr>
        <w:t xml:space="preserve"> </w:t>
      </w:r>
      <w:r w:rsidR="001005C6" w:rsidRPr="00427162">
        <w:rPr>
          <w:rFonts w:ascii="Times New Roman" w:hAnsi="Times New Roman"/>
          <w:sz w:val="24"/>
          <w:szCs w:val="24"/>
        </w:rPr>
        <w:t>with Staff</w:t>
      </w:r>
      <w:r w:rsidR="00BB0D6F" w:rsidRPr="00427162">
        <w:rPr>
          <w:rFonts w:ascii="Times New Roman" w:hAnsi="Times New Roman"/>
          <w:sz w:val="24"/>
          <w:szCs w:val="24"/>
        </w:rPr>
        <w:t xml:space="preserve"> a mutually agreeable payment </w:t>
      </w:r>
      <w:r w:rsidR="003E2CFC" w:rsidRPr="00427162">
        <w:rPr>
          <w:rFonts w:ascii="Times New Roman" w:hAnsi="Times New Roman"/>
          <w:sz w:val="24"/>
          <w:szCs w:val="24"/>
        </w:rPr>
        <w:t>arrangement</w:t>
      </w:r>
      <w:r w:rsidR="001005C6" w:rsidRPr="00427162">
        <w:rPr>
          <w:rFonts w:ascii="Times New Roman" w:hAnsi="Times New Roman"/>
          <w:sz w:val="24"/>
          <w:szCs w:val="24"/>
        </w:rPr>
        <w:t xml:space="preserve"> within 10 days of the effective date of this Order.</w:t>
      </w:r>
    </w:p>
    <w:p w14:paraId="22658DB3" w14:textId="77777777" w:rsidR="008A4A86" w:rsidRPr="00497F68" w:rsidRDefault="008A4A86" w:rsidP="008A4A86">
      <w:pPr>
        <w:pStyle w:val="NoSpacing"/>
        <w:spacing w:after="120" w:line="288" w:lineRule="auto"/>
        <w:rPr>
          <w:rFonts w:ascii="Times New Roman" w:hAnsi="Times New Roman"/>
          <w:sz w:val="24"/>
          <w:szCs w:val="24"/>
        </w:rPr>
      </w:pPr>
    </w:p>
    <w:p w14:paraId="681228EE" w14:textId="77777777" w:rsidR="00CB0163" w:rsidRPr="00CB1237" w:rsidRDefault="00CB0163" w:rsidP="00497F68">
      <w:pPr>
        <w:spacing w:after="120" w:line="264" w:lineRule="auto"/>
        <w:jc w:val="center"/>
        <w:rPr>
          <w:b/>
        </w:rPr>
      </w:pPr>
      <w:r w:rsidRPr="00CB1237">
        <w:rPr>
          <w:b/>
        </w:rPr>
        <w:t>ORDER</w:t>
      </w:r>
    </w:p>
    <w:p w14:paraId="1BB932AA" w14:textId="77777777" w:rsidR="00CB0163" w:rsidRPr="00CB1237" w:rsidRDefault="00CB0163" w:rsidP="00CB0163">
      <w:pPr>
        <w:spacing w:line="264" w:lineRule="auto"/>
      </w:pPr>
    </w:p>
    <w:p w14:paraId="2AD9756E" w14:textId="77777777" w:rsidR="00CB0163" w:rsidRPr="00CB1237" w:rsidRDefault="00CB0163" w:rsidP="00CB0163">
      <w:pPr>
        <w:spacing w:line="264" w:lineRule="auto"/>
      </w:pPr>
      <w:r w:rsidRPr="00CB1237">
        <w:t>THE COMMISSION ORDERS THAT:</w:t>
      </w:r>
    </w:p>
    <w:p w14:paraId="737AD659" w14:textId="77777777" w:rsidR="00CB0163" w:rsidRPr="00CB1237" w:rsidRDefault="00CB0163" w:rsidP="00CB0163">
      <w:pPr>
        <w:spacing w:line="264" w:lineRule="auto"/>
      </w:pPr>
    </w:p>
    <w:p w14:paraId="4A7E08EC" w14:textId="2F2D9684" w:rsidR="00CB0163" w:rsidRPr="00CB1237" w:rsidRDefault="00EB34C8" w:rsidP="00CB0163">
      <w:pPr>
        <w:pStyle w:val="NoSpacing"/>
        <w:numPr>
          <w:ilvl w:val="0"/>
          <w:numId w:val="8"/>
        </w:numPr>
        <w:spacing w:line="264" w:lineRule="auto"/>
        <w:ind w:left="0" w:hanging="720"/>
        <w:rPr>
          <w:rFonts w:ascii="Times New Roman" w:hAnsi="Times New Roman"/>
          <w:sz w:val="24"/>
          <w:szCs w:val="24"/>
        </w:rPr>
      </w:pPr>
      <w:r w:rsidRPr="00CB1237">
        <w:rPr>
          <w:rFonts w:ascii="Times New Roman" w:hAnsi="Times New Roman"/>
          <w:sz w:val="24"/>
          <w:szCs w:val="24"/>
        </w:rPr>
        <w:t>(1)</w:t>
      </w:r>
      <w:r w:rsidRPr="00CB1237">
        <w:rPr>
          <w:rFonts w:ascii="Times New Roman" w:hAnsi="Times New Roman"/>
          <w:sz w:val="24"/>
          <w:szCs w:val="24"/>
        </w:rPr>
        <w:tab/>
      </w:r>
      <w:r w:rsidR="00A42D87">
        <w:rPr>
          <w:rFonts w:ascii="Times New Roman" w:hAnsi="Times New Roman"/>
          <w:sz w:val="24"/>
          <w:szCs w:val="24"/>
        </w:rPr>
        <w:t>Westward Hoe Construction, Inc.</w:t>
      </w:r>
      <w:r w:rsidR="00F94498">
        <w:rPr>
          <w:rFonts w:ascii="Times New Roman" w:hAnsi="Times New Roman"/>
          <w:sz w:val="24"/>
          <w:szCs w:val="24"/>
        </w:rPr>
        <w:t>’s</w:t>
      </w:r>
      <w:r w:rsidR="005A3029" w:rsidRPr="00CB1237">
        <w:rPr>
          <w:rFonts w:ascii="Times New Roman" w:hAnsi="Times New Roman"/>
          <w:sz w:val="24"/>
          <w:szCs w:val="24"/>
        </w:rPr>
        <w:t xml:space="preserve"> request for mitigation is DENIED. </w:t>
      </w:r>
      <w:r w:rsidRPr="00CB1237">
        <w:rPr>
          <w:rFonts w:ascii="Times New Roman" w:hAnsi="Times New Roman"/>
          <w:sz w:val="24"/>
          <w:szCs w:val="24"/>
        </w:rPr>
        <w:br/>
      </w:r>
    </w:p>
    <w:p w14:paraId="79CD0795" w14:textId="77777777" w:rsidR="00497F68" w:rsidRDefault="00EB34C8" w:rsidP="00CB0163">
      <w:pPr>
        <w:pStyle w:val="NoSpacing"/>
        <w:numPr>
          <w:ilvl w:val="0"/>
          <w:numId w:val="8"/>
        </w:numPr>
        <w:spacing w:line="264" w:lineRule="auto"/>
        <w:ind w:left="0" w:hanging="720"/>
        <w:rPr>
          <w:rFonts w:ascii="Times New Roman" w:hAnsi="Times New Roman"/>
          <w:sz w:val="24"/>
          <w:szCs w:val="24"/>
        </w:rPr>
      </w:pPr>
      <w:r w:rsidRPr="00CB1237">
        <w:rPr>
          <w:rFonts w:ascii="Times New Roman" w:hAnsi="Times New Roman"/>
          <w:sz w:val="24"/>
          <w:szCs w:val="24"/>
        </w:rPr>
        <w:t>(2)</w:t>
      </w:r>
      <w:r w:rsidRPr="00CB1237">
        <w:rPr>
          <w:rFonts w:ascii="Times New Roman" w:hAnsi="Times New Roman"/>
          <w:sz w:val="24"/>
          <w:szCs w:val="24"/>
        </w:rPr>
        <w:tab/>
      </w:r>
      <w:r w:rsidR="00A42D87">
        <w:rPr>
          <w:rFonts w:ascii="Times New Roman" w:hAnsi="Times New Roman"/>
          <w:sz w:val="24"/>
          <w:szCs w:val="24"/>
        </w:rPr>
        <w:t>Westward Hoe Construction, Inc. is assessed a penalty of $16,000</w:t>
      </w:r>
      <w:r w:rsidRPr="00CB1237">
        <w:rPr>
          <w:rFonts w:ascii="Times New Roman" w:hAnsi="Times New Roman"/>
          <w:sz w:val="24"/>
          <w:szCs w:val="24"/>
        </w:rPr>
        <w:t>.</w:t>
      </w:r>
      <w:r w:rsidR="00A42D87">
        <w:rPr>
          <w:rFonts w:ascii="Times New Roman" w:hAnsi="Times New Roman"/>
          <w:sz w:val="24"/>
          <w:szCs w:val="24"/>
        </w:rPr>
        <w:t xml:space="preserve"> A $10,000 </w:t>
      </w:r>
      <w:r w:rsidR="001A6A8B">
        <w:rPr>
          <w:rFonts w:ascii="Times New Roman" w:hAnsi="Times New Roman"/>
          <w:sz w:val="24"/>
          <w:szCs w:val="24"/>
        </w:rPr>
        <w:br/>
        <w:t xml:space="preserve"> </w:t>
      </w:r>
      <w:r w:rsidR="001A6A8B">
        <w:rPr>
          <w:rFonts w:ascii="Times New Roman" w:hAnsi="Times New Roman"/>
          <w:sz w:val="24"/>
          <w:szCs w:val="24"/>
        </w:rPr>
        <w:tab/>
      </w:r>
      <w:r w:rsidR="00A42D87">
        <w:rPr>
          <w:rFonts w:ascii="Times New Roman" w:hAnsi="Times New Roman"/>
          <w:sz w:val="24"/>
          <w:szCs w:val="24"/>
        </w:rPr>
        <w:t>portion of the penalty will be suspended for a period of one year</w:t>
      </w:r>
      <w:r w:rsidR="00A702E4">
        <w:rPr>
          <w:rFonts w:ascii="Times New Roman" w:hAnsi="Times New Roman"/>
          <w:sz w:val="24"/>
          <w:szCs w:val="24"/>
        </w:rPr>
        <w:t xml:space="preserve"> from the date of </w:t>
      </w:r>
      <w:r w:rsidR="00A702E4">
        <w:rPr>
          <w:rFonts w:ascii="Times New Roman" w:hAnsi="Times New Roman"/>
          <w:sz w:val="24"/>
          <w:szCs w:val="24"/>
        </w:rPr>
        <w:br/>
        <w:t xml:space="preserve"> </w:t>
      </w:r>
      <w:r w:rsidR="00A702E4">
        <w:rPr>
          <w:rFonts w:ascii="Times New Roman" w:hAnsi="Times New Roman"/>
          <w:sz w:val="24"/>
          <w:szCs w:val="24"/>
        </w:rPr>
        <w:tab/>
        <w:t>this Order</w:t>
      </w:r>
      <w:r w:rsidR="00A42D87">
        <w:rPr>
          <w:rFonts w:ascii="Times New Roman" w:hAnsi="Times New Roman"/>
          <w:sz w:val="24"/>
          <w:szCs w:val="24"/>
        </w:rPr>
        <w:t xml:space="preserve">, and then waived, subject to the following conditions: </w:t>
      </w:r>
      <w:r w:rsidR="001A6A8B">
        <w:rPr>
          <w:rFonts w:ascii="Times New Roman" w:hAnsi="Times New Roman"/>
          <w:sz w:val="24"/>
          <w:szCs w:val="24"/>
        </w:rPr>
        <w:br/>
      </w:r>
      <w:r w:rsidR="001A6A8B">
        <w:rPr>
          <w:rFonts w:ascii="Times New Roman" w:hAnsi="Times New Roman"/>
          <w:sz w:val="24"/>
          <w:szCs w:val="24"/>
        </w:rPr>
        <w:br/>
        <w:t xml:space="preserve"> </w:t>
      </w:r>
      <w:r w:rsidR="001A6A8B">
        <w:rPr>
          <w:rFonts w:ascii="Times New Roman" w:hAnsi="Times New Roman"/>
          <w:sz w:val="24"/>
          <w:szCs w:val="24"/>
        </w:rPr>
        <w:tab/>
        <w:t xml:space="preserve"> </w:t>
      </w:r>
      <w:r w:rsidR="001A6A8B">
        <w:rPr>
          <w:rFonts w:ascii="Times New Roman" w:hAnsi="Times New Roman"/>
          <w:sz w:val="24"/>
          <w:szCs w:val="24"/>
        </w:rPr>
        <w:tab/>
        <w:t>a</w:t>
      </w:r>
      <w:r w:rsidR="00A42D87">
        <w:rPr>
          <w:rFonts w:ascii="Times New Roman" w:hAnsi="Times New Roman"/>
          <w:sz w:val="24"/>
          <w:szCs w:val="24"/>
        </w:rPr>
        <w:t>)</w:t>
      </w:r>
      <w:r w:rsidR="001A6A8B">
        <w:rPr>
          <w:rFonts w:ascii="Times New Roman" w:hAnsi="Times New Roman"/>
          <w:sz w:val="24"/>
          <w:szCs w:val="24"/>
        </w:rPr>
        <w:t xml:space="preserve"> A</w:t>
      </w:r>
      <w:r w:rsidR="00A42D87">
        <w:rPr>
          <w:rFonts w:ascii="Times New Roman" w:hAnsi="Times New Roman"/>
          <w:sz w:val="24"/>
          <w:szCs w:val="24"/>
        </w:rPr>
        <w:t>ll Westward Hoe Construction, Inc. owners and employees must</w:t>
      </w:r>
      <w:r w:rsidR="001A6A8B">
        <w:rPr>
          <w:rFonts w:ascii="Times New Roman" w:hAnsi="Times New Roman"/>
          <w:sz w:val="24"/>
          <w:szCs w:val="24"/>
        </w:rPr>
        <w:br/>
        <w:t xml:space="preserve"> </w:t>
      </w:r>
      <w:r w:rsidR="001A6A8B">
        <w:rPr>
          <w:rFonts w:ascii="Times New Roman" w:hAnsi="Times New Roman"/>
          <w:sz w:val="24"/>
          <w:szCs w:val="24"/>
        </w:rPr>
        <w:tab/>
      </w:r>
      <w:r w:rsidR="001A6A8B">
        <w:rPr>
          <w:rFonts w:ascii="Times New Roman" w:hAnsi="Times New Roman"/>
          <w:sz w:val="24"/>
          <w:szCs w:val="24"/>
        </w:rPr>
        <w:tab/>
      </w:r>
      <w:r w:rsidR="00A42D87">
        <w:rPr>
          <w:rFonts w:ascii="Times New Roman" w:hAnsi="Times New Roman"/>
          <w:sz w:val="24"/>
          <w:szCs w:val="24"/>
        </w:rPr>
        <w:t xml:space="preserve">attend National Utility Contractor Association (NUCA) Dig Safe Training </w:t>
      </w:r>
      <w:r w:rsidR="001A6A8B">
        <w:rPr>
          <w:rFonts w:ascii="Times New Roman" w:hAnsi="Times New Roman"/>
          <w:sz w:val="24"/>
          <w:szCs w:val="24"/>
        </w:rPr>
        <w:br/>
        <w:t xml:space="preserve"> </w:t>
      </w:r>
      <w:r w:rsidR="001A6A8B">
        <w:rPr>
          <w:rFonts w:ascii="Times New Roman" w:hAnsi="Times New Roman"/>
          <w:sz w:val="24"/>
          <w:szCs w:val="24"/>
        </w:rPr>
        <w:tab/>
      </w:r>
      <w:r w:rsidR="001A6A8B">
        <w:rPr>
          <w:rFonts w:ascii="Times New Roman" w:hAnsi="Times New Roman"/>
          <w:sz w:val="24"/>
          <w:szCs w:val="24"/>
        </w:rPr>
        <w:tab/>
      </w:r>
      <w:r w:rsidR="00A42D87">
        <w:rPr>
          <w:rFonts w:ascii="Times New Roman" w:hAnsi="Times New Roman"/>
          <w:sz w:val="24"/>
          <w:szCs w:val="24"/>
        </w:rPr>
        <w:t>within 90 days of the effective date of this Order</w:t>
      </w:r>
      <w:r w:rsidR="007E4811">
        <w:rPr>
          <w:rFonts w:ascii="Times New Roman" w:hAnsi="Times New Roman"/>
          <w:sz w:val="24"/>
          <w:szCs w:val="24"/>
        </w:rPr>
        <w:t>.</w:t>
      </w:r>
      <w:r w:rsidR="00A42D87">
        <w:rPr>
          <w:rFonts w:ascii="Times New Roman" w:hAnsi="Times New Roman"/>
          <w:sz w:val="24"/>
          <w:szCs w:val="24"/>
        </w:rPr>
        <w:t xml:space="preserve"> </w:t>
      </w:r>
      <w:r w:rsidR="001A6A8B">
        <w:rPr>
          <w:rFonts w:ascii="Times New Roman" w:hAnsi="Times New Roman"/>
          <w:sz w:val="24"/>
          <w:szCs w:val="24"/>
        </w:rPr>
        <w:br/>
      </w:r>
    </w:p>
    <w:p w14:paraId="7A7CBDC8" w14:textId="49A8D657" w:rsidR="00A42D87" w:rsidRDefault="001A6A8B" w:rsidP="00497F68">
      <w:pPr>
        <w:pStyle w:val="NoSpacing"/>
        <w:spacing w:line="264"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rPr>
        <w:tab/>
        <w:t>b</w:t>
      </w:r>
      <w:r w:rsidR="00A42D87">
        <w:rPr>
          <w:rFonts w:ascii="Times New Roman" w:hAnsi="Times New Roman"/>
          <w:sz w:val="24"/>
          <w:szCs w:val="24"/>
        </w:rPr>
        <w:t xml:space="preserve">) Westward Hoe Construction, Inc. must provide a translator for its </w:t>
      </w:r>
      <w:r>
        <w:rPr>
          <w:rFonts w:ascii="Times New Roman" w:hAnsi="Times New Roman"/>
          <w:sz w:val="24"/>
          <w:szCs w:val="24"/>
        </w:rPr>
        <w:br/>
        <w:t xml:space="preserve"> </w:t>
      </w:r>
      <w:r>
        <w:rPr>
          <w:rFonts w:ascii="Times New Roman" w:hAnsi="Times New Roman"/>
          <w:sz w:val="24"/>
          <w:szCs w:val="24"/>
        </w:rPr>
        <w:tab/>
      </w:r>
      <w:r>
        <w:rPr>
          <w:rFonts w:ascii="Times New Roman" w:hAnsi="Times New Roman"/>
          <w:sz w:val="24"/>
          <w:szCs w:val="24"/>
        </w:rPr>
        <w:tab/>
      </w:r>
      <w:r w:rsidR="00A42D87">
        <w:rPr>
          <w:rFonts w:ascii="Times New Roman" w:hAnsi="Times New Roman"/>
          <w:sz w:val="24"/>
          <w:szCs w:val="24"/>
        </w:rPr>
        <w:t>Spanish-speaking employees w</w:t>
      </w:r>
      <w:r>
        <w:rPr>
          <w:rFonts w:ascii="Times New Roman" w:hAnsi="Times New Roman"/>
          <w:sz w:val="24"/>
          <w:szCs w:val="24"/>
        </w:rPr>
        <w:t>ho attend Dig Safe Training</w:t>
      </w:r>
      <w:r w:rsidR="007E4811">
        <w:rPr>
          <w:rFonts w:ascii="Times New Roman" w:hAnsi="Times New Roman"/>
          <w:sz w:val="24"/>
          <w:szCs w:val="24"/>
        </w:rPr>
        <w:t>.</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tab/>
        <w:t xml:space="preserve"> </w:t>
      </w:r>
      <w:r>
        <w:rPr>
          <w:rFonts w:ascii="Times New Roman" w:hAnsi="Times New Roman"/>
          <w:sz w:val="24"/>
          <w:szCs w:val="24"/>
        </w:rPr>
        <w:tab/>
        <w:t>c</w:t>
      </w:r>
      <w:r w:rsidR="00A42D87">
        <w:rPr>
          <w:rFonts w:ascii="Times New Roman" w:hAnsi="Times New Roman"/>
          <w:sz w:val="24"/>
          <w:szCs w:val="24"/>
        </w:rPr>
        <w:t xml:space="preserve">) Westward Hoe Construction, Inc. must not incur </w:t>
      </w:r>
      <w:r w:rsidR="007E4811">
        <w:rPr>
          <w:rFonts w:ascii="Times New Roman" w:hAnsi="Times New Roman"/>
          <w:sz w:val="24"/>
          <w:szCs w:val="24"/>
        </w:rPr>
        <w:t xml:space="preserve">any </w:t>
      </w:r>
      <w:r w:rsidR="00A42D87">
        <w:rPr>
          <w:rFonts w:ascii="Times New Roman" w:hAnsi="Times New Roman"/>
          <w:sz w:val="24"/>
          <w:szCs w:val="24"/>
        </w:rPr>
        <w:t xml:space="preserve">additional </w:t>
      </w:r>
      <w:r w:rsidR="007E4811">
        <w:rPr>
          <w:rFonts w:ascii="Times New Roman" w:hAnsi="Times New Roman"/>
          <w:sz w:val="24"/>
          <w:szCs w:val="24"/>
        </w:rPr>
        <w:br/>
        <w:t xml:space="preserve"> </w:t>
      </w:r>
      <w:r w:rsidR="007E4811">
        <w:rPr>
          <w:rFonts w:ascii="Times New Roman" w:hAnsi="Times New Roman"/>
          <w:sz w:val="24"/>
          <w:szCs w:val="24"/>
        </w:rPr>
        <w:tab/>
      </w:r>
      <w:r w:rsidR="007E4811">
        <w:rPr>
          <w:rFonts w:ascii="Times New Roman" w:hAnsi="Times New Roman"/>
          <w:sz w:val="24"/>
          <w:szCs w:val="24"/>
        </w:rPr>
        <w:tab/>
      </w:r>
      <w:r w:rsidR="00A42D87">
        <w:rPr>
          <w:rFonts w:ascii="Times New Roman" w:hAnsi="Times New Roman"/>
          <w:sz w:val="24"/>
          <w:szCs w:val="24"/>
        </w:rPr>
        <w:t>violations of RCW 19.122.</w:t>
      </w:r>
      <w:r>
        <w:rPr>
          <w:rFonts w:ascii="Times New Roman" w:hAnsi="Times New Roman"/>
          <w:sz w:val="24"/>
          <w:szCs w:val="24"/>
        </w:rPr>
        <w:br/>
      </w:r>
    </w:p>
    <w:p w14:paraId="6029117C" w14:textId="257F6AB4" w:rsidR="00CB0163" w:rsidRPr="00497F68" w:rsidRDefault="00A42D87" w:rsidP="00CB0163">
      <w:pPr>
        <w:pStyle w:val="NoSpacing"/>
        <w:numPr>
          <w:ilvl w:val="0"/>
          <w:numId w:val="8"/>
        </w:numPr>
        <w:spacing w:line="264" w:lineRule="auto"/>
        <w:ind w:left="0" w:hanging="72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1A6A8B">
        <w:rPr>
          <w:rFonts w:ascii="Times New Roman" w:hAnsi="Times New Roman"/>
          <w:sz w:val="24"/>
          <w:szCs w:val="24"/>
        </w:rPr>
        <w:t>Westward Hoe Construction, Inc. must either pay t</w:t>
      </w:r>
      <w:r>
        <w:rPr>
          <w:rFonts w:ascii="Times New Roman" w:hAnsi="Times New Roman"/>
          <w:sz w:val="24"/>
          <w:szCs w:val="24"/>
        </w:rPr>
        <w:t xml:space="preserve">he $6,000 portion of the </w:t>
      </w:r>
      <w:r w:rsidR="001A6A8B">
        <w:rPr>
          <w:rFonts w:ascii="Times New Roman" w:hAnsi="Times New Roman"/>
          <w:sz w:val="24"/>
          <w:szCs w:val="24"/>
        </w:rPr>
        <w:br/>
        <w:t xml:space="preserve"> </w:t>
      </w:r>
      <w:r w:rsidR="001A6A8B">
        <w:rPr>
          <w:rFonts w:ascii="Times New Roman" w:hAnsi="Times New Roman"/>
          <w:sz w:val="24"/>
          <w:szCs w:val="24"/>
        </w:rPr>
        <w:tab/>
      </w:r>
      <w:r>
        <w:rPr>
          <w:rFonts w:ascii="Times New Roman" w:hAnsi="Times New Roman"/>
          <w:sz w:val="24"/>
          <w:szCs w:val="24"/>
        </w:rPr>
        <w:t>penalty that</w:t>
      </w:r>
      <w:r w:rsidR="001A6A8B">
        <w:rPr>
          <w:rFonts w:ascii="Times New Roman" w:hAnsi="Times New Roman"/>
          <w:sz w:val="24"/>
          <w:szCs w:val="24"/>
        </w:rPr>
        <w:t xml:space="preserve"> is not suspended or file jointly with Staff a proposed payment </w:t>
      </w:r>
      <w:r w:rsidR="001A6A8B">
        <w:rPr>
          <w:rFonts w:ascii="Times New Roman" w:hAnsi="Times New Roman"/>
          <w:sz w:val="24"/>
          <w:szCs w:val="24"/>
        </w:rPr>
        <w:br/>
        <w:t xml:space="preserve"> </w:t>
      </w:r>
      <w:r w:rsidR="001A6A8B">
        <w:rPr>
          <w:rFonts w:ascii="Times New Roman" w:hAnsi="Times New Roman"/>
          <w:sz w:val="24"/>
          <w:szCs w:val="24"/>
        </w:rPr>
        <w:tab/>
        <w:t>arrangement within 10 days of the effective date of this Order.</w:t>
      </w:r>
      <w:r>
        <w:rPr>
          <w:rFonts w:ascii="Times New Roman" w:hAnsi="Times New Roman"/>
          <w:sz w:val="24"/>
          <w:szCs w:val="24"/>
        </w:rPr>
        <w:br/>
      </w:r>
    </w:p>
    <w:p w14:paraId="2290B464" w14:textId="049A3964" w:rsidR="00CB0163" w:rsidRPr="00CB1237" w:rsidRDefault="00CB0163" w:rsidP="00CB0163">
      <w:pPr>
        <w:spacing w:line="264" w:lineRule="auto"/>
      </w:pPr>
      <w:r w:rsidRPr="00CB1237">
        <w:t xml:space="preserve">DATED at Olympia, Washington, and effective </w:t>
      </w:r>
      <w:r w:rsidR="008A4A86">
        <w:t>December 23</w:t>
      </w:r>
      <w:r w:rsidR="00A702E4">
        <w:t>, 2016</w:t>
      </w:r>
      <w:r w:rsidRPr="00CB1237">
        <w:t>.</w:t>
      </w:r>
    </w:p>
    <w:p w14:paraId="24651AD9" w14:textId="77777777" w:rsidR="00CB0163" w:rsidRPr="00CB1237" w:rsidRDefault="00CB0163" w:rsidP="00CB0163">
      <w:pPr>
        <w:spacing w:line="264" w:lineRule="auto"/>
      </w:pPr>
    </w:p>
    <w:p w14:paraId="230B23EC" w14:textId="242D4340" w:rsidR="00CB0163" w:rsidRDefault="00CB0163" w:rsidP="00497F68">
      <w:pPr>
        <w:spacing w:line="264" w:lineRule="auto"/>
        <w:jc w:val="center"/>
      </w:pPr>
      <w:r w:rsidRPr="00CB1237">
        <w:t>WASHINGTON UTILITIES AND TRANSPORTATION COMMISSION</w:t>
      </w:r>
    </w:p>
    <w:p w14:paraId="7779A924" w14:textId="77777777" w:rsidR="00497F68" w:rsidRDefault="00497F68" w:rsidP="00497F68">
      <w:pPr>
        <w:spacing w:line="264" w:lineRule="auto"/>
        <w:jc w:val="center"/>
      </w:pPr>
    </w:p>
    <w:p w14:paraId="115AC171" w14:textId="77777777" w:rsidR="00497F68" w:rsidRDefault="00497F68" w:rsidP="00497F68">
      <w:pPr>
        <w:spacing w:line="264" w:lineRule="auto"/>
        <w:jc w:val="center"/>
      </w:pPr>
    </w:p>
    <w:p w14:paraId="2B9866D4" w14:textId="77777777" w:rsidR="008A4A86" w:rsidRPr="00CB1237" w:rsidRDefault="008A4A86" w:rsidP="00497F68">
      <w:pPr>
        <w:spacing w:line="264" w:lineRule="auto"/>
        <w:jc w:val="center"/>
      </w:pPr>
    </w:p>
    <w:p w14:paraId="7CC74F51" w14:textId="77777777" w:rsidR="00AE2AB3" w:rsidRPr="007F5EDF" w:rsidRDefault="00CB0163" w:rsidP="00AE2AB3">
      <w:pPr>
        <w:spacing w:line="288" w:lineRule="auto"/>
        <w:ind w:left="3600" w:firstLine="720"/>
      </w:pPr>
      <w:r w:rsidRPr="00CB1237">
        <w:tab/>
      </w:r>
      <w:r w:rsidRPr="00CB1237">
        <w:tab/>
      </w:r>
      <w:r w:rsidRPr="00CB1237">
        <w:tab/>
      </w:r>
      <w:r w:rsidRPr="00CB1237">
        <w:tab/>
      </w:r>
      <w:r w:rsidRPr="00CB1237">
        <w:tab/>
      </w:r>
      <w:r w:rsidR="00AE2AB3" w:rsidRPr="007F5EDF">
        <w:t>STEVEN V. KING</w:t>
      </w:r>
    </w:p>
    <w:p w14:paraId="053AC1E0" w14:textId="77777777" w:rsidR="00AE2AB3" w:rsidRPr="007F5EDF" w:rsidRDefault="00AE2AB3" w:rsidP="00AE2AB3">
      <w:pPr>
        <w:spacing w:line="288" w:lineRule="auto"/>
      </w:pPr>
      <w:r w:rsidRPr="007F5EDF">
        <w:tab/>
      </w:r>
      <w:r w:rsidRPr="007F5EDF">
        <w:tab/>
      </w:r>
      <w:r w:rsidRPr="007F5EDF">
        <w:tab/>
      </w:r>
      <w:r w:rsidRPr="007F5EDF">
        <w:tab/>
      </w:r>
      <w:r w:rsidRPr="007F5EDF">
        <w:tab/>
      </w:r>
      <w:r w:rsidRPr="007F5EDF">
        <w:tab/>
        <w:t>Executive Director and Secretary</w:t>
      </w:r>
    </w:p>
    <w:p w14:paraId="3A2C7422" w14:textId="77777777" w:rsidR="00AE2AB3" w:rsidRPr="007F5EDF" w:rsidRDefault="00AE2AB3" w:rsidP="00AE2AB3">
      <w:pPr>
        <w:spacing w:line="288" w:lineRule="auto"/>
      </w:pPr>
    </w:p>
    <w:p w14:paraId="56701A50" w14:textId="77777777" w:rsidR="00AE2AB3" w:rsidRPr="007F5EDF" w:rsidRDefault="00AE2AB3" w:rsidP="00AE2AB3">
      <w:pPr>
        <w:spacing w:line="288" w:lineRule="auto"/>
      </w:pPr>
    </w:p>
    <w:p w14:paraId="25AE405D" w14:textId="26E30444" w:rsidR="00AE2AB3" w:rsidRPr="007F5EDF" w:rsidRDefault="00497F68" w:rsidP="00AE2AB3">
      <w:pPr>
        <w:spacing w:line="288" w:lineRule="auto"/>
        <w:rPr>
          <w:b/>
          <w:bCs/>
        </w:rPr>
      </w:pPr>
      <w:r>
        <w:rPr>
          <w:b/>
        </w:rPr>
        <w:t xml:space="preserve">NOTICE TO PARTIES: </w:t>
      </w:r>
      <w:r w:rsidR="00AE2AB3" w:rsidRPr="007F5EDF">
        <w:rPr>
          <w:b/>
        </w:rPr>
        <w:t>This is an order delegated to the Exe</w:t>
      </w:r>
      <w:r>
        <w:rPr>
          <w:b/>
        </w:rPr>
        <w:t xml:space="preserve">cutive Secretary for decision. </w:t>
      </w:r>
      <w:r w:rsidR="00AE2AB3" w:rsidRPr="007F5EDF">
        <w:rPr>
          <w:b/>
        </w:rPr>
        <w:t xml:space="preserve">As authorized in WAC 480-07-904(3), you </w:t>
      </w:r>
      <w:r w:rsidR="00AE2AB3" w:rsidRPr="007F5EDF">
        <w:rPr>
          <w:b/>
          <w:bCs/>
        </w:rPr>
        <w:t>must file any request for Commission review of this order no later than 14 days after the date the decision is posted on the Co</w:t>
      </w:r>
      <w:r>
        <w:rPr>
          <w:b/>
          <w:bCs/>
        </w:rPr>
        <w:t xml:space="preserve">mmission’s website. </w:t>
      </w:r>
    </w:p>
    <w:p w14:paraId="18552984" w14:textId="4EF101FF" w:rsidR="006972FB" w:rsidRPr="00497F68" w:rsidRDefault="00CB0163" w:rsidP="00497F68">
      <w:pPr>
        <w:spacing w:line="264" w:lineRule="auto"/>
      </w:pPr>
      <w:r w:rsidRPr="00CB1237">
        <w:br/>
      </w:r>
    </w:p>
    <w:sectPr w:rsidR="006972FB" w:rsidRPr="00497F68" w:rsidSect="00497F68">
      <w:headerReference w:type="default" r:id="rId11"/>
      <w:headerReference w:type="first" r:id="rId12"/>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CC64D" w14:textId="77777777" w:rsidR="00E02A8F" w:rsidRDefault="00E02A8F">
      <w:r>
        <w:separator/>
      </w:r>
    </w:p>
  </w:endnote>
  <w:endnote w:type="continuationSeparator" w:id="0">
    <w:p w14:paraId="2CF88013" w14:textId="77777777" w:rsidR="00E02A8F" w:rsidRDefault="00E02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CFB6A" w14:textId="77777777" w:rsidR="00E02A8F" w:rsidRDefault="00E02A8F">
      <w:r>
        <w:separator/>
      </w:r>
    </w:p>
  </w:footnote>
  <w:footnote w:type="continuationSeparator" w:id="0">
    <w:p w14:paraId="5B9EDE36" w14:textId="77777777" w:rsidR="00E02A8F" w:rsidRDefault="00E02A8F">
      <w:r>
        <w:continuationSeparator/>
      </w:r>
    </w:p>
  </w:footnote>
  <w:footnote w:id="1">
    <w:p w14:paraId="5732839B" w14:textId="77777777" w:rsidR="00CB1237" w:rsidRPr="00497F68" w:rsidRDefault="00CB1237" w:rsidP="00497F68">
      <w:pPr>
        <w:pStyle w:val="FootnoteText"/>
        <w:spacing w:after="120"/>
        <w:rPr>
          <w:sz w:val="22"/>
          <w:szCs w:val="22"/>
        </w:rPr>
      </w:pPr>
      <w:r w:rsidRPr="00497F68">
        <w:rPr>
          <w:rStyle w:val="FootnoteReference"/>
          <w:sz w:val="22"/>
          <w:szCs w:val="22"/>
        </w:rPr>
        <w:footnoteRef/>
      </w:r>
      <w:r w:rsidRPr="00497F68">
        <w:rPr>
          <w:sz w:val="22"/>
          <w:szCs w:val="22"/>
        </w:rPr>
        <w:t xml:space="preserve"> RCW 19.122.030(5).</w:t>
      </w:r>
    </w:p>
  </w:footnote>
  <w:footnote w:id="2">
    <w:p w14:paraId="62E45C71" w14:textId="77777777" w:rsidR="00687222" w:rsidRPr="00497F68" w:rsidRDefault="00687222" w:rsidP="00497F68">
      <w:pPr>
        <w:pStyle w:val="FootnoteText"/>
        <w:spacing w:after="120"/>
        <w:rPr>
          <w:sz w:val="22"/>
          <w:szCs w:val="22"/>
        </w:rPr>
      </w:pPr>
      <w:r w:rsidRPr="00497F68">
        <w:rPr>
          <w:rStyle w:val="FootnoteReference"/>
          <w:sz w:val="22"/>
          <w:szCs w:val="22"/>
        </w:rPr>
        <w:footnoteRef/>
      </w:r>
      <w:r w:rsidRPr="00497F68">
        <w:rPr>
          <w:sz w:val="22"/>
          <w:szCs w:val="22"/>
        </w:rPr>
        <w:t xml:space="preserve"> RCW 19.122.055(1)(a).</w:t>
      </w:r>
    </w:p>
  </w:footnote>
  <w:footnote w:id="3">
    <w:p w14:paraId="51069AA2" w14:textId="420A8025" w:rsidR="00687222" w:rsidRPr="00497F68" w:rsidRDefault="00687222" w:rsidP="00497F68">
      <w:pPr>
        <w:pStyle w:val="FootnoteText"/>
        <w:spacing w:after="120"/>
        <w:rPr>
          <w:sz w:val="22"/>
          <w:szCs w:val="22"/>
        </w:rPr>
      </w:pPr>
      <w:r w:rsidRPr="00497F68">
        <w:rPr>
          <w:rStyle w:val="FootnoteReference"/>
          <w:sz w:val="22"/>
          <w:szCs w:val="22"/>
        </w:rPr>
        <w:footnoteRef/>
      </w:r>
      <w:r w:rsidRPr="00497F68">
        <w:rPr>
          <w:sz w:val="22"/>
          <w:szCs w:val="22"/>
        </w:rPr>
        <w:t xml:space="preserve"> Docket A-120061, Enforcement Policy for the Washington Utilities and Transportation Commission (January 7, 2013) at ¶19.</w:t>
      </w:r>
      <w:r w:rsidR="001005C6" w:rsidRPr="00497F68">
        <w:rPr>
          <w:sz w:val="22"/>
          <w:szCs w:val="22"/>
        </w:rPr>
        <w:br/>
      </w:r>
    </w:p>
  </w:footnote>
  <w:footnote w:id="4">
    <w:p w14:paraId="02500282" w14:textId="02C105DC" w:rsidR="001005C6" w:rsidRPr="001005C6" w:rsidRDefault="001005C6" w:rsidP="00497F68">
      <w:pPr>
        <w:pStyle w:val="FootnoteText"/>
        <w:spacing w:after="120"/>
        <w:rPr>
          <w:sz w:val="22"/>
          <w:szCs w:val="22"/>
        </w:rPr>
      </w:pPr>
      <w:r w:rsidRPr="00497F68">
        <w:rPr>
          <w:rStyle w:val="FootnoteReference"/>
          <w:sz w:val="22"/>
          <w:szCs w:val="22"/>
        </w:rPr>
        <w:footnoteRef/>
      </w:r>
      <w:r w:rsidRPr="00497F68">
        <w:rPr>
          <w:sz w:val="22"/>
          <w:szCs w:val="22"/>
        </w:rPr>
        <w:t xml:space="preserve"> The September 30, 2015, violation was reported on October 1, 2015; the November 30, 2015, violation was reported that same day; the December 11, 2015, violation was reported on December 21, 2015; and the May 24, 2016, violation was reported on May 25,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7A8CD" w14:textId="0046AADE" w:rsidR="00A21BEB" w:rsidRDefault="009345E5" w:rsidP="00A21BEB">
    <w:pPr>
      <w:pStyle w:val="Header"/>
      <w:tabs>
        <w:tab w:val="clear" w:pos="8640"/>
        <w:tab w:val="right" w:pos="8100"/>
      </w:tabs>
      <w:rPr>
        <w:b/>
        <w:bCs/>
        <w:sz w:val="20"/>
        <w:szCs w:val="20"/>
      </w:rPr>
    </w:pPr>
    <w:r w:rsidRPr="00B85B2D">
      <w:rPr>
        <w:b/>
        <w:bCs/>
        <w:sz w:val="20"/>
        <w:szCs w:val="20"/>
      </w:rPr>
      <w:t xml:space="preserve">DOCKET </w:t>
    </w:r>
    <w:r w:rsidR="00714BA2">
      <w:rPr>
        <w:b/>
        <w:bCs/>
        <w:sz w:val="20"/>
        <w:szCs w:val="20"/>
      </w:rPr>
      <w:t>D-161117</w:t>
    </w:r>
  </w:p>
  <w:p w14:paraId="3C03D472" w14:textId="2F0D1C7A" w:rsidR="009345E5" w:rsidRDefault="00A21BEB" w:rsidP="00A21BEB">
    <w:pPr>
      <w:pStyle w:val="Header"/>
      <w:tabs>
        <w:tab w:val="clear" w:pos="8640"/>
        <w:tab w:val="right" w:pos="8100"/>
      </w:tabs>
      <w:rPr>
        <w:rStyle w:val="PageNumber"/>
        <w:b/>
        <w:bCs/>
        <w:sz w:val="20"/>
        <w:szCs w:val="20"/>
      </w:rPr>
    </w:pPr>
    <w:r>
      <w:rPr>
        <w:b/>
        <w:bCs/>
        <w:sz w:val="20"/>
        <w:szCs w:val="20"/>
      </w:rPr>
      <w:t>Order 01</w:t>
    </w:r>
    <w:r w:rsidR="009345E5" w:rsidRPr="00B85B2D">
      <w:rPr>
        <w:b/>
        <w:bCs/>
        <w:sz w:val="20"/>
        <w:szCs w:val="20"/>
      </w:rPr>
      <w:tab/>
    </w:r>
    <w:r w:rsidR="009345E5" w:rsidRPr="00B85B2D">
      <w:rPr>
        <w:b/>
        <w:bCs/>
        <w:sz w:val="20"/>
        <w:szCs w:val="20"/>
      </w:rPr>
      <w:tab/>
      <w:t xml:space="preserve">PAGE </w:t>
    </w:r>
    <w:r w:rsidR="009345E5" w:rsidRPr="00B85B2D">
      <w:rPr>
        <w:rStyle w:val="PageNumber"/>
        <w:b/>
        <w:bCs/>
        <w:sz w:val="20"/>
        <w:szCs w:val="20"/>
      </w:rPr>
      <w:fldChar w:fldCharType="begin"/>
    </w:r>
    <w:r w:rsidR="009345E5" w:rsidRPr="00B85B2D">
      <w:rPr>
        <w:rStyle w:val="PageNumber"/>
        <w:b/>
        <w:bCs/>
        <w:sz w:val="20"/>
        <w:szCs w:val="20"/>
      </w:rPr>
      <w:instrText xml:space="preserve"> PAGE </w:instrText>
    </w:r>
    <w:r w:rsidR="009345E5" w:rsidRPr="00B85B2D">
      <w:rPr>
        <w:rStyle w:val="PageNumber"/>
        <w:b/>
        <w:bCs/>
        <w:sz w:val="20"/>
        <w:szCs w:val="20"/>
      </w:rPr>
      <w:fldChar w:fldCharType="separate"/>
    </w:r>
    <w:r w:rsidR="002331BF">
      <w:rPr>
        <w:rStyle w:val="PageNumber"/>
        <w:b/>
        <w:bCs/>
        <w:noProof/>
        <w:sz w:val="20"/>
        <w:szCs w:val="20"/>
      </w:rPr>
      <w:t>2</w:t>
    </w:r>
    <w:r w:rsidR="009345E5" w:rsidRPr="00B85B2D">
      <w:rPr>
        <w:rStyle w:val="PageNumber"/>
        <w:b/>
        <w:bCs/>
        <w:sz w:val="20"/>
        <w:szCs w:val="20"/>
      </w:rPr>
      <w:fldChar w:fldCharType="end"/>
    </w:r>
  </w:p>
  <w:p w14:paraId="2B73C76D" w14:textId="77777777" w:rsidR="001E6A88" w:rsidRDefault="001E6A88">
    <w:pPr>
      <w:pStyle w:val="Header"/>
      <w:tabs>
        <w:tab w:val="clear" w:pos="8640"/>
        <w:tab w:val="right" w:pos="8100"/>
      </w:tabs>
      <w:rPr>
        <w:rStyle w:val="PageNumber"/>
        <w:b/>
        <w:bCs/>
        <w:sz w:val="20"/>
        <w:szCs w:val="20"/>
      </w:rPr>
    </w:pPr>
  </w:p>
  <w:p w14:paraId="13B67592" w14:textId="77777777" w:rsidR="001E6A88" w:rsidRPr="00B85B2D" w:rsidRDefault="001E6A88">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CF51F" w14:textId="124768CA" w:rsidR="00483018" w:rsidRPr="0070248E" w:rsidRDefault="00483018" w:rsidP="00483018">
    <w:pPr>
      <w:pStyle w:val="Header"/>
      <w:jc w:val="right"/>
      <w:rPr>
        <w:sz w:val="22"/>
        <w:szCs w:val="22"/>
      </w:rPr>
    </w:pPr>
    <w:r w:rsidRPr="0070248E">
      <w:rPr>
        <w:sz w:val="22"/>
        <w:szCs w:val="22"/>
      </w:rPr>
      <w:t>Service Date: December 23,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416"/>
    <w:multiLevelType w:val="hybridMultilevel"/>
    <w:tmpl w:val="3628EC8A"/>
    <w:lvl w:ilvl="0" w:tplc="580E919A">
      <w:start w:val="1"/>
      <w:numFmt w:val="decimal"/>
      <w:lvlText w:val="%1"/>
      <w:lvlJc w:val="righ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4009B7"/>
    <w:multiLevelType w:val="hybridMultilevel"/>
    <w:tmpl w:val="190C266E"/>
    <w:lvl w:ilvl="0" w:tplc="46A47482">
      <w:start w:val="1"/>
      <w:numFmt w:val="decimal"/>
      <w:lvlText w:val="%1"/>
      <w:lvlJc w:val="left"/>
      <w:pPr>
        <w:ind w:left="720" w:hanging="360"/>
      </w:pPr>
      <w:rPr>
        <w:rFonts w:hint="default"/>
        <w:b w:val="0"/>
        <w:i/>
        <w:strike w:val="0"/>
        <w:dstrike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69158DF"/>
    <w:multiLevelType w:val="hybridMultilevel"/>
    <w:tmpl w:val="6B80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15:restartNumberingAfterBreak="0">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6765F0E"/>
    <w:multiLevelType w:val="hybridMultilevel"/>
    <w:tmpl w:val="ABEE3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1"/>
  </w:num>
  <w:num w:numId="5">
    <w:abstractNumId w:val="7"/>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ED6"/>
    <w:rsid w:val="00000F54"/>
    <w:rsid w:val="000015DC"/>
    <w:rsid w:val="00001764"/>
    <w:rsid w:val="00002402"/>
    <w:rsid w:val="00003479"/>
    <w:rsid w:val="00005893"/>
    <w:rsid w:val="00007D4A"/>
    <w:rsid w:val="00011DA9"/>
    <w:rsid w:val="00013BD4"/>
    <w:rsid w:val="00014AB8"/>
    <w:rsid w:val="000164A8"/>
    <w:rsid w:val="000210D8"/>
    <w:rsid w:val="000219B7"/>
    <w:rsid w:val="0002339B"/>
    <w:rsid w:val="00023460"/>
    <w:rsid w:val="0002570B"/>
    <w:rsid w:val="000269D6"/>
    <w:rsid w:val="00033213"/>
    <w:rsid w:val="0003347C"/>
    <w:rsid w:val="00037ADC"/>
    <w:rsid w:val="00040C1A"/>
    <w:rsid w:val="000425D2"/>
    <w:rsid w:val="000426C0"/>
    <w:rsid w:val="00046136"/>
    <w:rsid w:val="00052588"/>
    <w:rsid w:val="00052765"/>
    <w:rsid w:val="00062A54"/>
    <w:rsid w:val="000631B2"/>
    <w:rsid w:val="00064277"/>
    <w:rsid w:val="00064471"/>
    <w:rsid w:val="00064D16"/>
    <w:rsid w:val="0006698E"/>
    <w:rsid w:val="000677EC"/>
    <w:rsid w:val="00070B4A"/>
    <w:rsid w:val="00082753"/>
    <w:rsid w:val="00084377"/>
    <w:rsid w:val="00085C9C"/>
    <w:rsid w:val="0009227E"/>
    <w:rsid w:val="00092BFA"/>
    <w:rsid w:val="000A14A5"/>
    <w:rsid w:val="000A38A3"/>
    <w:rsid w:val="000A424F"/>
    <w:rsid w:val="000A4D7C"/>
    <w:rsid w:val="000A60F5"/>
    <w:rsid w:val="000B2F06"/>
    <w:rsid w:val="000B3F21"/>
    <w:rsid w:val="000B4183"/>
    <w:rsid w:val="000B48C0"/>
    <w:rsid w:val="000B55AD"/>
    <w:rsid w:val="000B67B6"/>
    <w:rsid w:val="000B7854"/>
    <w:rsid w:val="000B7A11"/>
    <w:rsid w:val="000B7F83"/>
    <w:rsid w:val="000C0323"/>
    <w:rsid w:val="000C6599"/>
    <w:rsid w:val="000D254E"/>
    <w:rsid w:val="000D3ACC"/>
    <w:rsid w:val="000D4261"/>
    <w:rsid w:val="000D74CA"/>
    <w:rsid w:val="000D77CC"/>
    <w:rsid w:val="000E0772"/>
    <w:rsid w:val="000E1196"/>
    <w:rsid w:val="000E1EB1"/>
    <w:rsid w:val="000E2A61"/>
    <w:rsid w:val="000E4BC7"/>
    <w:rsid w:val="000E538C"/>
    <w:rsid w:val="000F0649"/>
    <w:rsid w:val="001005C6"/>
    <w:rsid w:val="001007E1"/>
    <w:rsid w:val="00101D97"/>
    <w:rsid w:val="00103960"/>
    <w:rsid w:val="00111219"/>
    <w:rsid w:val="00111B07"/>
    <w:rsid w:val="00112B93"/>
    <w:rsid w:val="001155A4"/>
    <w:rsid w:val="001155D2"/>
    <w:rsid w:val="00117299"/>
    <w:rsid w:val="00117333"/>
    <w:rsid w:val="001179CD"/>
    <w:rsid w:val="00120913"/>
    <w:rsid w:val="0012204A"/>
    <w:rsid w:val="00124092"/>
    <w:rsid w:val="0012548B"/>
    <w:rsid w:val="00126995"/>
    <w:rsid w:val="00127197"/>
    <w:rsid w:val="00127ECE"/>
    <w:rsid w:val="00131166"/>
    <w:rsid w:val="00131E06"/>
    <w:rsid w:val="001320FF"/>
    <w:rsid w:val="00134431"/>
    <w:rsid w:val="00135751"/>
    <w:rsid w:val="00136247"/>
    <w:rsid w:val="00136868"/>
    <w:rsid w:val="0014054F"/>
    <w:rsid w:val="0014354E"/>
    <w:rsid w:val="00145B34"/>
    <w:rsid w:val="00152F28"/>
    <w:rsid w:val="001537A6"/>
    <w:rsid w:val="0015682A"/>
    <w:rsid w:val="001572AD"/>
    <w:rsid w:val="00157683"/>
    <w:rsid w:val="00160AF2"/>
    <w:rsid w:val="0016160B"/>
    <w:rsid w:val="00163BE1"/>
    <w:rsid w:val="00164F15"/>
    <w:rsid w:val="001657C1"/>
    <w:rsid w:val="001664DB"/>
    <w:rsid w:val="00167DC6"/>
    <w:rsid w:val="0017431C"/>
    <w:rsid w:val="00174556"/>
    <w:rsid w:val="00174D63"/>
    <w:rsid w:val="00176046"/>
    <w:rsid w:val="0017655F"/>
    <w:rsid w:val="00177D68"/>
    <w:rsid w:val="00182298"/>
    <w:rsid w:val="00182DFC"/>
    <w:rsid w:val="00184CDE"/>
    <w:rsid w:val="00185EF7"/>
    <w:rsid w:val="00186814"/>
    <w:rsid w:val="001906D6"/>
    <w:rsid w:val="00190A10"/>
    <w:rsid w:val="00190E92"/>
    <w:rsid w:val="0019411E"/>
    <w:rsid w:val="00196C9A"/>
    <w:rsid w:val="001A0000"/>
    <w:rsid w:val="001A1541"/>
    <w:rsid w:val="001A220D"/>
    <w:rsid w:val="001A2809"/>
    <w:rsid w:val="001A6A8B"/>
    <w:rsid w:val="001A75A2"/>
    <w:rsid w:val="001B105D"/>
    <w:rsid w:val="001B1CDB"/>
    <w:rsid w:val="001B472B"/>
    <w:rsid w:val="001C10D0"/>
    <w:rsid w:val="001C1DAE"/>
    <w:rsid w:val="001C5342"/>
    <w:rsid w:val="001C66B2"/>
    <w:rsid w:val="001C7A05"/>
    <w:rsid w:val="001D0DC8"/>
    <w:rsid w:val="001D1073"/>
    <w:rsid w:val="001D1ADF"/>
    <w:rsid w:val="001D6547"/>
    <w:rsid w:val="001D765C"/>
    <w:rsid w:val="001E5EC1"/>
    <w:rsid w:val="001E64D7"/>
    <w:rsid w:val="001E6A88"/>
    <w:rsid w:val="001F2D70"/>
    <w:rsid w:val="001F58FC"/>
    <w:rsid w:val="001F6CA6"/>
    <w:rsid w:val="002032BA"/>
    <w:rsid w:val="00203697"/>
    <w:rsid w:val="002061ED"/>
    <w:rsid w:val="00212C4A"/>
    <w:rsid w:val="0021739D"/>
    <w:rsid w:val="00217765"/>
    <w:rsid w:val="00223687"/>
    <w:rsid w:val="002258B1"/>
    <w:rsid w:val="00225BA3"/>
    <w:rsid w:val="00226090"/>
    <w:rsid w:val="002260E1"/>
    <w:rsid w:val="00227F07"/>
    <w:rsid w:val="00230FD0"/>
    <w:rsid w:val="002331BF"/>
    <w:rsid w:val="00233D02"/>
    <w:rsid w:val="002376DA"/>
    <w:rsid w:val="0024097E"/>
    <w:rsid w:val="00241EFB"/>
    <w:rsid w:val="002443C1"/>
    <w:rsid w:val="00244A75"/>
    <w:rsid w:val="00246359"/>
    <w:rsid w:val="00251255"/>
    <w:rsid w:val="0025542C"/>
    <w:rsid w:val="002558D0"/>
    <w:rsid w:val="0025776E"/>
    <w:rsid w:val="002601B6"/>
    <w:rsid w:val="0026116F"/>
    <w:rsid w:val="00262EBB"/>
    <w:rsid w:val="00264C0F"/>
    <w:rsid w:val="002656EB"/>
    <w:rsid w:val="0026688A"/>
    <w:rsid w:val="002728F6"/>
    <w:rsid w:val="00280C23"/>
    <w:rsid w:val="00281ABD"/>
    <w:rsid w:val="002834B4"/>
    <w:rsid w:val="00285B43"/>
    <w:rsid w:val="0028697C"/>
    <w:rsid w:val="002872F0"/>
    <w:rsid w:val="00287672"/>
    <w:rsid w:val="00287B09"/>
    <w:rsid w:val="00291285"/>
    <w:rsid w:val="00291C3E"/>
    <w:rsid w:val="00293EC2"/>
    <w:rsid w:val="00294727"/>
    <w:rsid w:val="002969C0"/>
    <w:rsid w:val="002A44FE"/>
    <w:rsid w:val="002A547A"/>
    <w:rsid w:val="002A74AC"/>
    <w:rsid w:val="002B0F91"/>
    <w:rsid w:val="002C03F6"/>
    <w:rsid w:val="002C0752"/>
    <w:rsid w:val="002C1C05"/>
    <w:rsid w:val="002C2FA6"/>
    <w:rsid w:val="002C5131"/>
    <w:rsid w:val="002D5415"/>
    <w:rsid w:val="002D54E7"/>
    <w:rsid w:val="002E1E12"/>
    <w:rsid w:val="002E3C80"/>
    <w:rsid w:val="002E5357"/>
    <w:rsid w:val="002E59AC"/>
    <w:rsid w:val="002E6663"/>
    <w:rsid w:val="002F169B"/>
    <w:rsid w:val="002F698C"/>
    <w:rsid w:val="002F6D84"/>
    <w:rsid w:val="002F71C2"/>
    <w:rsid w:val="00301107"/>
    <w:rsid w:val="00302F2A"/>
    <w:rsid w:val="003042FF"/>
    <w:rsid w:val="0030487D"/>
    <w:rsid w:val="00304888"/>
    <w:rsid w:val="003072AB"/>
    <w:rsid w:val="00310968"/>
    <w:rsid w:val="00311EBF"/>
    <w:rsid w:val="003125AD"/>
    <w:rsid w:val="0031607C"/>
    <w:rsid w:val="00316961"/>
    <w:rsid w:val="00320A02"/>
    <w:rsid w:val="003221C8"/>
    <w:rsid w:val="00325033"/>
    <w:rsid w:val="003332A6"/>
    <w:rsid w:val="00334224"/>
    <w:rsid w:val="00343FAD"/>
    <w:rsid w:val="00345CDC"/>
    <w:rsid w:val="00347054"/>
    <w:rsid w:val="003470BB"/>
    <w:rsid w:val="00352554"/>
    <w:rsid w:val="00355F62"/>
    <w:rsid w:val="00361888"/>
    <w:rsid w:val="00362AC7"/>
    <w:rsid w:val="00363B2A"/>
    <w:rsid w:val="00365AE5"/>
    <w:rsid w:val="003717D9"/>
    <w:rsid w:val="00371E20"/>
    <w:rsid w:val="00372516"/>
    <w:rsid w:val="003770BB"/>
    <w:rsid w:val="0038109D"/>
    <w:rsid w:val="003815A3"/>
    <w:rsid w:val="0038268B"/>
    <w:rsid w:val="00382A30"/>
    <w:rsid w:val="00383B52"/>
    <w:rsid w:val="00386898"/>
    <w:rsid w:val="00386C96"/>
    <w:rsid w:val="00387620"/>
    <w:rsid w:val="00390070"/>
    <w:rsid w:val="003901A1"/>
    <w:rsid w:val="00397A4E"/>
    <w:rsid w:val="00397A87"/>
    <w:rsid w:val="003A1603"/>
    <w:rsid w:val="003A38E3"/>
    <w:rsid w:val="003A7B35"/>
    <w:rsid w:val="003B04E4"/>
    <w:rsid w:val="003B10D2"/>
    <w:rsid w:val="003B534A"/>
    <w:rsid w:val="003B5624"/>
    <w:rsid w:val="003C70EB"/>
    <w:rsid w:val="003D404F"/>
    <w:rsid w:val="003D4639"/>
    <w:rsid w:val="003D4B3F"/>
    <w:rsid w:val="003D52BA"/>
    <w:rsid w:val="003D5644"/>
    <w:rsid w:val="003D6C0A"/>
    <w:rsid w:val="003D740F"/>
    <w:rsid w:val="003E01D8"/>
    <w:rsid w:val="003E2CFC"/>
    <w:rsid w:val="003F2A20"/>
    <w:rsid w:val="003F3EA6"/>
    <w:rsid w:val="003F4ACF"/>
    <w:rsid w:val="004004F2"/>
    <w:rsid w:val="00405642"/>
    <w:rsid w:val="00406DDA"/>
    <w:rsid w:val="004074DC"/>
    <w:rsid w:val="00407604"/>
    <w:rsid w:val="0040770A"/>
    <w:rsid w:val="00413546"/>
    <w:rsid w:val="0042069A"/>
    <w:rsid w:val="00421B3A"/>
    <w:rsid w:val="004226B7"/>
    <w:rsid w:val="00423D01"/>
    <w:rsid w:val="00426C92"/>
    <w:rsid w:val="00427162"/>
    <w:rsid w:val="00430F4E"/>
    <w:rsid w:val="00431EC2"/>
    <w:rsid w:val="00432DFB"/>
    <w:rsid w:val="004342E8"/>
    <w:rsid w:val="004344AD"/>
    <w:rsid w:val="004354E3"/>
    <w:rsid w:val="00436446"/>
    <w:rsid w:val="00437E4C"/>
    <w:rsid w:val="00441E21"/>
    <w:rsid w:val="00444529"/>
    <w:rsid w:val="00444E53"/>
    <w:rsid w:val="0044560D"/>
    <w:rsid w:val="00447286"/>
    <w:rsid w:val="00447DDD"/>
    <w:rsid w:val="00450C85"/>
    <w:rsid w:val="0045128B"/>
    <w:rsid w:val="0046023D"/>
    <w:rsid w:val="004614D7"/>
    <w:rsid w:val="004734A9"/>
    <w:rsid w:val="00475E8F"/>
    <w:rsid w:val="00482044"/>
    <w:rsid w:val="00483018"/>
    <w:rsid w:val="004878BC"/>
    <w:rsid w:val="00490617"/>
    <w:rsid w:val="004906A3"/>
    <w:rsid w:val="00491D29"/>
    <w:rsid w:val="00496AC5"/>
    <w:rsid w:val="00497055"/>
    <w:rsid w:val="00497641"/>
    <w:rsid w:val="00497C39"/>
    <w:rsid w:val="00497D18"/>
    <w:rsid w:val="00497F68"/>
    <w:rsid w:val="004A11F3"/>
    <w:rsid w:val="004A1A6D"/>
    <w:rsid w:val="004A3E2A"/>
    <w:rsid w:val="004A74A6"/>
    <w:rsid w:val="004B28AD"/>
    <w:rsid w:val="004B4BCD"/>
    <w:rsid w:val="004C0175"/>
    <w:rsid w:val="004C1D79"/>
    <w:rsid w:val="004C1E66"/>
    <w:rsid w:val="004C4B31"/>
    <w:rsid w:val="004D1765"/>
    <w:rsid w:val="004D2214"/>
    <w:rsid w:val="004D24E3"/>
    <w:rsid w:val="004D2B76"/>
    <w:rsid w:val="004D561C"/>
    <w:rsid w:val="004D692C"/>
    <w:rsid w:val="004D7804"/>
    <w:rsid w:val="004E14C5"/>
    <w:rsid w:val="004E1E3C"/>
    <w:rsid w:val="004E29CD"/>
    <w:rsid w:val="004E2ED1"/>
    <w:rsid w:val="004E40B1"/>
    <w:rsid w:val="004F19C5"/>
    <w:rsid w:val="004F1F7C"/>
    <w:rsid w:val="004F37DD"/>
    <w:rsid w:val="004F5A39"/>
    <w:rsid w:val="00506F82"/>
    <w:rsid w:val="00515AC4"/>
    <w:rsid w:val="00516019"/>
    <w:rsid w:val="00521A82"/>
    <w:rsid w:val="00524F39"/>
    <w:rsid w:val="00525D09"/>
    <w:rsid w:val="00532693"/>
    <w:rsid w:val="00537338"/>
    <w:rsid w:val="0054092F"/>
    <w:rsid w:val="00543264"/>
    <w:rsid w:val="00545137"/>
    <w:rsid w:val="00546C2E"/>
    <w:rsid w:val="00547078"/>
    <w:rsid w:val="005473C5"/>
    <w:rsid w:val="00551071"/>
    <w:rsid w:val="00551866"/>
    <w:rsid w:val="005519EF"/>
    <w:rsid w:val="00551E82"/>
    <w:rsid w:val="0055204F"/>
    <w:rsid w:val="00552401"/>
    <w:rsid w:val="00555C15"/>
    <w:rsid w:val="005622CB"/>
    <w:rsid w:val="00564C22"/>
    <w:rsid w:val="0056667C"/>
    <w:rsid w:val="00571384"/>
    <w:rsid w:val="0057202D"/>
    <w:rsid w:val="0057279C"/>
    <w:rsid w:val="005760DD"/>
    <w:rsid w:val="00577EE1"/>
    <w:rsid w:val="005817DB"/>
    <w:rsid w:val="00583BE2"/>
    <w:rsid w:val="0058665D"/>
    <w:rsid w:val="005867FA"/>
    <w:rsid w:val="005868BB"/>
    <w:rsid w:val="00587170"/>
    <w:rsid w:val="005943FC"/>
    <w:rsid w:val="00596E25"/>
    <w:rsid w:val="00597B2E"/>
    <w:rsid w:val="005A3029"/>
    <w:rsid w:val="005A3AD9"/>
    <w:rsid w:val="005A53AE"/>
    <w:rsid w:val="005A7177"/>
    <w:rsid w:val="005B14FF"/>
    <w:rsid w:val="005B2395"/>
    <w:rsid w:val="005B2C2C"/>
    <w:rsid w:val="005B3315"/>
    <w:rsid w:val="005B3D1B"/>
    <w:rsid w:val="005B3D6F"/>
    <w:rsid w:val="005B45BF"/>
    <w:rsid w:val="005B45C7"/>
    <w:rsid w:val="005B5ED6"/>
    <w:rsid w:val="005B5FED"/>
    <w:rsid w:val="005B60F9"/>
    <w:rsid w:val="005C0B6F"/>
    <w:rsid w:val="005C0DAC"/>
    <w:rsid w:val="005C21BF"/>
    <w:rsid w:val="005C4436"/>
    <w:rsid w:val="005C64B0"/>
    <w:rsid w:val="005D084E"/>
    <w:rsid w:val="005D7A9C"/>
    <w:rsid w:val="005E07B6"/>
    <w:rsid w:val="005E1DD1"/>
    <w:rsid w:val="005E1EA6"/>
    <w:rsid w:val="005E3095"/>
    <w:rsid w:val="005E5A03"/>
    <w:rsid w:val="005E5DEF"/>
    <w:rsid w:val="005E6451"/>
    <w:rsid w:val="005F0705"/>
    <w:rsid w:val="005F24F9"/>
    <w:rsid w:val="005F6F49"/>
    <w:rsid w:val="005F75C6"/>
    <w:rsid w:val="006005B9"/>
    <w:rsid w:val="00602D5D"/>
    <w:rsid w:val="0060406D"/>
    <w:rsid w:val="0060599F"/>
    <w:rsid w:val="006060EF"/>
    <w:rsid w:val="00606C8D"/>
    <w:rsid w:val="006101BE"/>
    <w:rsid w:val="00613205"/>
    <w:rsid w:val="006140A4"/>
    <w:rsid w:val="00615528"/>
    <w:rsid w:val="0062054E"/>
    <w:rsid w:val="00620F94"/>
    <w:rsid w:val="006220C6"/>
    <w:rsid w:val="00622F11"/>
    <w:rsid w:val="00623107"/>
    <w:rsid w:val="00626A18"/>
    <w:rsid w:val="00627344"/>
    <w:rsid w:val="00630B45"/>
    <w:rsid w:val="0063197C"/>
    <w:rsid w:val="00632201"/>
    <w:rsid w:val="00633CE8"/>
    <w:rsid w:val="006362F3"/>
    <w:rsid w:val="006404DC"/>
    <w:rsid w:val="0064089E"/>
    <w:rsid w:val="00645D41"/>
    <w:rsid w:val="0064785C"/>
    <w:rsid w:val="006552B9"/>
    <w:rsid w:val="00655F61"/>
    <w:rsid w:val="0066440C"/>
    <w:rsid w:val="006646B4"/>
    <w:rsid w:val="00664F6A"/>
    <w:rsid w:val="00667F91"/>
    <w:rsid w:val="006704C8"/>
    <w:rsid w:val="00672F09"/>
    <w:rsid w:val="006736DC"/>
    <w:rsid w:val="00674144"/>
    <w:rsid w:val="00675C9A"/>
    <w:rsid w:val="00683212"/>
    <w:rsid w:val="00683BD2"/>
    <w:rsid w:val="00683D80"/>
    <w:rsid w:val="00684895"/>
    <w:rsid w:val="00687222"/>
    <w:rsid w:val="0069127E"/>
    <w:rsid w:val="006945FB"/>
    <w:rsid w:val="006972FB"/>
    <w:rsid w:val="006A0236"/>
    <w:rsid w:val="006A123C"/>
    <w:rsid w:val="006A2D64"/>
    <w:rsid w:val="006A2DCA"/>
    <w:rsid w:val="006A5CF5"/>
    <w:rsid w:val="006B0636"/>
    <w:rsid w:val="006B2972"/>
    <w:rsid w:val="006B41C6"/>
    <w:rsid w:val="006B5F06"/>
    <w:rsid w:val="006B6062"/>
    <w:rsid w:val="006B619B"/>
    <w:rsid w:val="006B6EDA"/>
    <w:rsid w:val="006C5AA6"/>
    <w:rsid w:val="006C67EE"/>
    <w:rsid w:val="006D1F48"/>
    <w:rsid w:val="006D33D6"/>
    <w:rsid w:val="006D3BA8"/>
    <w:rsid w:val="006D3E67"/>
    <w:rsid w:val="006D6E04"/>
    <w:rsid w:val="006E06FD"/>
    <w:rsid w:val="006F0656"/>
    <w:rsid w:val="006F0806"/>
    <w:rsid w:val="006F1B9B"/>
    <w:rsid w:val="006F1CFA"/>
    <w:rsid w:val="006F2E4D"/>
    <w:rsid w:val="006F5053"/>
    <w:rsid w:val="006F7C3C"/>
    <w:rsid w:val="0070248E"/>
    <w:rsid w:val="00703A3E"/>
    <w:rsid w:val="00706248"/>
    <w:rsid w:val="007108E0"/>
    <w:rsid w:val="00711962"/>
    <w:rsid w:val="00711F2A"/>
    <w:rsid w:val="007122D8"/>
    <w:rsid w:val="0071499C"/>
    <w:rsid w:val="00714BA2"/>
    <w:rsid w:val="00714FA1"/>
    <w:rsid w:val="00715DC8"/>
    <w:rsid w:val="00717D10"/>
    <w:rsid w:val="00717F8B"/>
    <w:rsid w:val="007201A1"/>
    <w:rsid w:val="00722126"/>
    <w:rsid w:val="00723F32"/>
    <w:rsid w:val="0073050C"/>
    <w:rsid w:val="0073285A"/>
    <w:rsid w:val="0073407F"/>
    <w:rsid w:val="00734E30"/>
    <w:rsid w:val="00737EB2"/>
    <w:rsid w:val="00741EE8"/>
    <w:rsid w:val="007453B0"/>
    <w:rsid w:val="00745582"/>
    <w:rsid w:val="007510EC"/>
    <w:rsid w:val="0075129E"/>
    <w:rsid w:val="00751E43"/>
    <w:rsid w:val="007535A9"/>
    <w:rsid w:val="007536FF"/>
    <w:rsid w:val="0076093A"/>
    <w:rsid w:val="00762E14"/>
    <w:rsid w:val="00763F8C"/>
    <w:rsid w:val="0076509F"/>
    <w:rsid w:val="007676B6"/>
    <w:rsid w:val="00771311"/>
    <w:rsid w:val="00772D78"/>
    <w:rsid w:val="007742B0"/>
    <w:rsid w:val="00774533"/>
    <w:rsid w:val="0077507E"/>
    <w:rsid w:val="00775994"/>
    <w:rsid w:val="00775FEF"/>
    <w:rsid w:val="007767BA"/>
    <w:rsid w:val="00781CE1"/>
    <w:rsid w:val="00784393"/>
    <w:rsid w:val="00786F42"/>
    <w:rsid w:val="00787ECB"/>
    <w:rsid w:val="00790390"/>
    <w:rsid w:val="0079410A"/>
    <w:rsid w:val="007956DD"/>
    <w:rsid w:val="00797452"/>
    <w:rsid w:val="007977BC"/>
    <w:rsid w:val="007A0EF6"/>
    <w:rsid w:val="007A1511"/>
    <w:rsid w:val="007A25D0"/>
    <w:rsid w:val="007A2609"/>
    <w:rsid w:val="007A3293"/>
    <w:rsid w:val="007A583E"/>
    <w:rsid w:val="007A604F"/>
    <w:rsid w:val="007A7AE7"/>
    <w:rsid w:val="007B0073"/>
    <w:rsid w:val="007B076B"/>
    <w:rsid w:val="007B082C"/>
    <w:rsid w:val="007B092E"/>
    <w:rsid w:val="007B53EC"/>
    <w:rsid w:val="007B5CF8"/>
    <w:rsid w:val="007B74DA"/>
    <w:rsid w:val="007C042F"/>
    <w:rsid w:val="007C1AF6"/>
    <w:rsid w:val="007D1ED9"/>
    <w:rsid w:val="007D1F57"/>
    <w:rsid w:val="007D348E"/>
    <w:rsid w:val="007E43FB"/>
    <w:rsid w:val="007E4811"/>
    <w:rsid w:val="007E568E"/>
    <w:rsid w:val="007E6EE7"/>
    <w:rsid w:val="007E70A0"/>
    <w:rsid w:val="007F2230"/>
    <w:rsid w:val="007F2B40"/>
    <w:rsid w:val="007F2E3A"/>
    <w:rsid w:val="007F54B5"/>
    <w:rsid w:val="008002A6"/>
    <w:rsid w:val="0080065A"/>
    <w:rsid w:val="00801D54"/>
    <w:rsid w:val="00804545"/>
    <w:rsid w:val="00805912"/>
    <w:rsid w:val="00805D66"/>
    <w:rsid w:val="0080762A"/>
    <w:rsid w:val="00807A37"/>
    <w:rsid w:val="00811797"/>
    <w:rsid w:val="0081220C"/>
    <w:rsid w:val="0082073A"/>
    <w:rsid w:val="00820BD5"/>
    <w:rsid w:val="008215F8"/>
    <w:rsid w:val="00821883"/>
    <w:rsid w:val="00821C79"/>
    <w:rsid w:val="008263FC"/>
    <w:rsid w:val="00827DA2"/>
    <w:rsid w:val="00827DCB"/>
    <w:rsid w:val="00830040"/>
    <w:rsid w:val="00834160"/>
    <w:rsid w:val="00834363"/>
    <w:rsid w:val="0084064A"/>
    <w:rsid w:val="00841996"/>
    <w:rsid w:val="008441D8"/>
    <w:rsid w:val="00845187"/>
    <w:rsid w:val="00845C37"/>
    <w:rsid w:val="00845CD0"/>
    <w:rsid w:val="00847635"/>
    <w:rsid w:val="00850B99"/>
    <w:rsid w:val="00852803"/>
    <w:rsid w:val="00854DC8"/>
    <w:rsid w:val="008554A7"/>
    <w:rsid w:val="00857E91"/>
    <w:rsid w:val="00860038"/>
    <w:rsid w:val="00860E1F"/>
    <w:rsid w:val="008712E3"/>
    <w:rsid w:val="00872122"/>
    <w:rsid w:val="0087222E"/>
    <w:rsid w:val="008723C5"/>
    <w:rsid w:val="00873AC9"/>
    <w:rsid w:val="008741D9"/>
    <w:rsid w:val="008767DF"/>
    <w:rsid w:val="00880E68"/>
    <w:rsid w:val="0088473E"/>
    <w:rsid w:val="00885B06"/>
    <w:rsid w:val="008908C0"/>
    <w:rsid w:val="00892232"/>
    <w:rsid w:val="0089291C"/>
    <w:rsid w:val="00893292"/>
    <w:rsid w:val="008A04E5"/>
    <w:rsid w:val="008A05DC"/>
    <w:rsid w:val="008A11E5"/>
    <w:rsid w:val="008A1BAC"/>
    <w:rsid w:val="008A1FFC"/>
    <w:rsid w:val="008A37A3"/>
    <w:rsid w:val="008A3AA0"/>
    <w:rsid w:val="008A4A86"/>
    <w:rsid w:val="008A54E8"/>
    <w:rsid w:val="008A6086"/>
    <w:rsid w:val="008A617E"/>
    <w:rsid w:val="008A62E5"/>
    <w:rsid w:val="008A6CA1"/>
    <w:rsid w:val="008A70E9"/>
    <w:rsid w:val="008A754B"/>
    <w:rsid w:val="008B450B"/>
    <w:rsid w:val="008B5AE3"/>
    <w:rsid w:val="008B5BE7"/>
    <w:rsid w:val="008B67DE"/>
    <w:rsid w:val="008C1EED"/>
    <w:rsid w:val="008C52B4"/>
    <w:rsid w:val="008C5A57"/>
    <w:rsid w:val="008C6DFB"/>
    <w:rsid w:val="008D3B2D"/>
    <w:rsid w:val="008D3F5B"/>
    <w:rsid w:val="008D559C"/>
    <w:rsid w:val="008E0C97"/>
    <w:rsid w:val="008F1AF7"/>
    <w:rsid w:val="008F20F9"/>
    <w:rsid w:val="008F39D6"/>
    <w:rsid w:val="00900A7C"/>
    <w:rsid w:val="0090526A"/>
    <w:rsid w:val="00910B77"/>
    <w:rsid w:val="009115AE"/>
    <w:rsid w:val="00912358"/>
    <w:rsid w:val="00916379"/>
    <w:rsid w:val="00916BAF"/>
    <w:rsid w:val="00917092"/>
    <w:rsid w:val="00917138"/>
    <w:rsid w:val="00920A02"/>
    <w:rsid w:val="009212F2"/>
    <w:rsid w:val="0092251C"/>
    <w:rsid w:val="00925AC6"/>
    <w:rsid w:val="00927AAF"/>
    <w:rsid w:val="00930F0E"/>
    <w:rsid w:val="0093236E"/>
    <w:rsid w:val="009323D2"/>
    <w:rsid w:val="00934522"/>
    <w:rsid w:val="009345E5"/>
    <w:rsid w:val="00934882"/>
    <w:rsid w:val="0093548C"/>
    <w:rsid w:val="009359C8"/>
    <w:rsid w:val="0094190D"/>
    <w:rsid w:val="00950F3F"/>
    <w:rsid w:val="00951B71"/>
    <w:rsid w:val="00952A55"/>
    <w:rsid w:val="009603B2"/>
    <w:rsid w:val="009621E7"/>
    <w:rsid w:val="00962A64"/>
    <w:rsid w:val="00962EFB"/>
    <w:rsid w:val="00964F36"/>
    <w:rsid w:val="00967B6B"/>
    <w:rsid w:val="009732C4"/>
    <w:rsid w:val="00974895"/>
    <w:rsid w:val="00977283"/>
    <w:rsid w:val="00980C17"/>
    <w:rsid w:val="00981531"/>
    <w:rsid w:val="0098271D"/>
    <w:rsid w:val="00982CA8"/>
    <w:rsid w:val="009839F8"/>
    <w:rsid w:val="0098573E"/>
    <w:rsid w:val="00992ED9"/>
    <w:rsid w:val="0099456C"/>
    <w:rsid w:val="009946AD"/>
    <w:rsid w:val="0099595F"/>
    <w:rsid w:val="00996773"/>
    <w:rsid w:val="0099740E"/>
    <w:rsid w:val="009A1B9B"/>
    <w:rsid w:val="009A3C28"/>
    <w:rsid w:val="009B1AB0"/>
    <w:rsid w:val="009B4ABC"/>
    <w:rsid w:val="009B4C93"/>
    <w:rsid w:val="009C0FDC"/>
    <w:rsid w:val="009C37F4"/>
    <w:rsid w:val="009C5A75"/>
    <w:rsid w:val="009D0F83"/>
    <w:rsid w:val="009D1F5D"/>
    <w:rsid w:val="009D5079"/>
    <w:rsid w:val="009D5FD8"/>
    <w:rsid w:val="009E3AA6"/>
    <w:rsid w:val="009E511B"/>
    <w:rsid w:val="009F44BC"/>
    <w:rsid w:val="009F513F"/>
    <w:rsid w:val="009F5995"/>
    <w:rsid w:val="009F6BBA"/>
    <w:rsid w:val="009F7B0E"/>
    <w:rsid w:val="00A01D34"/>
    <w:rsid w:val="00A01D98"/>
    <w:rsid w:val="00A02940"/>
    <w:rsid w:val="00A05824"/>
    <w:rsid w:val="00A05D98"/>
    <w:rsid w:val="00A067C3"/>
    <w:rsid w:val="00A10336"/>
    <w:rsid w:val="00A110DA"/>
    <w:rsid w:val="00A127E7"/>
    <w:rsid w:val="00A12EB6"/>
    <w:rsid w:val="00A13825"/>
    <w:rsid w:val="00A14614"/>
    <w:rsid w:val="00A14D36"/>
    <w:rsid w:val="00A16824"/>
    <w:rsid w:val="00A200C8"/>
    <w:rsid w:val="00A21BEB"/>
    <w:rsid w:val="00A225D0"/>
    <w:rsid w:val="00A225E6"/>
    <w:rsid w:val="00A25153"/>
    <w:rsid w:val="00A26A46"/>
    <w:rsid w:val="00A27867"/>
    <w:rsid w:val="00A30849"/>
    <w:rsid w:val="00A31FF3"/>
    <w:rsid w:val="00A35009"/>
    <w:rsid w:val="00A353E9"/>
    <w:rsid w:val="00A40ACE"/>
    <w:rsid w:val="00A40D0F"/>
    <w:rsid w:val="00A423ED"/>
    <w:rsid w:val="00A42493"/>
    <w:rsid w:val="00A42D87"/>
    <w:rsid w:val="00A432A7"/>
    <w:rsid w:val="00A445FF"/>
    <w:rsid w:val="00A502B4"/>
    <w:rsid w:val="00A55C3E"/>
    <w:rsid w:val="00A57D27"/>
    <w:rsid w:val="00A60CCC"/>
    <w:rsid w:val="00A6168F"/>
    <w:rsid w:val="00A6192B"/>
    <w:rsid w:val="00A61B61"/>
    <w:rsid w:val="00A61EDE"/>
    <w:rsid w:val="00A6493D"/>
    <w:rsid w:val="00A702E4"/>
    <w:rsid w:val="00A70786"/>
    <w:rsid w:val="00A71D58"/>
    <w:rsid w:val="00A721F6"/>
    <w:rsid w:val="00A7478B"/>
    <w:rsid w:val="00A754B7"/>
    <w:rsid w:val="00A75C9C"/>
    <w:rsid w:val="00A8212C"/>
    <w:rsid w:val="00A83C11"/>
    <w:rsid w:val="00A84893"/>
    <w:rsid w:val="00A86F74"/>
    <w:rsid w:val="00A91A82"/>
    <w:rsid w:val="00A92BD3"/>
    <w:rsid w:val="00A959F1"/>
    <w:rsid w:val="00A96D13"/>
    <w:rsid w:val="00A9718B"/>
    <w:rsid w:val="00A97601"/>
    <w:rsid w:val="00A979BA"/>
    <w:rsid w:val="00AA0CA2"/>
    <w:rsid w:val="00AA2706"/>
    <w:rsid w:val="00AA2BC6"/>
    <w:rsid w:val="00AA3E8B"/>
    <w:rsid w:val="00AA4F6D"/>
    <w:rsid w:val="00AA5ED0"/>
    <w:rsid w:val="00AA6988"/>
    <w:rsid w:val="00AB0555"/>
    <w:rsid w:val="00AB1EBB"/>
    <w:rsid w:val="00AB2053"/>
    <w:rsid w:val="00AB2A6F"/>
    <w:rsid w:val="00AB3DB1"/>
    <w:rsid w:val="00AB6223"/>
    <w:rsid w:val="00AB79E8"/>
    <w:rsid w:val="00AC154E"/>
    <w:rsid w:val="00AC36B2"/>
    <w:rsid w:val="00AC387A"/>
    <w:rsid w:val="00AC43C5"/>
    <w:rsid w:val="00AC53C8"/>
    <w:rsid w:val="00AC552D"/>
    <w:rsid w:val="00AC77DA"/>
    <w:rsid w:val="00AC7EA1"/>
    <w:rsid w:val="00AD0555"/>
    <w:rsid w:val="00AD1397"/>
    <w:rsid w:val="00AD1F0B"/>
    <w:rsid w:val="00AD202F"/>
    <w:rsid w:val="00AD7BE5"/>
    <w:rsid w:val="00AE2AB3"/>
    <w:rsid w:val="00AE2B02"/>
    <w:rsid w:val="00AE366C"/>
    <w:rsid w:val="00AE4B14"/>
    <w:rsid w:val="00AE5D6D"/>
    <w:rsid w:val="00AE6240"/>
    <w:rsid w:val="00AE72F9"/>
    <w:rsid w:val="00AF0695"/>
    <w:rsid w:val="00AF36D7"/>
    <w:rsid w:val="00AF48F9"/>
    <w:rsid w:val="00B02A4B"/>
    <w:rsid w:val="00B04C9D"/>
    <w:rsid w:val="00B04F77"/>
    <w:rsid w:val="00B1027E"/>
    <w:rsid w:val="00B119B7"/>
    <w:rsid w:val="00B1310F"/>
    <w:rsid w:val="00B152B0"/>
    <w:rsid w:val="00B17C43"/>
    <w:rsid w:val="00B20685"/>
    <w:rsid w:val="00B210FE"/>
    <w:rsid w:val="00B21414"/>
    <w:rsid w:val="00B24948"/>
    <w:rsid w:val="00B2625D"/>
    <w:rsid w:val="00B276F2"/>
    <w:rsid w:val="00B316C7"/>
    <w:rsid w:val="00B32723"/>
    <w:rsid w:val="00B33989"/>
    <w:rsid w:val="00B345FC"/>
    <w:rsid w:val="00B3782E"/>
    <w:rsid w:val="00B4003F"/>
    <w:rsid w:val="00B4106A"/>
    <w:rsid w:val="00B45797"/>
    <w:rsid w:val="00B517D3"/>
    <w:rsid w:val="00B571B3"/>
    <w:rsid w:val="00B6015A"/>
    <w:rsid w:val="00B60347"/>
    <w:rsid w:val="00B61EFD"/>
    <w:rsid w:val="00B6636A"/>
    <w:rsid w:val="00B75DBB"/>
    <w:rsid w:val="00B76991"/>
    <w:rsid w:val="00B76AFB"/>
    <w:rsid w:val="00B76EAE"/>
    <w:rsid w:val="00B77172"/>
    <w:rsid w:val="00B77835"/>
    <w:rsid w:val="00B80C78"/>
    <w:rsid w:val="00B85B2D"/>
    <w:rsid w:val="00B85D6D"/>
    <w:rsid w:val="00B86202"/>
    <w:rsid w:val="00B86A5E"/>
    <w:rsid w:val="00B91FB5"/>
    <w:rsid w:val="00B92CD6"/>
    <w:rsid w:val="00B9398A"/>
    <w:rsid w:val="00B9495E"/>
    <w:rsid w:val="00B95E9B"/>
    <w:rsid w:val="00B972A1"/>
    <w:rsid w:val="00B97D0B"/>
    <w:rsid w:val="00BA22B1"/>
    <w:rsid w:val="00BA610A"/>
    <w:rsid w:val="00BA702B"/>
    <w:rsid w:val="00BB03CF"/>
    <w:rsid w:val="00BB0D6F"/>
    <w:rsid w:val="00BB104F"/>
    <w:rsid w:val="00BB11EE"/>
    <w:rsid w:val="00BB1728"/>
    <w:rsid w:val="00BB1E9B"/>
    <w:rsid w:val="00BB2383"/>
    <w:rsid w:val="00BB255F"/>
    <w:rsid w:val="00BC15F7"/>
    <w:rsid w:val="00BC48CE"/>
    <w:rsid w:val="00BC76DB"/>
    <w:rsid w:val="00BD0396"/>
    <w:rsid w:val="00BD11E4"/>
    <w:rsid w:val="00BD1FC2"/>
    <w:rsid w:val="00BD3056"/>
    <w:rsid w:val="00BD38FB"/>
    <w:rsid w:val="00BD5605"/>
    <w:rsid w:val="00BD603A"/>
    <w:rsid w:val="00BD6F14"/>
    <w:rsid w:val="00BE0B23"/>
    <w:rsid w:val="00BE1C42"/>
    <w:rsid w:val="00BE236C"/>
    <w:rsid w:val="00BE25AA"/>
    <w:rsid w:val="00BE5C44"/>
    <w:rsid w:val="00BF129E"/>
    <w:rsid w:val="00BF2542"/>
    <w:rsid w:val="00BF2664"/>
    <w:rsid w:val="00BF3C2B"/>
    <w:rsid w:val="00BF4A8E"/>
    <w:rsid w:val="00BF7D17"/>
    <w:rsid w:val="00C00E9A"/>
    <w:rsid w:val="00C011AB"/>
    <w:rsid w:val="00C05407"/>
    <w:rsid w:val="00C07073"/>
    <w:rsid w:val="00C103A5"/>
    <w:rsid w:val="00C11191"/>
    <w:rsid w:val="00C12426"/>
    <w:rsid w:val="00C12C77"/>
    <w:rsid w:val="00C13AA6"/>
    <w:rsid w:val="00C2364D"/>
    <w:rsid w:val="00C260E9"/>
    <w:rsid w:val="00C26F2D"/>
    <w:rsid w:val="00C26FF1"/>
    <w:rsid w:val="00C41F20"/>
    <w:rsid w:val="00C424A7"/>
    <w:rsid w:val="00C425BC"/>
    <w:rsid w:val="00C43731"/>
    <w:rsid w:val="00C44ACA"/>
    <w:rsid w:val="00C466A8"/>
    <w:rsid w:val="00C5166B"/>
    <w:rsid w:val="00C55C49"/>
    <w:rsid w:val="00C567A3"/>
    <w:rsid w:val="00C633CB"/>
    <w:rsid w:val="00C63B4B"/>
    <w:rsid w:val="00C71783"/>
    <w:rsid w:val="00C76E84"/>
    <w:rsid w:val="00C76F7C"/>
    <w:rsid w:val="00C81906"/>
    <w:rsid w:val="00C829A5"/>
    <w:rsid w:val="00C831B2"/>
    <w:rsid w:val="00C837DB"/>
    <w:rsid w:val="00C84737"/>
    <w:rsid w:val="00C8612F"/>
    <w:rsid w:val="00C92A52"/>
    <w:rsid w:val="00C94AC0"/>
    <w:rsid w:val="00CA0EC2"/>
    <w:rsid w:val="00CA18D9"/>
    <w:rsid w:val="00CA364C"/>
    <w:rsid w:val="00CB0163"/>
    <w:rsid w:val="00CB0263"/>
    <w:rsid w:val="00CB1237"/>
    <w:rsid w:val="00CB3321"/>
    <w:rsid w:val="00CB4EE6"/>
    <w:rsid w:val="00CC2029"/>
    <w:rsid w:val="00CC23B7"/>
    <w:rsid w:val="00CC56C9"/>
    <w:rsid w:val="00CC6B86"/>
    <w:rsid w:val="00CD2873"/>
    <w:rsid w:val="00CD595A"/>
    <w:rsid w:val="00CD6B55"/>
    <w:rsid w:val="00CE2C60"/>
    <w:rsid w:val="00CE75C7"/>
    <w:rsid w:val="00CF301F"/>
    <w:rsid w:val="00CF402B"/>
    <w:rsid w:val="00CF46A5"/>
    <w:rsid w:val="00CF51DB"/>
    <w:rsid w:val="00CF756A"/>
    <w:rsid w:val="00D02709"/>
    <w:rsid w:val="00D05636"/>
    <w:rsid w:val="00D10DF0"/>
    <w:rsid w:val="00D110C3"/>
    <w:rsid w:val="00D12087"/>
    <w:rsid w:val="00D165B1"/>
    <w:rsid w:val="00D17A2B"/>
    <w:rsid w:val="00D21002"/>
    <w:rsid w:val="00D2153A"/>
    <w:rsid w:val="00D232AD"/>
    <w:rsid w:val="00D252D0"/>
    <w:rsid w:val="00D263A6"/>
    <w:rsid w:val="00D26BA0"/>
    <w:rsid w:val="00D26E66"/>
    <w:rsid w:val="00D40452"/>
    <w:rsid w:val="00D41200"/>
    <w:rsid w:val="00D41661"/>
    <w:rsid w:val="00D41A53"/>
    <w:rsid w:val="00D41C73"/>
    <w:rsid w:val="00D440F4"/>
    <w:rsid w:val="00D44F83"/>
    <w:rsid w:val="00D50BF5"/>
    <w:rsid w:val="00D51378"/>
    <w:rsid w:val="00D526A9"/>
    <w:rsid w:val="00D5334A"/>
    <w:rsid w:val="00D53B98"/>
    <w:rsid w:val="00D600A4"/>
    <w:rsid w:val="00D61266"/>
    <w:rsid w:val="00D613F9"/>
    <w:rsid w:val="00D61A89"/>
    <w:rsid w:val="00D660CB"/>
    <w:rsid w:val="00D66343"/>
    <w:rsid w:val="00D71E1C"/>
    <w:rsid w:val="00D74337"/>
    <w:rsid w:val="00D74382"/>
    <w:rsid w:val="00D754C5"/>
    <w:rsid w:val="00D80D82"/>
    <w:rsid w:val="00D8205D"/>
    <w:rsid w:val="00D83729"/>
    <w:rsid w:val="00D84517"/>
    <w:rsid w:val="00D847A5"/>
    <w:rsid w:val="00D8660D"/>
    <w:rsid w:val="00D90AEB"/>
    <w:rsid w:val="00D91720"/>
    <w:rsid w:val="00D91A9A"/>
    <w:rsid w:val="00D92A0C"/>
    <w:rsid w:val="00D95114"/>
    <w:rsid w:val="00D9783E"/>
    <w:rsid w:val="00D97F9A"/>
    <w:rsid w:val="00DA4003"/>
    <w:rsid w:val="00DA4312"/>
    <w:rsid w:val="00DA4853"/>
    <w:rsid w:val="00DA5917"/>
    <w:rsid w:val="00DA6C06"/>
    <w:rsid w:val="00DB1E76"/>
    <w:rsid w:val="00DB36C5"/>
    <w:rsid w:val="00DB6BDF"/>
    <w:rsid w:val="00DB78B7"/>
    <w:rsid w:val="00DC0704"/>
    <w:rsid w:val="00DC762E"/>
    <w:rsid w:val="00DD2202"/>
    <w:rsid w:val="00DD5707"/>
    <w:rsid w:val="00DD5AD4"/>
    <w:rsid w:val="00DD74BD"/>
    <w:rsid w:val="00DE1066"/>
    <w:rsid w:val="00DE142A"/>
    <w:rsid w:val="00DE1AD6"/>
    <w:rsid w:val="00DF01D9"/>
    <w:rsid w:val="00DF04D8"/>
    <w:rsid w:val="00DF0C89"/>
    <w:rsid w:val="00DF2B0C"/>
    <w:rsid w:val="00DF36D9"/>
    <w:rsid w:val="00DF4EBF"/>
    <w:rsid w:val="00DF5B49"/>
    <w:rsid w:val="00DF61F1"/>
    <w:rsid w:val="00DF674B"/>
    <w:rsid w:val="00DF696F"/>
    <w:rsid w:val="00E00D58"/>
    <w:rsid w:val="00E02A8F"/>
    <w:rsid w:val="00E05117"/>
    <w:rsid w:val="00E06E2A"/>
    <w:rsid w:val="00E0789C"/>
    <w:rsid w:val="00E1208D"/>
    <w:rsid w:val="00E125FE"/>
    <w:rsid w:val="00E12E35"/>
    <w:rsid w:val="00E13D6F"/>
    <w:rsid w:val="00E13E74"/>
    <w:rsid w:val="00E16C22"/>
    <w:rsid w:val="00E1707D"/>
    <w:rsid w:val="00E17250"/>
    <w:rsid w:val="00E17611"/>
    <w:rsid w:val="00E17725"/>
    <w:rsid w:val="00E206B8"/>
    <w:rsid w:val="00E21CCA"/>
    <w:rsid w:val="00E256FB"/>
    <w:rsid w:val="00E31C5E"/>
    <w:rsid w:val="00E3354E"/>
    <w:rsid w:val="00E34DFE"/>
    <w:rsid w:val="00E35302"/>
    <w:rsid w:val="00E365A3"/>
    <w:rsid w:val="00E374EE"/>
    <w:rsid w:val="00E41FE9"/>
    <w:rsid w:val="00E42106"/>
    <w:rsid w:val="00E45D2E"/>
    <w:rsid w:val="00E55973"/>
    <w:rsid w:val="00E559D5"/>
    <w:rsid w:val="00E57072"/>
    <w:rsid w:val="00E636DE"/>
    <w:rsid w:val="00E7048D"/>
    <w:rsid w:val="00E74052"/>
    <w:rsid w:val="00E77F4E"/>
    <w:rsid w:val="00E81174"/>
    <w:rsid w:val="00E82D7C"/>
    <w:rsid w:val="00E82E17"/>
    <w:rsid w:val="00E83794"/>
    <w:rsid w:val="00E8422F"/>
    <w:rsid w:val="00E84EA6"/>
    <w:rsid w:val="00E85340"/>
    <w:rsid w:val="00E90DD2"/>
    <w:rsid w:val="00E91D19"/>
    <w:rsid w:val="00E924E8"/>
    <w:rsid w:val="00E97729"/>
    <w:rsid w:val="00E97923"/>
    <w:rsid w:val="00EA7915"/>
    <w:rsid w:val="00EB03FA"/>
    <w:rsid w:val="00EB34C8"/>
    <w:rsid w:val="00EB5624"/>
    <w:rsid w:val="00EC1EF2"/>
    <w:rsid w:val="00EC408E"/>
    <w:rsid w:val="00EC5535"/>
    <w:rsid w:val="00ED0C7E"/>
    <w:rsid w:val="00ED30E0"/>
    <w:rsid w:val="00ED3985"/>
    <w:rsid w:val="00ED5A0C"/>
    <w:rsid w:val="00ED5E09"/>
    <w:rsid w:val="00EE0B4D"/>
    <w:rsid w:val="00EE4841"/>
    <w:rsid w:val="00EE49DE"/>
    <w:rsid w:val="00EE5B6B"/>
    <w:rsid w:val="00EE7F1C"/>
    <w:rsid w:val="00EF2565"/>
    <w:rsid w:val="00EF7A67"/>
    <w:rsid w:val="00F02433"/>
    <w:rsid w:val="00F02CEA"/>
    <w:rsid w:val="00F0357E"/>
    <w:rsid w:val="00F041D1"/>
    <w:rsid w:val="00F101D6"/>
    <w:rsid w:val="00F12E35"/>
    <w:rsid w:val="00F13566"/>
    <w:rsid w:val="00F207F0"/>
    <w:rsid w:val="00F20AF8"/>
    <w:rsid w:val="00F22327"/>
    <w:rsid w:val="00F228D5"/>
    <w:rsid w:val="00F230DF"/>
    <w:rsid w:val="00F23C98"/>
    <w:rsid w:val="00F24170"/>
    <w:rsid w:val="00F24AE8"/>
    <w:rsid w:val="00F32856"/>
    <w:rsid w:val="00F3450B"/>
    <w:rsid w:val="00F3649C"/>
    <w:rsid w:val="00F37B8C"/>
    <w:rsid w:val="00F42087"/>
    <w:rsid w:val="00F444DE"/>
    <w:rsid w:val="00F460C8"/>
    <w:rsid w:val="00F507E8"/>
    <w:rsid w:val="00F51228"/>
    <w:rsid w:val="00F5374F"/>
    <w:rsid w:val="00F542BA"/>
    <w:rsid w:val="00F54B06"/>
    <w:rsid w:val="00F5744C"/>
    <w:rsid w:val="00F57FC6"/>
    <w:rsid w:val="00F622C4"/>
    <w:rsid w:val="00F637C2"/>
    <w:rsid w:val="00F65A70"/>
    <w:rsid w:val="00F663D9"/>
    <w:rsid w:val="00F66A79"/>
    <w:rsid w:val="00F71A45"/>
    <w:rsid w:val="00F71EAB"/>
    <w:rsid w:val="00F73A62"/>
    <w:rsid w:val="00F80B51"/>
    <w:rsid w:val="00F818B5"/>
    <w:rsid w:val="00F86941"/>
    <w:rsid w:val="00F929AB"/>
    <w:rsid w:val="00F94498"/>
    <w:rsid w:val="00F9688A"/>
    <w:rsid w:val="00FA063E"/>
    <w:rsid w:val="00FA0DB5"/>
    <w:rsid w:val="00FA27CA"/>
    <w:rsid w:val="00FA48E9"/>
    <w:rsid w:val="00FA53DD"/>
    <w:rsid w:val="00FA59FF"/>
    <w:rsid w:val="00FA6B16"/>
    <w:rsid w:val="00FB01DD"/>
    <w:rsid w:val="00FB0242"/>
    <w:rsid w:val="00FB0D08"/>
    <w:rsid w:val="00FB15DA"/>
    <w:rsid w:val="00FB7781"/>
    <w:rsid w:val="00FC02B2"/>
    <w:rsid w:val="00FC65C6"/>
    <w:rsid w:val="00FD091F"/>
    <w:rsid w:val="00FD186A"/>
    <w:rsid w:val="00FD1B52"/>
    <w:rsid w:val="00FD347D"/>
    <w:rsid w:val="00FD45FC"/>
    <w:rsid w:val="00FD4FDC"/>
    <w:rsid w:val="00FD7227"/>
    <w:rsid w:val="00FD7747"/>
    <w:rsid w:val="00FE0458"/>
    <w:rsid w:val="00FE14A7"/>
    <w:rsid w:val="00FE4072"/>
    <w:rsid w:val="00FE4F7B"/>
    <w:rsid w:val="00FE65B7"/>
    <w:rsid w:val="00FE7170"/>
    <w:rsid w:val="00FE74BE"/>
    <w:rsid w:val="00FE7F87"/>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5A28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qFormat/>
    <w:rPr>
      <w:sz w:val="20"/>
      <w:szCs w:val="20"/>
    </w:rPr>
  </w:style>
  <w:style w:type="character" w:styleId="FootnoteReference">
    <w:name w:val="footnote reference"/>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 w:type="paragraph" w:customStyle="1" w:styleId="Default">
    <w:name w:val="Default"/>
    <w:rsid w:val="00AB79E8"/>
    <w:pPr>
      <w:autoSpaceDE w:val="0"/>
      <w:autoSpaceDN w:val="0"/>
      <w:adjustRightInd w:val="0"/>
    </w:pPr>
    <w:rPr>
      <w:color w:val="000000"/>
      <w:sz w:val="24"/>
      <w:szCs w:val="24"/>
    </w:rPr>
  </w:style>
  <w:style w:type="character" w:customStyle="1" w:styleId="HeaderChar">
    <w:name w:val="Header Char"/>
    <w:link w:val="Header"/>
    <w:uiPriority w:val="99"/>
    <w:rsid w:val="001D6547"/>
    <w:rPr>
      <w:sz w:val="24"/>
      <w:szCs w:val="24"/>
    </w:rPr>
  </w:style>
  <w:style w:type="paragraph" w:styleId="NoSpacing">
    <w:name w:val="No Spacing"/>
    <w:uiPriority w:val="1"/>
    <w:qFormat/>
    <w:rsid w:val="00967B6B"/>
    <w:rPr>
      <w:rFonts w:ascii="Calibri" w:eastAsia="Calibri" w:hAnsi="Calibri"/>
      <w:sz w:val="22"/>
      <w:szCs w:val="22"/>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062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8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50B22DAA301F242986DC437BA23E920" ma:contentTypeVersion="104" ma:contentTypeDescription="" ma:contentTypeScope="" ma:versionID="d626484821c0bf1581d1208249ef92c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D</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811</IndustryCode>
    <CaseStatus xmlns="dc463f71-b30c-4ab2-9473-d307f9d35888">Closed</CaseStatus>
    <OpenedDate xmlns="dc463f71-b30c-4ab2-9473-d307f9d35888">2016-10-05T07:00:00+00:00</OpenedDate>
    <Date1 xmlns="dc463f71-b30c-4ab2-9473-d307f9d35888">2016-12-23T08:00:00+00:00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161117</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6A811D0-3072-4AB0-B454-263AB10B0053}"/>
</file>

<file path=customXml/itemProps2.xml><?xml version="1.0" encoding="utf-8"?>
<ds:datastoreItem xmlns:ds="http://schemas.openxmlformats.org/officeDocument/2006/customXml" ds:itemID="{35AD31C7-3C86-48F2-B100-D19160CC79DC}">
  <ds:schemaRefs>
    <ds:schemaRef ds:uri="http://schemas.microsoft.com/sharepoint/v3/contenttype/forms"/>
  </ds:schemaRefs>
</ds:datastoreItem>
</file>

<file path=customXml/itemProps3.xml><?xml version="1.0" encoding="utf-8"?>
<ds:datastoreItem xmlns:ds="http://schemas.openxmlformats.org/officeDocument/2006/customXml" ds:itemID="{A1A29ECB-1C99-431A-8930-175EBEEB55CF}">
  <ds:schemaRefs>
    <ds:schemaRef ds:uri="http://schemas.microsoft.com/office/2006/documentManagement/types"/>
    <ds:schemaRef ds:uri="fdbe071c-6926-4705-b29f-f52cff258abe"/>
    <ds:schemaRef ds:uri="http://purl.org/dc/terms/"/>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DBF5DFA-E029-48E1-9D29-6CE778534793}">
  <ds:schemaRefs>
    <ds:schemaRef ds:uri="http://schemas.openxmlformats.org/officeDocument/2006/bibliography"/>
  </ds:schemaRefs>
</ds:datastoreItem>
</file>

<file path=customXml/itemProps5.xml><?xml version="1.0" encoding="utf-8"?>
<ds:datastoreItem xmlns:ds="http://schemas.openxmlformats.org/officeDocument/2006/customXml" ds:itemID="{018CB5CF-D36D-4BD5-8A75-7DD8DEAED88D}"/>
</file>

<file path=docProps/app.xml><?xml version="1.0" encoding="utf-8"?>
<Properties xmlns="http://schemas.openxmlformats.org/officeDocument/2006/extended-properties" xmlns:vt="http://schemas.openxmlformats.org/officeDocument/2006/docPropsVTypes">
  <Template>Normal</Template>
  <TotalTime>0</TotalTime>
  <Pages>5</Pages>
  <Words>1266</Words>
  <Characters>7219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Order Denying Mitigation</vt:lpstr>
    </vt:vector>
  </TitlesOfParts>
  <LinksUpToDate>false</LinksUpToDate>
  <CharactersWithSpaces>8469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Denying Mitigation</dc:title>
  <dc:subject/>
  <dc:creator/>
  <cp:keywords/>
  <cp:lastModifiedBy/>
  <cp:revision>1</cp:revision>
  <dcterms:created xsi:type="dcterms:W3CDTF">2016-12-23T17:13:00Z</dcterms:created>
  <dcterms:modified xsi:type="dcterms:W3CDTF">2016-12-23T17:13:00Z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0x0101006E56B4D1795A2E4DB2F0B01679ED314A00D50B22DAA301F242986DC437BA23E920</vt:lpwstr>
  </property>
  <property fmtid="{D5CDD505-2E9C-101B-9397-08002B2CF9AE}" pid="3" name="_docset_NoMedatataSyncRequired">
    <vt:lpwstr>False</vt:lpwstr>
  </property>
</Properties>
</file>