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72E55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09C92F20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0621939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9"/>
        <w:gridCol w:w="358"/>
        <w:gridCol w:w="3973"/>
      </w:tblGrid>
      <w:tr w:rsidR="00652118" w:rsidRPr="00D868C5" w14:paraId="687C350F" w14:textId="77777777">
        <w:tc>
          <w:tcPr>
            <w:tcW w:w="4428" w:type="dxa"/>
          </w:tcPr>
          <w:p w14:paraId="51283E88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0FF3BB1B" w14:textId="77777777" w:rsidR="00F800DD" w:rsidRDefault="00F800DD" w:rsidP="00E1566C"/>
          <w:p w14:paraId="145DAA2B" w14:textId="77777777" w:rsidR="00A2678D" w:rsidRDefault="00E1566C" w:rsidP="00E1566C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230982">
              <w:t>Mason County Garbage Co., Inc.</w:t>
            </w:r>
            <w:bookmarkEnd w:id="1"/>
            <w:r>
              <w:fldChar w:fldCharType="end"/>
            </w:r>
            <w:fldSimple w:instr=" REF company1_name \* UPPER \* MERGEFORMAT ">
              <w:r w:rsidR="00822D6E">
                <w:t>MASON COUNTY GARBAGE CO., INC.</w:t>
              </w:r>
            </w:fldSimple>
            <w:r w:rsidR="00F800DD">
              <w:t xml:space="preserve">, </w:t>
            </w:r>
          </w:p>
          <w:p w14:paraId="6855DF4D" w14:textId="77777777" w:rsidR="00A2678D" w:rsidRDefault="00A2678D" w:rsidP="00E1566C"/>
          <w:p w14:paraId="41648934" w14:textId="77777777" w:rsidR="00F800DD" w:rsidRDefault="003E58A5" w:rsidP="00E1566C">
            <w:r>
              <w:t xml:space="preserve">Certificate </w:t>
            </w:r>
            <w:r w:rsidR="00F800DD">
              <w:fldChar w:fldCharType="begin"/>
            </w:r>
            <w:r w:rsidR="00F800DD">
              <w:instrText xml:space="preserve"> ASK certificate_no "Enter Company Certificate No. of Company" </w:instrText>
            </w:r>
            <w:r w:rsidR="00F800DD">
              <w:fldChar w:fldCharType="separate"/>
            </w:r>
            <w:bookmarkStart w:id="2" w:name="certificate_no"/>
            <w:r w:rsidR="00230982">
              <w:t>G-88</w:t>
            </w:r>
            <w:bookmarkEnd w:id="2"/>
            <w:r w:rsidR="00F800DD">
              <w:fldChar w:fldCharType="end"/>
            </w:r>
            <w:fldSimple w:instr=" REF certificate_no \* MERGEFORMAT ">
              <w:r w:rsidR="00822D6E">
                <w:t>G-88</w:t>
              </w:r>
            </w:fldSimple>
          </w:p>
          <w:p w14:paraId="48F06FE0" w14:textId="42744A5A" w:rsidR="00652118" w:rsidRPr="00D868C5" w:rsidRDefault="00652118" w:rsidP="0001157A">
            <w:r w:rsidRPr="00D868C5">
              <w:t>. . . . . . . . . . . . . . . .  . . . . . . . . . . . . . . . . . .</w:t>
            </w:r>
          </w:p>
        </w:tc>
        <w:tc>
          <w:tcPr>
            <w:tcW w:w="360" w:type="dxa"/>
          </w:tcPr>
          <w:p w14:paraId="75D7CE26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4B00B200" w14:textId="730C85C2" w:rsidR="0001157A" w:rsidRPr="00D868C5" w:rsidRDefault="0001157A">
            <w:r>
              <w:t>)</w:t>
            </w:r>
          </w:p>
        </w:tc>
        <w:tc>
          <w:tcPr>
            <w:tcW w:w="4068" w:type="dxa"/>
          </w:tcPr>
          <w:p w14:paraId="74B98ABB" w14:textId="77777777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docket_no "Enter Docket Number using XX=XXXXXX Format</w:instrText>
            </w:r>
            <w:r w:rsidR="00E1566C">
              <w:fldChar w:fldCharType="separate"/>
            </w:r>
            <w:bookmarkStart w:id="3" w:name="docket_no"/>
            <w:r w:rsidR="00230982">
              <w:t>TG-152088</w:t>
            </w:r>
            <w:bookmarkEnd w:id="3"/>
            <w:r w:rsidR="00E1566C">
              <w:fldChar w:fldCharType="end"/>
            </w:r>
            <w:fldSimple w:instr=" REF docket_no \* MERGEFORMAT">
              <w:r w:rsidR="00822D6E">
                <w:t>TG-152088</w:t>
              </w:r>
            </w:fldSimple>
          </w:p>
          <w:p w14:paraId="0D0C14E2" w14:textId="77777777" w:rsidR="00652118" w:rsidRPr="00D868C5" w:rsidRDefault="00652118">
            <w:pPr>
              <w:rPr>
                <w:b/>
              </w:rPr>
            </w:pPr>
          </w:p>
          <w:p w14:paraId="2389D9C6" w14:textId="77777777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E1566C">
              <w:fldChar w:fldCharType="begin"/>
            </w:r>
            <w:r w:rsidR="00E1566C">
              <w:instrText xml:space="preserve"> ASK order_no "Enter Order Number"</w:instrText>
            </w:r>
            <w:r w:rsidR="00E1566C">
              <w:fldChar w:fldCharType="separate"/>
            </w:r>
            <w:bookmarkStart w:id="4" w:name="order_no"/>
            <w:r w:rsidR="00230982">
              <w:t>01</w:t>
            </w:r>
            <w:bookmarkEnd w:id="4"/>
            <w:r w:rsidR="00E1566C">
              <w:fldChar w:fldCharType="end"/>
            </w:r>
            <w:fldSimple w:instr=" REF order_no \* MERGEFORMAT">
              <w:r w:rsidR="00822D6E">
                <w:t>01</w:t>
              </w:r>
            </w:fldSimple>
          </w:p>
          <w:p w14:paraId="7A745931" w14:textId="77777777" w:rsidR="00A050CB" w:rsidRDefault="00A050CB" w:rsidP="00F32A22"/>
          <w:p w14:paraId="5C8EABF4" w14:textId="77777777" w:rsidR="00A97372" w:rsidRDefault="00A97372" w:rsidP="00F32A22"/>
          <w:p w14:paraId="686792EB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000C6BAD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778B7C8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3D36099C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5D1B8BCC" w14:textId="1BD2E68A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E1566C" w:rsidRPr="00AA5AF0">
        <w:fldChar w:fldCharType="begin"/>
      </w:r>
      <w:r w:rsidR="00E1566C" w:rsidRPr="00AA5AF0">
        <w:instrText xml:space="preserve"> ask filing_date "Enter Filing Date" </w:instrText>
      </w:r>
      <w:r w:rsidR="00E1566C" w:rsidRPr="00AA5AF0">
        <w:fldChar w:fldCharType="separate"/>
      </w:r>
      <w:bookmarkStart w:id="5" w:name="filing_date"/>
      <w:r w:rsidR="00230982">
        <w:t>November 5, 2015</w:t>
      </w:r>
      <w:bookmarkEnd w:id="5"/>
      <w:r w:rsidR="00E1566C" w:rsidRPr="00AA5AF0">
        <w:fldChar w:fldCharType="end"/>
      </w:r>
      <w:fldSimple w:instr=" ref filing_date \* MERGEFORMAT">
        <w:r w:rsidR="00822D6E">
          <w:t>November 5, 2015</w:t>
        </w:r>
      </w:fldSimple>
      <w:r w:rsidRPr="00AA5AF0">
        <w:t xml:space="preserve">, </w:t>
      </w:r>
      <w:fldSimple w:instr=" REF company1_name \* MERGEFORMAT">
        <w:r w:rsidR="00822D6E">
          <w:t>Mason County Garbage Co., Inc.</w:t>
        </w:r>
      </w:fldSimple>
      <w:r w:rsidR="004D534B" w:rsidRPr="00AA5AF0">
        <w:rPr>
          <w:b/>
        </w:rPr>
        <w:t xml:space="preserve"> </w:t>
      </w:r>
      <w:r w:rsidR="004D534B" w:rsidRPr="00AA5AF0">
        <w:t>(</w:t>
      </w:r>
      <w:r w:rsidR="004D534B" w:rsidRPr="00AA5AF0">
        <w:fldChar w:fldCharType="begin"/>
      </w:r>
      <w:r w:rsidR="004D534B" w:rsidRPr="00AA5AF0">
        <w:instrText xml:space="preserve"> ask company_acronym "Enter Company Short Name " </w:instrText>
      </w:r>
      <w:r w:rsidR="004D534B" w:rsidRPr="00AA5AF0">
        <w:fldChar w:fldCharType="separate"/>
      </w:r>
      <w:bookmarkStart w:id="6" w:name="company_acronym"/>
      <w:r w:rsidR="00230982">
        <w:t>Mason County</w:t>
      </w:r>
      <w:bookmarkEnd w:id="6"/>
      <w:r w:rsidR="004D534B" w:rsidRPr="00AA5AF0">
        <w:fldChar w:fldCharType="end"/>
      </w:r>
      <w:fldSimple w:instr=" ref company_acronym \* MERGEFORMAT">
        <w:r w:rsidR="00822D6E">
          <w:t>Mason County</w:t>
        </w:r>
      </w:fldSimple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Pr="00AA5AF0">
        <w:t xml:space="preserve">Commission </w:t>
      </w:r>
      <w:r w:rsidR="00EA5FD1" w:rsidRPr="00AA5AF0">
        <w:t xml:space="preserve">(Commission) </w:t>
      </w:r>
      <w:r w:rsidR="002B6FD3" w:rsidRPr="00AA5AF0">
        <w:t>revisions to</w:t>
      </w:r>
      <w:r w:rsidR="00B34252" w:rsidRPr="00AA5AF0">
        <w:t xml:space="preserve"> Tariff </w:t>
      </w:r>
      <w:r w:rsidR="00851A76" w:rsidRPr="00AA5AF0">
        <w:fldChar w:fldCharType="begin"/>
      </w:r>
      <w:r w:rsidR="00851A76" w:rsidRPr="00AA5AF0">
        <w:instrText xml:space="preserve"> ASK</w:instrText>
      </w:r>
      <w:r w:rsidR="00640DD5" w:rsidRPr="00AA5AF0">
        <w:instrText xml:space="preserve"> tariff</w:instrText>
      </w:r>
      <w:r w:rsidR="00851A76" w:rsidRPr="00AA5AF0">
        <w:instrText xml:space="preserve">_no </w:instrText>
      </w:r>
      <w:r w:rsidR="00640DD5" w:rsidRPr="00AA5AF0">
        <w:instrText>"</w:instrText>
      </w:r>
      <w:r w:rsidR="00851A76" w:rsidRPr="00AA5AF0">
        <w:instrText xml:space="preserve">Enter </w:instrText>
      </w:r>
      <w:r w:rsidR="00640DD5" w:rsidRPr="00AA5AF0">
        <w:instrText xml:space="preserve">Company's </w:instrText>
      </w:r>
      <w:r w:rsidR="00851A76" w:rsidRPr="00AA5AF0">
        <w:instrText xml:space="preserve">Tariff Number " </w:instrText>
      </w:r>
      <w:r w:rsidR="00851A76" w:rsidRPr="00AA5AF0">
        <w:fldChar w:fldCharType="separate"/>
      </w:r>
      <w:bookmarkStart w:id="7" w:name="tariff_no"/>
      <w:r w:rsidR="00230982">
        <w:t>13</w:t>
      </w:r>
      <w:bookmarkEnd w:id="7"/>
      <w:r w:rsidR="00851A76" w:rsidRPr="00AA5AF0">
        <w:fldChar w:fldCharType="end"/>
      </w:r>
      <w:r w:rsidR="002B6FD3" w:rsidRPr="00AA5AF0">
        <w:fldChar w:fldCharType="begin"/>
      </w:r>
      <w:r w:rsidR="00640DD5" w:rsidRPr="00AA5AF0">
        <w:instrText xml:space="preserve"> REF tariff</w:instrText>
      </w:r>
      <w:r w:rsidR="002B6FD3" w:rsidRPr="00AA5AF0">
        <w:instrText>_no \* MERGEFORMAT</w:instrText>
      </w:r>
      <w:r w:rsidR="002B6FD3" w:rsidRPr="00AA5AF0">
        <w:fldChar w:fldCharType="separate"/>
      </w:r>
      <w:r w:rsidR="00822D6E" w:rsidRPr="00822D6E">
        <w:rPr>
          <w:bCs/>
        </w:rPr>
        <w:t>13</w:t>
      </w:r>
      <w:r w:rsidR="002B6FD3" w:rsidRPr="00AA5AF0">
        <w:fldChar w:fldCharType="end"/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2B6FD3" w:rsidRPr="00AA5AF0">
        <w:t xml:space="preserve">.  </w:t>
      </w:r>
      <w:r w:rsidR="006C1F0A">
        <w:t xml:space="preserve">On November 10, 2015, the Company filed revised pages. 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5B704F" w:rsidRPr="00AA5AF0">
        <w:fldChar w:fldCharType="begin"/>
      </w:r>
      <w:r w:rsidR="005B704F" w:rsidRPr="00AA5AF0">
        <w:instrText xml:space="preserve"> ASK customer_total "Enter Total of customers Company provide service to</w:instrText>
      </w:r>
      <w:r w:rsidR="005B704F" w:rsidRPr="00AA5AF0">
        <w:fldChar w:fldCharType="separate"/>
      </w:r>
      <w:bookmarkStart w:id="8" w:name="customer_total"/>
      <w:r w:rsidR="00230982">
        <w:t>8,500</w:t>
      </w:r>
      <w:bookmarkEnd w:id="8"/>
      <w:r w:rsidR="005B704F" w:rsidRPr="00AA5AF0">
        <w:fldChar w:fldCharType="end"/>
      </w:r>
      <w:fldSimple w:instr=" REF customer_total \* MERGEFORMAT ">
        <w:r w:rsidR="00822D6E">
          <w:t>8,500</w:t>
        </w:r>
      </w:fldSimple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5B704F" w:rsidRPr="00AA5AF0">
        <w:fldChar w:fldCharType="begin"/>
      </w:r>
      <w:r w:rsidR="005B704F" w:rsidRPr="00AA5AF0">
        <w:instrText xml:space="preserve"> ASK county_name "Enter Name of County service is done</w:instrText>
      </w:r>
      <w:r w:rsidR="005B704F" w:rsidRPr="00AA5AF0">
        <w:fldChar w:fldCharType="separate"/>
      </w:r>
      <w:bookmarkStart w:id="9" w:name="county_name"/>
      <w:r w:rsidR="00230982">
        <w:t>Mason County</w:t>
      </w:r>
      <w:bookmarkEnd w:id="9"/>
      <w:r w:rsidR="005B704F" w:rsidRPr="00AA5AF0">
        <w:fldChar w:fldCharType="end"/>
      </w:r>
      <w:fldSimple w:instr=" REF county_name \* MERGEFORMAT ">
        <w:r w:rsidR="00822D6E">
          <w:t>Mason County</w:t>
        </w:r>
      </w:fldSimple>
      <w:r w:rsidR="005B704F" w:rsidRPr="00AA5AF0">
        <w:t>.</w:t>
      </w:r>
      <w:r w:rsidR="002B6FD3" w:rsidRPr="00AA5AF0">
        <w:t xml:space="preserve">  The Company’s last general rate increase became effective on</w:t>
      </w:r>
      <w:r w:rsidR="00BC038B" w:rsidRPr="00AA5AF0">
        <w:t xml:space="preserve"> </w:t>
      </w:r>
      <w:r w:rsidR="002B6FD3" w:rsidRPr="00AA5AF0">
        <w:fldChar w:fldCharType="begin"/>
      </w:r>
      <w:r w:rsidR="00BC038B" w:rsidRPr="00AA5AF0">
        <w:instrText xml:space="preserve"> ASK last</w:instrText>
      </w:r>
      <w:r w:rsidR="002B6FD3" w:rsidRPr="00AA5AF0">
        <w:instrText>_</w:instrText>
      </w:r>
      <w:r w:rsidR="00BC038B" w:rsidRPr="00AA5AF0">
        <w:instrText>effective</w:instrText>
      </w:r>
      <w:r w:rsidR="002B6FD3" w:rsidRPr="00AA5AF0">
        <w:instrText xml:space="preserve"> "Enter Date of Last General Rate Increase"</w:instrText>
      </w:r>
      <w:r w:rsidR="002B6FD3" w:rsidRPr="00AA5AF0">
        <w:fldChar w:fldCharType="separate"/>
      </w:r>
      <w:bookmarkStart w:id="10" w:name="effective_last"/>
      <w:bookmarkStart w:id="11" w:name="last_effective"/>
      <w:r w:rsidR="00230982">
        <w:t>January 1, 2015</w:t>
      </w:r>
      <w:bookmarkEnd w:id="10"/>
      <w:bookmarkEnd w:id="11"/>
      <w:r w:rsidR="002B6FD3" w:rsidRPr="00AA5AF0">
        <w:fldChar w:fldCharType="end"/>
      </w:r>
      <w:r w:rsidR="00430FD3" w:rsidRPr="00AA5AF0">
        <w:fldChar w:fldCharType="begin"/>
      </w:r>
      <w:r w:rsidR="00430FD3" w:rsidRPr="00AA5AF0">
        <w:instrText xml:space="preserve"> REF </w:instrText>
      </w:r>
      <w:r w:rsidR="00BC038B" w:rsidRPr="00AA5AF0">
        <w:instrText>last</w:instrText>
      </w:r>
      <w:r w:rsidR="00430FD3" w:rsidRPr="00AA5AF0">
        <w:instrText>_</w:instrText>
      </w:r>
      <w:r w:rsidR="00BC038B" w:rsidRPr="00AA5AF0">
        <w:instrText>effective</w:instrText>
      </w:r>
      <w:r w:rsidR="00430FD3" w:rsidRPr="00AA5AF0">
        <w:instrText xml:space="preserve">  \* MERGEFORMAT </w:instrText>
      </w:r>
      <w:r w:rsidR="00430FD3" w:rsidRPr="00AA5AF0">
        <w:fldChar w:fldCharType="separate"/>
      </w:r>
      <w:r w:rsidR="00822D6E" w:rsidRPr="00822D6E">
        <w:rPr>
          <w:bCs/>
        </w:rPr>
        <w:t>January 1, 2015</w:t>
      </w:r>
      <w:r w:rsidR="00430FD3" w:rsidRPr="00AA5AF0">
        <w:rPr>
          <w:bCs/>
        </w:rPr>
        <w:fldChar w:fldCharType="end"/>
      </w:r>
      <w:r w:rsidR="002B6FD3" w:rsidRPr="00AA5AF0">
        <w:t>.</w:t>
      </w:r>
      <w:r w:rsidR="00735DD5" w:rsidRPr="00AA5AF0">
        <w:t xml:space="preserve"> </w:t>
      </w:r>
    </w:p>
    <w:p w14:paraId="04CF010E" w14:textId="77777777" w:rsidR="00131131" w:rsidRPr="00AA5AF0" w:rsidRDefault="00131131" w:rsidP="00131131">
      <w:pPr>
        <w:spacing w:line="320" w:lineRule="exact"/>
      </w:pPr>
    </w:p>
    <w:p w14:paraId="146837CD" w14:textId="5E7EA5AB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E833FB" w:rsidRPr="00AA5AF0">
        <w:fldChar w:fldCharType="begin"/>
      </w:r>
      <w:r w:rsidR="001A07B5" w:rsidRPr="00AA5AF0">
        <w:instrText xml:space="preserve"> ASK disposal</w:instrText>
      </w:r>
      <w:r w:rsidR="00E833FB" w:rsidRPr="00AA5AF0">
        <w:instrText xml:space="preserve">_date "Enter </w:instrText>
      </w:r>
      <w:r w:rsidR="001A07B5" w:rsidRPr="00AA5AF0">
        <w:instrText xml:space="preserve">Effective Date of Disposal Fee Increase </w:instrText>
      </w:r>
      <w:r w:rsidR="00E833FB" w:rsidRPr="00AA5AF0">
        <w:instrText>"</w:instrText>
      </w:r>
      <w:r w:rsidR="00E833FB" w:rsidRPr="00AA5AF0">
        <w:fldChar w:fldCharType="separate"/>
      </w:r>
      <w:bookmarkStart w:id="12" w:name="notice_date"/>
      <w:bookmarkStart w:id="13" w:name="disposal_date"/>
      <w:r w:rsidR="00230982">
        <w:t>January 1, 2016</w:t>
      </w:r>
      <w:bookmarkEnd w:id="12"/>
      <w:bookmarkEnd w:id="13"/>
      <w:r w:rsidR="00E833FB" w:rsidRPr="00AA5AF0">
        <w:fldChar w:fldCharType="end"/>
      </w:r>
      <w:r w:rsidR="00E833FB" w:rsidRPr="00AA5AF0">
        <w:fldChar w:fldCharType="begin"/>
      </w:r>
      <w:r w:rsidR="00E833FB" w:rsidRPr="00AA5AF0">
        <w:instrText xml:space="preserve"> REF </w:instrText>
      </w:r>
      <w:r w:rsidR="001A07B5" w:rsidRPr="00AA5AF0">
        <w:instrText>disposal</w:instrText>
      </w:r>
      <w:r w:rsidR="00E833FB" w:rsidRPr="00AA5AF0">
        <w:instrText xml:space="preserve">_date  \* MERGEFORMAT </w:instrText>
      </w:r>
      <w:r w:rsidR="00E833FB" w:rsidRPr="00AA5AF0">
        <w:fldChar w:fldCharType="separate"/>
      </w:r>
      <w:r w:rsidR="00822D6E" w:rsidRPr="00822D6E">
        <w:rPr>
          <w:bCs/>
        </w:rPr>
        <w:t>January 1, 2016</w:t>
      </w:r>
      <w:r w:rsidR="00E833FB" w:rsidRPr="00AA5AF0">
        <w:fldChar w:fldCharType="end"/>
      </w:r>
      <w:r w:rsidR="002C2FCE" w:rsidRPr="00AA5AF0">
        <w:t xml:space="preserve">, </w:t>
      </w:r>
      <w:r w:rsidR="00E833FB" w:rsidRPr="00AA5AF0">
        <w:fldChar w:fldCharType="begin"/>
      </w:r>
      <w:r w:rsidR="00DE599C" w:rsidRPr="00AA5AF0">
        <w:instrText xml:space="preserve"> ASK setting</w:instrText>
      </w:r>
      <w:r w:rsidR="00E833FB" w:rsidRPr="00AA5AF0">
        <w:instrText>_</w:instrText>
      </w:r>
      <w:r w:rsidR="00DE599C" w:rsidRPr="00AA5AF0">
        <w:instrText>entity</w:instrText>
      </w:r>
      <w:r w:rsidR="00E833FB" w:rsidRPr="00AA5AF0">
        <w:instrText xml:space="preserve"> "Enter </w:instrText>
      </w:r>
      <w:r w:rsidR="00DE599C" w:rsidRPr="00AA5AF0">
        <w:instrText xml:space="preserve">Entity Setting </w:instrText>
      </w:r>
      <w:r w:rsidR="00693D1D" w:rsidRPr="00AA5AF0">
        <w:instrText>Disposal Fee</w:instrText>
      </w:r>
      <w:r w:rsidR="00DE599C" w:rsidRPr="00AA5AF0">
        <w:instrText xml:space="preserve"> </w:instrText>
      </w:r>
      <w:r w:rsidR="00E833FB" w:rsidRPr="00AA5AF0">
        <w:instrText>"</w:instrText>
      </w:r>
      <w:r w:rsidR="00E833FB" w:rsidRPr="00AA5AF0">
        <w:fldChar w:fldCharType="separate"/>
      </w:r>
      <w:bookmarkStart w:id="14" w:name="setting_entity"/>
      <w:r w:rsidR="00230982">
        <w:t>Mason County Public Works</w:t>
      </w:r>
      <w:bookmarkEnd w:id="14"/>
      <w:r w:rsidR="00E833FB" w:rsidRPr="00AA5AF0">
        <w:fldChar w:fldCharType="end"/>
      </w:r>
      <w:r w:rsidR="00E833FB" w:rsidRPr="00AA5AF0">
        <w:fldChar w:fldCharType="begin"/>
      </w:r>
      <w:r w:rsidR="00E833FB" w:rsidRPr="00AA5AF0">
        <w:instrText xml:space="preserve"> REF </w:instrText>
      </w:r>
      <w:r w:rsidR="00DE599C" w:rsidRPr="00AA5AF0">
        <w:instrText>setting_entity</w:instrText>
      </w:r>
      <w:r w:rsidR="00E833FB" w:rsidRPr="00AA5AF0">
        <w:instrText xml:space="preserve"> \* MERGEFORMAT </w:instrText>
      </w:r>
      <w:r w:rsidR="00E833FB" w:rsidRPr="00AA5AF0">
        <w:fldChar w:fldCharType="separate"/>
      </w:r>
      <w:r w:rsidR="00822D6E" w:rsidRPr="00822D6E">
        <w:rPr>
          <w:bCs/>
        </w:rPr>
        <w:t>Mason County Public</w:t>
      </w:r>
      <w:r w:rsidR="00822D6E">
        <w:t xml:space="preserve"> Works</w:t>
      </w:r>
      <w:r w:rsidR="00E833FB" w:rsidRPr="00AA5AF0">
        <w:fldChar w:fldCharType="end"/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851408" w:rsidRPr="00AA5AF0">
        <w:fldChar w:fldCharType="begin"/>
      </w:r>
      <w:r w:rsidR="001A07B5" w:rsidRPr="00AA5AF0">
        <w:instrText xml:space="preserve"> ask current</w:instrText>
      </w:r>
      <w:r w:rsidR="00851408" w:rsidRPr="00AA5AF0">
        <w:instrText>_</w:instrText>
      </w:r>
      <w:r w:rsidR="001A07B5" w:rsidRPr="00AA5AF0">
        <w:instrText>dispfee</w:instrText>
      </w:r>
      <w:r w:rsidR="00851408" w:rsidRPr="00AA5AF0">
        <w:instrText xml:space="preserve"> "Enter Current Disposal Fee</w:instrText>
      </w:r>
      <w:r w:rsidR="001A07B5" w:rsidRPr="00AA5AF0">
        <w:instrText xml:space="preserve"> - No $</w:instrText>
      </w:r>
      <w:r w:rsidR="00851408" w:rsidRPr="00AA5AF0">
        <w:instrText xml:space="preserve">" </w:instrText>
      </w:r>
      <w:r w:rsidR="00851408" w:rsidRPr="00AA5AF0">
        <w:fldChar w:fldCharType="separate"/>
      </w:r>
      <w:bookmarkStart w:id="15" w:name="disposal_from"/>
      <w:bookmarkStart w:id="16" w:name="current_dispfee"/>
      <w:r w:rsidR="00230982">
        <w:t>91.25</w:t>
      </w:r>
      <w:bookmarkEnd w:id="15"/>
      <w:bookmarkEnd w:id="16"/>
      <w:r w:rsidR="00851408" w:rsidRPr="00AA5AF0">
        <w:fldChar w:fldCharType="end"/>
      </w:r>
      <w:r w:rsidR="00E477A6" w:rsidRPr="00AA5AF0">
        <w:fldChar w:fldCharType="begin"/>
      </w:r>
      <w:r w:rsidR="001A07B5" w:rsidRPr="00AA5AF0">
        <w:instrText xml:space="preserve"> ref current</w:instrText>
      </w:r>
      <w:r w:rsidR="00E477A6" w:rsidRPr="00AA5AF0">
        <w:instrText>_</w:instrText>
      </w:r>
      <w:r w:rsidR="001A07B5" w:rsidRPr="00AA5AF0">
        <w:instrText>dispfee</w:instrText>
      </w:r>
      <w:r w:rsidR="00E477A6" w:rsidRPr="00AA5AF0">
        <w:instrText xml:space="preserve"> \* MERGEFORMAT</w:instrText>
      </w:r>
      <w:r w:rsidR="00E477A6" w:rsidRPr="00AA5AF0">
        <w:fldChar w:fldCharType="separate"/>
      </w:r>
      <w:r w:rsidR="00822D6E">
        <w:t>91.25</w:t>
      </w:r>
      <w:r w:rsidR="00E477A6" w:rsidRPr="00AA5AF0">
        <w:fldChar w:fldCharType="end"/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D81DE4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5B1270" w:rsidRPr="00AA5AF0">
        <w:fldChar w:fldCharType="begin"/>
      </w:r>
      <w:r w:rsidR="00877D37" w:rsidRPr="00AA5AF0">
        <w:instrText xml:space="preserve"> ask proposed</w:instrText>
      </w:r>
      <w:r w:rsidR="005B1270" w:rsidRPr="00AA5AF0">
        <w:instrText xml:space="preserve">_fee "Enter </w:instrText>
      </w:r>
      <w:r w:rsidR="00877D37" w:rsidRPr="00AA5AF0">
        <w:instrText>Proposed Disposal Fee</w:instrText>
      </w:r>
      <w:r w:rsidR="001A07B5" w:rsidRPr="00AA5AF0">
        <w:instrText xml:space="preserve"> - No $</w:instrText>
      </w:r>
      <w:r w:rsidR="005B1270" w:rsidRPr="00AA5AF0">
        <w:instrText xml:space="preserve">" </w:instrText>
      </w:r>
      <w:r w:rsidR="005B1270" w:rsidRPr="00AA5AF0">
        <w:fldChar w:fldCharType="separate"/>
      </w:r>
      <w:bookmarkStart w:id="17" w:name="increased_fee"/>
      <w:bookmarkStart w:id="18" w:name="proposed_fee"/>
      <w:r w:rsidR="00230982">
        <w:t>92.16</w:t>
      </w:r>
      <w:bookmarkEnd w:id="17"/>
      <w:bookmarkEnd w:id="18"/>
      <w:r w:rsidR="005B1270" w:rsidRPr="00AA5AF0">
        <w:fldChar w:fldCharType="end"/>
      </w:r>
      <w:r w:rsidR="005B1270" w:rsidRPr="00AA5AF0">
        <w:fldChar w:fldCharType="begin"/>
      </w:r>
      <w:r w:rsidR="005B1270" w:rsidRPr="00AA5AF0">
        <w:instrText xml:space="preserve"> ref </w:instrText>
      </w:r>
      <w:r w:rsidR="00877D37" w:rsidRPr="00AA5AF0">
        <w:instrText>proposed</w:instrText>
      </w:r>
      <w:r w:rsidR="005B1270" w:rsidRPr="00AA5AF0">
        <w:instrText>_fee \* MERGEFORMAT</w:instrText>
      </w:r>
      <w:r w:rsidR="005B1270" w:rsidRPr="00AA5AF0">
        <w:fldChar w:fldCharType="separate"/>
      </w:r>
      <w:r w:rsidR="00822D6E">
        <w:t>92.16</w:t>
      </w:r>
      <w:r w:rsidR="005B1270" w:rsidRPr="00AA5AF0">
        <w:fldChar w:fldCharType="end"/>
      </w:r>
      <w:r w:rsidR="002C2FCE" w:rsidRPr="00AA5AF0">
        <w:t xml:space="preserve"> </w:t>
      </w:r>
      <w:r w:rsidR="00BC038B" w:rsidRPr="00AA5AF0">
        <w:t xml:space="preserve">per </w:t>
      </w:r>
      <w:r w:rsidR="00D81DE4">
        <w:t xml:space="preserve">ton </w:t>
      </w:r>
      <w:r w:rsidR="002C2FCE" w:rsidRPr="00AA5AF0">
        <w:t xml:space="preserve">at the </w:t>
      </w:r>
      <w:r w:rsidR="00863077" w:rsidRPr="00AA5AF0">
        <w:fldChar w:fldCharType="begin"/>
      </w:r>
      <w:r w:rsidR="00863077" w:rsidRPr="00AA5AF0">
        <w:instrText xml:space="preserve"> ASK </w:instrText>
      </w:r>
      <w:r w:rsidR="00693D1D" w:rsidRPr="00AA5AF0">
        <w:instrText>fee</w:instrText>
      </w:r>
      <w:r w:rsidR="00863077" w:rsidRPr="00AA5AF0">
        <w:instrText>_</w:instrText>
      </w:r>
      <w:r w:rsidR="00DE599C" w:rsidRPr="00AA5AF0">
        <w:instrText>applies</w:instrText>
      </w:r>
      <w:r w:rsidR="00863077" w:rsidRPr="00AA5AF0">
        <w:instrText xml:space="preserve"> "Enter </w:instrText>
      </w:r>
      <w:r w:rsidR="00DE599C" w:rsidRPr="00AA5AF0">
        <w:instrText xml:space="preserve">Where </w:instrText>
      </w:r>
      <w:r w:rsidR="00693D1D" w:rsidRPr="00AA5AF0">
        <w:instrText>Disposal Fee</w:instrText>
      </w:r>
      <w:r w:rsidR="00DE599C" w:rsidRPr="00AA5AF0">
        <w:instrText xml:space="preserve"> Applies</w:instrText>
      </w:r>
      <w:r w:rsidR="00863077" w:rsidRPr="00AA5AF0">
        <w:instrText xml:space="preserve"> "</w:instrText>
      </w:r>
      <w:r w:rsidR="00863077" w:rsidRPr="00AA5AF0">
        <w:fldChar w:fldCharType="separate"/>
      </w:r>
      <w:bookmarkStart w:id="19" w:name="transfer_station"/>
      <w:bookmarkStart w:id="20" w:name="rate_applies"/>
      <w:bookmarkStart w:id="21" w:name="fee_applies"/>
      <w:r w:rsidR="00230982">
        <w:t>Mason County Solid Waste Transfer Station</w:t>
      </w:r>
      <w:bookmarkEnd w:id="19"/>
      <w:bookmarkEnd w:id="20"/>
      <w:bookmarkEnd w:id="21"/>
      <w:r w:rsidR="00863077" w:rsidRPr="00AA5AF0">
        <w:fldChar w:fldCharType="end"/>
      </w:r>
      <w:r w:rsidR="00863077" w:rsidRPr="00AA5AF0">
        <w:fldChar w:fldCharType="begin"/>
      </w:r>
      <w:r w:rsidR="00863077" w:rsidRPr="00AA5AF0">
        <w:instrText xml:space="preserve"> REF </w:instrText>
      </w:r>
      <w:r w:rsidR="00693D1D" w:rsidRPr="00AA5AF0">
        <w:instrText>fee</w:instrText>
      </w:r>
      <w:r w:rsidR="00DE599C" w:rsidRPr="00AA5AF0">
        <w:instrText>_applies</w:instrText>
      </w:r>
      <w:r w:rsidR="00863077" w:rsidRPr="00AA5AF0">
        <w:instrText xml:space="preserve"> \* MERGEFORMAT </w:instrText>
      </w:r>
      <w:r w:rsidR="00863077" w:rsidRPr="00AA5AF0">
        <w:fldChar w:fldCharType="separate"/>
      </w:r>
      <w:r w:rsidR="00822D6E" w:rsidRPr="00822D6E">
        <w:rPr>
          <w:bCs/>
        </w:rPr>
        <w:t>Mason County Solid</w:t>
      </w:r>
      <w:r w:rsidR="00822D6E">
        <w:t xml:space="preserve"> Waste Transfer Station</w:t>
      </w:r>
      <w:r w:rsidR="00863077" w:rsidRPr="00AA5AF0">
        <w:fldChar w:fldCharType="end"/>
      </w:r>
      <w:r w:rsidR="002C2FCE" w:rsidRPr="00AA5AF0">
        <w:t xml:space="preserve">.  </w:t>
      </w:r>
      <w:r w:rsidR="00532DEB" w:rsidRPr="00AA5AF0">
        <w:t>Staff’s analysis shows t</w:t>
      </w:r>
      <w:r w:rsidR="002C2FCE" w:rsidRPr="00AA5AF0">
        <w:t xml:space="preserve">he </w:t>
      </w:r>
      <w:r w:rsidR="00D9099C" w:rsidRPr="00AA5AF0">
        <w:t xml:space="preserve">Company’s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F800DD" w:rsidRPr="00AA5AF0">
        <w:fldChar w:fldCharType="begin"/>
      </w:r>
      <w:r w:rsidR="00F800DD" w:rsidRPr="00AA5AF0">
        <w:instrText xml:space="preserve"> ASK proposed_</w:instrText>
      </w:r>
      <w:r w:rsidR="001A07B5" w:rsidRPr="00AA5AF0">
        <w:instrText>rev</w:instrText>
      </w:r>
      <w:r w:rsidR="00F800DD" w:rsidRPr="00AA5AF0">
        <w:instrText xml:space="preserve">inc "Enter </w:instrText>
      </w:r>
      <w:r w:rsidR="001A07B5" w:rsidRPr="00AA5AF0">
        <w:instrText>Proposed Revenue</w:instrText>
      </w:r>
      <w:r w:rsidR="00F800DD" w:rsidRPr="00AA5AF0">
        <w:instrText xml:space="preserve"> Increase</w:instrText>
      </w:r>
      <w:r w:rsidR="001A07B5" w:rsidRPr="00AA5AF0">
        <w:instrText xml:space="preserve"> - No $</w:instrText>
      </w:r>
      <w:r w:rsidR="00F800DD" w:rsidRPr="00AA5AF0">
        <w:instrText xml:space="preserve"> "</w:instrText>
      </w:r>
      <w:r w:rsidR="00F800DD" w:rsidRPr="00AA5AF0">
        <w:fldChar w:fldCharType="separate"/>
      </w:r>
      <w:bookmarkStart w:id="22" w:name="proposed_increase"/>
      <w:bookmarkStart w:id="23" w:name="proposed_revinc"/>
      <w:r w:rsidR="00230982">
        <w:t>7,200</w:t>
      </w:r>
      <w:bookmarkEnd w:id="22"/>
      <w:bookmarkEnd w:id="23"/>
      <w:r w:rsidR="00F800DD" w:rsidRPr="00AA5AF0">
        <w:fldChar w:fldCharType="end"/>
      </w:r>
      <w:r w:rsidR="00F800DD" w:rsidRPr="00AA5AF0">
        <w:fldChar w:fldCharType="begin"/>
      </w:r>
      <w:r w:rsidR="00F800DD" w:rsidRPr="00AA5AF0">
        <w:instrText xml:space="preserve"> REF proposed_</w:instrText>
      </w:r>
      <w:r w:rsidR="001A07B5" w:rsidRPr="00AA5AF0">
        <w:instrText>revinc</w:instrText>
      </w:r>
      <w:r w:rsidR="00F800DD" w:rsidRPr="00AA5AF0">
        <w:instrText xml:space="preserve"> \* MERGEFORMAT </w:instrText>
      </w:r>
      <w:r w:rsidR="00F800DD" w:rsidRPr="00AA5AF0">
        <w:fldChar w:fldCharType="separate"/>
      </w:r>
      <w:r w:rsidR="00822D6E" w:rsidRPr="00822D6E">
        <w:rPr>
          <w:bCs/>
        </w:rPr>
        <w:t>7,200</w:t>
      </w:r>
      <w:r w:rsidR="00F800DD" w:rsidRPr="00AA5AF0">
        <w:fldChar w:fldCharType="end"/>
      </w:r>
      <w:r w:rsidR="002C2FCE" w:rsidRPr="00AA5AF0">
        <w:t xml:space="preserve"> </w:t>
      </w:r>
      <w:r w:rsidR="00F800DD" w:rsidRPr="00AA5AF0">
        <w:t>(</w:t>
      </w:r>
      <w:r w:rsidR="00735DD5" w:rsidRPr="00AA5AF0">
        <w:fldChar w:fldCharType="begin"/>
      </w:r>
      <w:r w:rsidR="001A07B5" w:rsidRPr="00AA5AF0">
        <w:instrText xml:space="preserve"> ASK revenue</w:instrText>
      </w:r>
      <w:r w:rsidR="00735DD5" w:rsidRPr="00AA5AF0">
        <w:instrText>_</w:instrText>
      </w:r>
      <w:r w:rsidR="001A07B5" w:rsidRPr="00AA5AF0">
        <w:instrText>percentage</w:instrText>
      </w:r>
      <w:r w:rsidR="00735DD5" w:rsidRPr="00AA5AF0">
        <w:instrText xml:space="preserve"> "Enter </w:instrText>
      </w:r>
      <w:r w:rsidR="001A07B5" w:rsidRPr="00AA5AF0">
        <w:instrText>Revenue Increase Percent - e.g. 2.4 - No % sign</w:instrText>
      </w:r>
      <w:r w:rsidR="00735DD5" w:rsidRPr="00AA5AF0">
        <w:instrText xml:space="preserve"> "</w:instrText>
      </w:r>
      <w:r w:rsidR="00735DD5" w:rsidRPr="00AA5AF0">
        <w:fldChar w:fldCharType="separate"/>
      </w:r>
      <w:bookmarkStart w:id="24" w:name="percentage_amount"/>
      <w:bookmarkStart w:id="25" w:name="revenue_percentage"/>
      <w:r w:rsidR="00230982">
        <w:t>0.4</w:t>
      </w:r>
      <w:bookmarkEnd w:id="24"/>
      <w:bookmarkEnd w:id="25"/>
      <w:r w:rsidR="00735DD5" w:rsidRPr="00AA5AF0">
        <w:fldChar w:fldCharType="end"/>
      </w:r>
      <w:r w:rsidR="00735DD5" w:rsidRPr="00AA5AF0">
        <w:fldChar w:fldCharType="begin"/>
      </w:r>
      <w:r w:rsidR="00735DD5" w:rsidRPr="00AA5AF0">
        <w:instrText xml:space="preserve"> REF </w:instrText>
      </w:r>
      <w:r w:rsidR="001A07B5" w:rsidRPr="00AA5AF0">
        <w:instrText>revenue</w:instrText>
      </w:r>
      <w:r w:rsidR="00735DD5" w:rsidRPr="00AA5AF0">
        <w:instrText>_</w:instrText>
      </w:r>
      <w:r w:rsidR="001A07B5" w:rsidRPr="00AA5AF0">
        <w:instrText>percentage</w:instrText>
      </w:r>
      <w:r w:rsidR="00735DD5" w:rsidRPr="00AA5AF0">
        <w:instrText xml:space="preserve">  \* MERGEFORMAT </w:instrText>
      </w:r>
      <w:r w:rsidR="00735DD5" w:rsidRPr="00AA5AF0">
        <w:fldChar w:fldCharType="separate"/>
      </w:r>
      <w:r w:rsidR="00822D6E" w:rsidRPr="00822D6E">
        <w:rPr>
          <w:bCs/>
        </w:rPr>
        <w:t>0.4</w:t>
      </w:r>
      <w:r w:rsidR="00735DD5" w:rsidRPr="00AA5AF0">
        <w:fldChar w:fldCharType="end"/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863077" w:rsidRPr="00AA5AF0">
        <w:fldChar w:fldCharType="begin"/>
      </w:r>
      <w:r w:rsidR="00863077" w:rsidRPr="00AA5AF0">
        <w:instrText xml:space="preserve"> ASK effective_date "Enter Effective</w:instrText>
      </w:r>
      <w:r w:rsidR="00693D1D" w:rsidRPr="00AA5AF0">
        <w:instrText xml:space="preserve"> Tariff</w:instrText>
      </w:r>
      <w:r w:rsidR="00863077" w:rsidRPr="00AA5AF0">
        <w:instrText xml:space="preserve"> Date "</w:instrText>
      </w:r>
      <w:r w:rsidR="00863077" w:rsidRPr="00AA5AF0">
        <w:fldChar w:fldCharType="separate"/>
      </w:r>
      <w:bookmarkStart w:id="26" w:name="effective_date"/>
      <w:r w:rsidR="00230982">
        <w:t>Janaury 1, 2016</w:t>
      </w:r>
      <w:bookmarkEnd w:id="26"/>
      <w:r w:rsidR="00863077" w:rsidRPr="00AA5AF0">
        <w:fldChar w:fldCharType="end"/>
      </w:r>
      <w:r w:rsidR="00022E79">
        <w:fldChar w:fldCharType="begin"/>
      </w:r>
      <w:r w:rsidR="00022E79">
        <w:instrText xml:space="preserve"> REF effective_date  \* MERGEFORMAT </w:instrText>
      </w:r>
      <w:r w:rsidR="00022E79">
        <w:fldChar w:fldCharType="separate"/>
      </w:r>
      <w:r w:rsidR="00822D6E" w:rsidRPr="00822D6E">
        <w:rPr>
          <w:bCs/>
        </w:rPr>
        <w:t>Jan</w:t>
      </w:r>
      <w:r w:rsidR="00B86E3E">
        <w:rPr>
          <w:bCs/>
        </w:rPr>
        <w:t>ua</w:t>
      </w:r>
      <w:r w:rsidR="00822D6E" w:rsidRPr="00822D6E">
        <w:rPr>
          <w:bCs/>
        </w:rPr>
        <w:t>ry 1, 2016</w:t>
      </w:r>
      <w:r w:rsidR="00022E79">
        <w:rPr>
          <w:bCs/>
        </w:rPr>
        <w:fldChar w:fldCharType="end"/>
      </w:r>
      <w:r w:rsidR="00E833FB" w:rsidRPr="00AA5AF0">
        <w:t>.</w:t>
      </w:r>
    </w:p>
    <w:p w14:paraId="7D317269" w14:textId="77777777" w:rsidR="00F800DD" w:rsidRPr="00AA5AF0" w:rsidRDefault="00F800DD" w:rsidP="00F800DD">
      <w:pPr>
        <w:pStyle w:val="ListParagraph"/>
      </w:pPr>
    </w:p>
    <w:p w14:paraId="6CFF1629" w14:textId="77777777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hyperlink r:id="rId10" w:history="1">
        <w:r w:rsidRPr="00AA5AF0">
          <w:rPr>
            <w:rStyle w:val="Hyperlink"/>
            <w:color w:val="auto"/>
          </w:rPr>
          <w:t>WAC 480-07-505</w:t>
        </w:r>
      </w:hyperlink>
      <w:r w:rsidRPr="00AA5AF0">
        <w:t xml:space="preserve">.  </w:t>
      </w:r>
      <w:hyperlink r:id="rId11" w:history="1">
        <w:r w:rsidRPr="00AA5AF0">
          <w:rPr>
            <w:rStyle w:val="Hyperlink"/>
            <w:color w:val="auto"/>
          </w:rPr>
          <w:t>WAC 480-07-520</w:t>
        </w:r>
      </w:hyperlink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hyperlink r:id="rId12" w:history="1">
        <w:r w:rsidRPr="00AA5AF0">
          <w:rPr>
            <w:rStyle w:val="Hyperlink"/>
            <w:color w:val="auto"/>
          </w:rPr>
          <w:t>WAC 480-07-520</w:t>
        </w:r>
      </w:hyperlink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11021204" w14:textId="77777777" w:rsidR="00851A76" w:rsidRPr="00AA5AF0" w:rsidRDefault="00851A76" w:rsidP="00851A76">
      <w:pPr>
        <w:pStyle w:val="ListParagraph"/>
      </w:pPr>
    </w:p>
    <w:p w14:paraId="1779E551" w14:textId="77777777" w:rsidR="00640DD5" w:rsidRPr="00AA5AF0" w:rsidRDefault="00022E79" w:rsidP="000B5335">
      <w:pPr>
        <w:numPr>
          <w:ilvl w:val="0"/>
          <w:numId w:val="9"/>
        </w:numPr>
        <w:spacing w:line="320" w:lineRule="exact"/>
      </w:pPr>
      <w:hyperlink r:id="rId13" w:history="1">
        <w:r w:rsidR="00640DD5" w:rsidRPr="00AA5AF0">
          <w:rPr>
            <w:rStyle w:val="Hyperlink"/>
            <w:color w:val="auto"/>
          </w:rPr>
          <w:t>WAC 480-07-110</w:t>
        </w:r>
      </w:hyperlink>
      <w:r w:rsidR="00640DD5" w:rsidRPr="00AA5AF0">
        <w:t xml:space="preserve"> allows the Commission to grant an exemption from</w:t>
      </w:r>
      <w:r w:rsidR="00D9099C" w:rsidRPr="00AA5AF0">
        <w:t>,</w:t>
      </w:r>
      <w:r w:rsidR="00640DD5" w:rsidRPr="00AA5AF0">
        <w:t xml:space="preserve"> or modify the application of</w:t>
      </w:r>
      <w:r w:rsidR="00D9099C" w:rsidRPr="00AA5AF0">
        <w:t>,</w:t>
      </w:r>
      <w:r w:rsidR="00640DD5" w:rsidRPr="00AA5AF0">
        <w:t xml:space="preserve"> its rules if consistent with the public interest, the purposes underlying regulation, and applicable statutes.  See also </w:t>
      </w:r>
      <w:hyperlink r:id="rId14" w:history="1">
        <w:r w:rsidR="00640DD5" w:rsidRPr="00AA5AF0">
          <w:rPr>
            <w:rStyle w:val="Hyperlink"/>
            <w:color w:val="auto"/>
          </w:rPr>
          <w:t>WAC 480-70-051</w:t>
        </w:r>
      </w:hyperlink>
      <w:r w:rsidR="00640DD5" w:rsidRPr="00AA5AF0">
        <w:t>.</w:t>
      </w:r>
    </w:p>
    <w:p w14:paraId="3A5F214E" w14:textId="77777777" w:rsidR="00215794" w:rsidRPr="00AA5AF0" w:rsidRDefault="00215794" w:rsidP="00215794">
      <w:pPr>
        <w:pStyle w:val="ListParagraph"/>
      </w:pPr>
    </w:p>
    <w:p w14:paraId="6E8D6EBF" w14:textId="77777777" w:rsidR="00215794" w:rsidRPr="00AA5AF0" w:rsidRDefault="00022E79" w:rsidP="00215794">
      <w:pPr>
        <w:numPr>
          <w:ilvl w:val="0"/>
          <w:numId w:val="9"/>
        </w:numPr>
        <w:spacing w:line="320" w:lineRule="exact"/>
      </w:pPr>
      <w:hyperlink r:id="rId15" w:history="1">
        <w:r w:rsidR="00215794" w:rsidRPr="00AA5AF0">
          <w:rPr>
            <w:rStyle w:val="Hyperlink"/>
            <w:color w:val="auto"/>
          </w:rPr>
          <w:t>WAC 480-07-370(1)(b)(i)</w:t>
        </w:r>
      </w:hyperlink>
      <w:r w:rsidR="00215794" w:rsidRPr="00AA5AF0">
        <w:t xml:space="preserve"> states, in part, that the Commission may undertake an action that would be the proper subject of a party’s petition, such as authorizing exemption from a Commission rule, without receiving a petition from a party.</w:t>
      </w:r>
    </w:p>
    <w:p w14:paraId="6DA80FD9" w14:textId="77777777" w:rsidR="00640DD5" w:rsidRPr="00AA5AF0" w:rsidRDefault="00640DD5" w:rsidP="00215794">
      <w:pPr>
        <w:numPr>
          <w:ilvl w:val="0"/>
          <w:numId w:val="9"/>
        </w:numPr>
        <w:spacing w:line="320" w:lineRule="exact"/>
      </w:pPr>
      <w:r w:rsidRPr="00AA5AF0">
        <w:lastRenderedPageBreak/>
        <w:t xml:space="preserve">Commission Staff reviewed the </w:t>
      </w:r>
      <w:r w:rsidR="0048783F">
        <w:t xml:space="preserve">proposed </w:t>
      </w:r>
      <w:r w:rsidRPr="00AA5AF0">
        <w:t xml:space="preserve">tariff request together with other factors and </w:t>
      </w:r>
      <w:r w:rsidR="00175DDF" w:rsidRPr="00AA5AF0">
        <w:t xml:space="preserve">recommends </w:t>
      </w:r>
      <w:r w:rsidRPr="00AA5AF0">
        <w:t xml:space="preserve">the Commission allow the tariff to become effective by operation of law, </w:t>
      </w:r>
      <w:r w:rsidR="00215794" w:rsidRPr="00AA5AF0">
        <w:t xml:space="preserve">and, on its own motion, grant the Company an exemption from </w:t>
      </w:r>
      <w:hyperlink r:id="rId16" w:history="1">
        <w:r w:rsidR="009411E9" w:rsidRPr="00AA5AF0">
          <w:rPr>
            <w:rStyle w:val="Hyperlink"/>
            <w:color w:val="auto"/>
          </w:rPr>
          <w:t>WAC 480-07-520</w:t>
        </w:r>
      </w:hyperlink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Pr="00AA5AF0">
        <w:t>:</w:t>
      </w:r>
    </w:p>
    <w:p w14:paraId="6374E560" w14:textId="77777777" w:rsidR="00DE599C" w:rsidRPr="00AA5AF0" w:rsidRDefault="00DE599C" w:rsidP="00DE599C">
      <w:pPr>
        <w:pStyle w:val="ListParagraph"/>
      </w:pPr>
    </w:p>
    <w:p w14:paraId="1690834C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fldSimple w:instr=" REF effective_last  \* MERGEFORMAT ">
        <w:r w:rsidR="00822D6E" w:rsidRPr="00822D6E">
          <w:rPr>
            <w:bCs/>
          </w:rPr>
          <w:t>January 1, 2015</w:t>
        </w:r>
      </w:fldSimple>
      <w:r w:rsidRPr="00AA5AF0">
        <w:t>.  Reviewing the rate case documents, customer numbers are relatively unchanged, inflation has been low, and the Company has not changed its collection methods.</w:t>
      </w:r>
    </w:p>
    <w:p w14:paraId="4109B1E8" w14:textId="77777777" w:rsidR="006D42FF" w:rsidRPr="00AA5AF0" w:rsidRDefault="006D42FF" w:rsidP="006D42FF">
      <w:pPr>
        <w:spacing w:line="320" w:lineRule="exact"/>
        <w:ind w:left="720"/>
      </w:pPr>
    </w:p>
    <w:p w14:paraId="2BFAED12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fldSimple w:instr=" REF setting_entity \* MERGEFORMAT ">
        <w:r w:rsidR="00822D6E" w:rsidRPr="00822D6E">
          <w:rPr>
            <w:bCs/>
          </w:rPr>
          <w:t>Mason County Public</w:t>
        </w:r>
        <w:r w:rsidR="00822D6E">
          <w:t xml:space="preserve"> Works</w:t>
        </w:r>
      </w:fldSimple>
      <w:r w:rsidR="009F090C" w:rsidRPr="00AA5AF0">
        <w:t xml:space="preserve"> </w:t>
      </w:r>
      <w:r w:rsidRPr="00AA5AF0">
        <w:t>and are required as a part of the Company’s operations.</w:t>
      </w:r>
    </w:p>
    <w:p w14:paraId="54659292" w14:textId="77777777" w:rsidR="006D42FF" w:rsidRPr="00AA5AF0" w:rsidRDefault="006D42FF" w:rsidP="006D42FF">
      <w:pPr>
        <w:pStyle w:val="ListParagraph"/>
      </w:pPr>
    </w:p>
    <w:p w14:paraId="57B4CC5F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Company’s financial information supports the proposed revenue requirement and the proposed rates.</w:t>
      </w:r>
    </w:p>
    <w:p w14:paraId="4E11307A" w14:textId="77777777" w:rsidR="006D42FF" w:rsidRPr="00AA5AF0" w:rsidRDefault="006D42FF" w:rsidP="006D42FF">
      <w:pPr>
        <w:pStyle w:val="ListParagraph"/>
      </w:pPr>
    </w:p>
    <w:p w14:paraId="047D9B9B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Staff concluded the proposed rate increase, by reason of the increase in disposal fees, is </w:t>
      </w:r>
      <w:r w:rsidR="00BC03D2" w:rsidRPr="00AA5AF0">
        <w:t>fair</w:t>
      </w:r>
      <w:r w:rsidRPr="00AA5AF0">
        <w:t>, just, and reasonable.</w:t>
      </w:r>
    </w:p>
    <w:p w14:paraId="61C73045" w14:textId="77777777" w:rsidR="006D42FF" w:rsidRPr="00AA5AF0" w:rsidRDefault="006D42FF" w:rsidP="006D42FF">
      <w:pPr>
        <w:pStyle w:val="ListParagraph"/>
      </w:pPr>
    </w:p>
    <w:p w14:paraId="3193B24A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0A2B97F4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457121AA" w14:textId="77777777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Commission concurs with Staff’s recommendation.  The purpose of the work paper filing requirements in </w:t>
      </w:r>
      <w:hyperlink r:id="rId17" w:history="1">
        <w:r w:rsidRPr="00AA5AF0">
          <w:rPr>
            <w:rStyle w:val="Hyperlink"/>
            <w:color w:val="auto"/>
          </w:rPr>
          <w:t>WAC 480-07-520</w:t>
        </w:r>
      </w:hyperlink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Commission with</w:t>
      </w:r>
      <w:r w:rsidRPr="00AA5AF0">
        <w:t xml:space="preserve"> information to determine whether a proposed rate increase is fair, just, reasonable, and sufficient.  Here, the Company has provided sufficient information to enable the Commission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20254F2D" w14:textId="77777777" w:rsidR="00D9099C" w:rsidRPr="00AA5AF0" w:rsidRDefault="00D9099C" w:rsidP="00D9099C">
      <w:pPr>
        <w:pStyle w:val="ListParagraph"/>
      </w:pPr>
    </w:p>
    <w:p w14:paraId="525B31B6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0F8EEE15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795062BC" w14:textId="77777777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Commission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1BE8AE99" w14:textId="77777777" w:rsidR="00303F25" w:rsidRPr="00AA5AF0" w:rsidRDefault="00303F25" w:rsidP="00303F25">
      <w:pPr>
        <w:pStyle w:val="ListParagraph"/>
        <w:rPr>
          <w:i/>
        </w:rPr>
      </w:pPr>
    </w:p>
    <w:p w14:paraId="487EF76D" w14:textId="77777777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lastRenderedPageBreak/>
        <w:t>(2)</w:t>
      </w:r>
      <w:r w:rsidRPr="00AA5AF0">
        <w:tab/>
      </w:r>
      <w:fldSimple w:instr=" ref company_acronym \* MERGEFORMAT">
        <w:r w:rsidR="00822D6E">
          <w:t>Mason County</w:t>
        </w:r>
      </w:fldSimple>
      <w:r w:rsidRPr="00AA5AF0">
        <w:t xml:space="preserve"> is engaged in the business of providing solid waste services within the state of Washington and is a public service company subject to Commission jurisdiction.</w:t>
      </w:r>
    </w:p>
    <w:p w14:paraId="49E6F441" w14:textId="77777777" w:rsidR="00303F25" w:rsidRPr="00AA5AF0" w:rsidRDefault="00303F25" w:rsidP="00303F25">
      <w:pPr>
        <w:spacing w:line="320" w:lineRule="exact"/>
        <w:rPr>
          <w:i/>
        </w:rPr>
      </w:pPr>
    </w:p>
    <w:p w14:paraId="3C352B6B" w14:textId="025547AD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fldSimple w:instr=" ref company_acronym \* MERGEFORMAT">
        <w:r w:rsidR="00822D6E">
          <w:t>Mason County</w:t>
        </w:r>
      </w:fldSimple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hyperlink r:id="rId18" w:history="1">
        <w:r w:rsidR="00121EA7" w:rsidRPr="00AA5AF0">
          <w:rPr>
            <w:rStyle w:val="Hyperlink"/>
            <w:color w:val="auto"/>
          </w:rPr>
          <w:t>WAC 480-07-520</w:t>
        </w:r>
      </w:hyperlink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hyperlink r:id="rId19" w:history="1">
        <w:r w:rsidR="00215794" w:rsidRPr="00AA5AF0">
          <w:rPr>
            <w:rStyle w:val="Hyperlink"/>
            <w:color w:val="auto"/>
          </w:rPr>
          <w:t>WAC 480-07-520</w:t>
        </w:r>
        <w:r w:rsidR="00883A77" w:rsidRPr="00AA5AF0">
          <w:rPr>
            <w:rStyle w:val="Hyperlink"/>
            <w:color w:val="auto"/>
          </w:rPr>
          <w:t>(4)</w:t>
        </w:r>
      </w:hyperlink>
      <w:r w:rsidR="00215794" w:rsidRPr="00AA5AF0">
        <w:t xml:space="preserve"> and did not request an exemption from </w:t>
      </w:r>
      <w:hyperlink r:id="rId20" w:history="1">
        <w:r w:rsidR="00215794" w:rsidRPr="00AA5AF0">
          <w:rPr>
            <w:rStyle w:val="Hyperlink"/>
            <w:color w:val="auto"/>
          </w:rPr>
          <w:t>WAC 480-07-520</w:t>
        </w:r>
        <w:r w:rsidR="00883A77" w:rsidRPr="00AA5AF0">
          <w:rPr>
            <w:rStyle w:val="Hyperlink"/>
            <w:color w:val="auto"/>
          </w:rPr>
          <w:t>(4)</w:t>
        </w:r>
      </w:hyperlink>
      <w:r w:rsidR="00215794" w:rsidRPr="00AA5AF0">
        <w:t xml:space="preserve">.  </w:t>
      </w:r>
    </w:p>
    <w:p w14:paraId="5ECF7E7D" w14:textId="77777777" w:rsidR="0048783F" w:rsidRPr="00AA5AF0" w:rsidRDefault="0048783F" w:rsidP="0048783F">
      <w:pPr>
        <w:spacing w:line="320" w:lineRule="exact"/>
        <w:rPr>
          <w:i/>
        </w:rPr>
      </w:pPr>
    </w:p>
    <w:p w14:paraId="59345A59" w14:textId="77777777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Commission at its regularly scheduled meeting on</w:t>
      </w:r>
      <w:r w:rsidR="006F2147" w:rsidRPr="00AA5AF0">
        <w:t xml:space="preserve"> </w:t>
      </w:r>
      <w:r w:rsidR="00E1566C" w:rsidRPr="00AA5AF0">
        <w:fldChar w:fldCharType="begin"/>
      </w:r>
      <w:r w:rsidR="00E1566C" w:rsidRPr="00AA5AF0">
        <w:instrText xml:space="preserve"> ASK om_date "Enter Open Meeting Date "</w:instrText>
      </w:r>
      <w:r w:rsidR="00E1566C" w:rsidRPr="00AA5AF0">
        <w:fldChar w:fldCharType="separate"/>
      </w:r>
      <w:bookmarkStart w:id="27" w:name="om_date"/>
      <w:r w:rsidR="00230982">
        <w:t>November 25, 2015</w:t>
      </w:r>
      <w:bookmarkEnd w:id="27"/>
      <w:r w:rsidR="00E1566C" w:rsidRPr="00AA5AF0">
        <w:fldChar w:fldCharType="end"/>
      </w:r>
      <w:fldSimple w:instr=" REF om_date \* MERGEFORMAT">
        <w:r w:rsidR="00822D6E">
          <w:t>November 25, 2015</w:t>
        </w:r>
      </w:fldSimple>
      <w:r w:rsidR="009F090C" w:rsidRPr="00AA5AF0">
        <w:t>.</w:t>
      </w:r>
    </w:p>
    <w:p w14:paraId="487AF979" w14:textId="77777777" w:rsidR="00652118" w:rsidRPr="00AA5AF0" w:rsidRDefault="00652118" w:rsidP="000B5335">
      <w:pPr>
        <w:spacing w:line="320" w:lineRule="exact"/>
        <w:rPr>
          <w:i/>
        </w:rPr>
      </w:pPr>
    </w:p>
    <w:p w14:paraId="30C17B70" w14:textId="77777777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hyperlink r:id="rId21" w:history="1">
        <w:r w:rsidR="00FE6B84" w:rsidRPr="00AA5AF0">
          <w:rPr>
            <w:rStyle w:val="Hyperlink"/>
            <w:color w:val="auto"/>
          </w:rPr>
          <w:t>WAC 480-07-520(4)</w:t>
        </w:r>
      </w:hyperlink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>is in the public interest and is consistent with the purposes underlying the regulation and applicable statutes and should, on the Commission’s own motion, be granted.</w:t>
      </w:r>
    </w:p>
    <w:p w14:paraId="09A9416C" w14:textId="77777777" w:rsidR="00FE6B84" w:rsidRPr="00AA5AF0" w:rsidRDefault="00FE6B84" w:rsidP="00A050CB">
      <w:pPr>
        <w:pStyle w:val="ListParagraph"/>
        <w:rPr>
          <w:i/>
        </w:rPr>
      </w:pPr>
    </w:p>
    <w:p w14:paraId="3D3F7585" w14:textId="61FF2C20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fldSimple w:instr=" REF tariff_no \* MERGEFORMAT">
        <w:r w:rsidR="00822D6E" w:rsidRPr="00822D6E">
          <w:rPr>
            <w:bCs/>
          </w:rPr>
          <w:t>13</w:t>
        </w:r>
      </w:fldSimple>
      <w:r w:rsidRPr="00AA5AF0">
        <w:t xml:space="preserve"> filed on </w:t>
      </w:r>
      <w:fldSimple w:instr=" REF filing_date \* MERGEFORMAT">
        <w:r w:rsidR="00822D6E">
          <w:t>November 5, 2015</w:t>
        </w:r>
      </w:fldSimple>
      <w:r w:rsidRPr="00AA5AF0">
        <w:t xml:space="preserve">, </w:t>
      </w:r>
      <w:r w:rsidR="006C1F0A">
        <w:t xml:space="preserve">and revised on November 10, 2015, </w:t>
      </w:r>
      <w:r w:rsidRPr="00AA5AF0">
        <w:t xml:space="preserve">to become effective on </w:t>
      </w:r>
      <w:r w:rsidR="008158B8">
        <w:t>January 1, 2016</w:t>
      </w:r>
      <w:r w:rsidRPr="00AA5AF0">
        <w:t xml:space="preserve">, by operation of law. </w:t>
      </w:r>
    </w:p>
    <w:p w14:paraId="468C4C61" w14:textId="77777777" w:rsidR="00DE537E" w:rsidRPr="00AA5AF0" w:rsidRDefault="00DE537E" w:rsidP="00DE537E">
      <w:pPr>
        <w:pStyle w:val="ListParagraph"/>
      </w:pPr>
    </w:p>
    <w:p w14:paraId="0F5AEFA5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2EA84E94" w14:textId="77777777" w:rsidR="00DE537E" w:rsidRPr="00AA5AF0" w:rsidRDefault="00DE537E" w:rsidP="00DE537E">
      <w:pPr>
        <w:pStyle w:val="ListParagraph"/>
      </w:pPr>
    </w:p>
    <w:p w14:paraId="09DB621B" w14:textId="7934DAAF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COMMISSION ORDERS, </w:t>
      </w:r>
      <w:r w:rsidRPr="00AA5AF0">
        <w:t xml:space="preserve">on its own motion, that </w:t>
      </w:r>
      <w:fldSimple w:instr=" REF company1_name \* MERGEFORMAT">
        <w:r w:rsidR="00822D6E">
          <w:t>Mason County Garbage Co., Inc.</w:t>
        </w:r>
      </w:fldSimple>
      <w:r w:rsidRPr="00AA5AF0">
        <w:t xml:space="preserve">, is exempt from </w:t>
      </w:r>
      <w:hyperlink r:id="rId22" w:history="1">
        <w:r w:rsidRPr="00AA5AF0">
          <w:rPr>
            <w:rStyle w:val="Hyperlink"/>
            <w:color w:val="auto"/>
          </w:rPr>
          <w:t>WAC 480-07-520(4)</w:t>
        </w:r>
      </w:hyperlink>
      <w:r w:rsidRPr="00AA5AF0">
        <w:t xml:space="preserve">, for purposes of the tariff revisions filed in Docket </w:t>
      </w:r>
      <w:fldSimple w:instr=" REF docket_no \* MERGEFORMAT">
        <w:r w:rsidR="00822D6E">
          <w:t>TG-152088</w:t>
        </w:r>
      </w:fldSimple>
      <w:r w:rsidRPr="00AA5AF0">
        <w:t xml:space="preserve"> on </w:t>
      </w:r>
      <w:fldSimple w:instr=" REF filing_date \* MERGEFORMAT">
        <w:r w:rsidR="00822D6E">
          <w:t>November 5, 2015</w:t>
        </w:r>
      </w:fldSimple>
      <w:r w:rsidR="006C1F0A">
        <w:t>, and revised on November 10, 2015</w:t>
      </w:r>
      <w:r w:rsidRPr="00AA5AF0">
        <w:t xml:space="preserve">.  </w:t>
      </w:r>
    </w:p>
    <w:p w14:paraId="404F4D39" w14:textId="77777777" w:rsidR="00E833FB" w:rsidRPr="00AA5AF0" w:rsidRDefault="00E833FB" w:rsidP="000B5335">
      <w:pPr>
        <w:spacing w:line="320" w:lineRule="exact"/>
        <w:rPr>
          <w:b/>
        </w:rPr>
      </w:pPr>
    </w:p>
    <w:p w14:paraId="3D524C03" w14:textId="77777777" w:rsidR="00652118" w:rsidRDefault="00652118" w:rsidP="000B5335">
      <w:pPr>
        <w:spacing w:line="320" w:lineRule="exact"/>
      </w:pPr>
      <w:r w:rsidRPr="00AA5AF0">
        <w:t xml:space="preserve">The Commissioners, having determined this Order to be consistent with the </w:t>
      </w:r>
      <w:r w:rsidRPr="00D868C5">
        <w:t>public interest, directed the Secretary to enter this Order.</w:t>
      </w:r>
    </w:p>
    <w:p w14:paraId="193AF3CC" w14:textId="77777777" w:rsidR="00883A7C" w:rsidRPr="00D868C5" w:rsidRDefault="00883A7C" w:rsidP="000B5335">
      <w:pPr>
        <w:spacing w:line="320" w:lineRule="exact"/>
      </w:pPr>
    </w:p>
    <w:p w14:paraId="05A79162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fldSimple w:instr=" REF om_date \* MERGEFORMAT">
        <w:r w:rsidR="00822D6E" w:rsidRPr="00822D6E">
          <w:rPr>
            <w:bCs/>
          </w:rPr>
          <w:t>November 25, 2015</w:t>
        </w:r>
      </w:fldSimple>
      <w:r w:rsidRPr="006F2147">
        <w:t>.</w:t>
      </w:r>
    </w:p>
    <w:p w14:paraId="08811FE4" w14:textId="77777777" w:rsidR="00652118" w:rsidRPr="00D868C5" w:rsidRDefault="00652118" w:rsidP="000B5335">
      <w:pPr>
        <w:spacing w:line="320" w:lineRule="exact"/>
        <w:ind w:left="360"/>
      </w:pPr>
    </w:p>
    <w:p w14:paraId="5CB125A6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12FE3783" w14:textId="77777777" w:rsidR="00652118" w:rsidRPr="00D868C5" w:rsidRDefault="00652118" w:rsidP="000B5335">
      <w:pPr>
        <w:spacing w:line="320" w:lineRule="exact"/>
        <w:jc w:val="center"/>
      </w:pPr>
    </w:p>
    <w:p w14:paraId="3DA446C6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623BFDE2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3287ACC8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0B9C0B95" w14:textId="7441A35B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23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7BBFA" w14:textId="77777777" w:rsidR="00853ED9" w:rsidRDefault="00853ED9">
      <w:r>
        <w:separator/>
      </w:r>
    </w:p>
  </w:endnote>
  <w:endnote w:type="continuationSeparator" w:id="0">
    <w:p w14:paraId="42535191" w14:textId="77777777" w:rsidR="00853ED9" w:rsidRDefault="0085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51164" w14:textId="77777777" w:rsidR="00853ED9" w:rsidRDefault="00853ED9">
      <w:r>
        <w:separator/>
      </w:r>
    </w:p>
  </w:footnote>
  <w:footnote w:type="continuationSeparator" w:id="0">
    <w:p w14:paraId="3229275C" w14:textId="77777777" w:rsidR="00853ED9" w:rsidRDefault="0085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F1C57" w14:textId="77777777" w:rsidR="00A97372" w:rsidRPr="00A748CC" w:rsidRDefault="00A9737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611203">
      <w:rPr>
        <w:b/>
        <w:sz w:val="20"/>
        <w:szCs w:val="20"/>
      </w:rPr>
      <w:fldChar w:fldCharType="begin"/>
    </w:r>
    <w:r w:rsidRPr="00611203">
      <w:rPr>
        <w:b/>
        <w:sz w:val="20"/>
        <w:szCs w:val="20"/>
      </w:rPr>
      <w:instrText xml:space="preserve"> REF docket_no \* MERGEFORMAT</w:instrText>
    </w:r>
    <w:r w:rsidRPr="00611203">
      <w:rPr>
        <w:b/>
        <w:sz w:val="20"/>
        <w:szCs w:val="20"/>
      </w:rPr>
      <w:fldChar w:fldCharType="separate"/>
    </w:r>
    <w:r w:rsidR="00822D6E" w:rsidRPr="00822D6E">
      <w:rPr>
        <w:b/>
        <w:sz w:val="20"/>
        <w:szCs w:val="20"/>
      </w:rPr>
      <w:t>TG-152088</w:t>
    </w:r>
    <w:r w:rsidRPr="00611203">
      <w:rPr>
        <w:b/>
        <w:sz w:val="20"/>
        <w:szCs w:val="20"/>
      </w:rPr>
      <w:fldChar w:fldCharType="end"/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022E79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08AF113F" w14:textId="77777777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611203">
      <w:rPr>
        <w:b/>
        <w:sz w:val="20"/>
        <w:szCs w:val="20"/>
      </w:rPr>
      <w:fldChar w:fldCharType="begin"/>
    </w:r>
    <w:r w:rsidRPr="00611203">
      <w:rPr>
        <w:b/>
        <w:sz w:val="20"/>
        <w:szCs w:val="20"/>
      </w:rPr>
      <w:instrText xml:space="preserve"> REF order_no \* MERGEFORMAT</w:instrText>
    </w:r>
    <w:r w:rsidRPr="00611203">
      <w:rPr>
        <w:b/>
        <w:sz w:val="20"/>
        <w:szCs w:val="20"/>
      </w:rPr>
      <w:fldChar w:fldCharType="separate"/>
    </w:r>
    <w:r w:rsidR="00822D6E" w:rsidRPr="00822D6E">
      <w:rPr>
        <w:b/>
        <w:sz w:val="20"/>
        <w:szCs w:val="20"/>
      </w:rPr>
      <w:t>01</w:t>
    </w:r>
    <w:r w:rsidRPr="00611203">
      <w:rPr>
        <w:b/>
        <w:sz w:val="20"/>
        <w:szCs w:val="20"/>
      </w:rPr>
      <w:fldChar w:fldCharType="end"/>
    </w:r>
    <w:r w:rsidRPr="00A2678D">
      <w:rPr>
        <w:rStyle w:val="PageNumber"/>
        <w:b/>
        <w:sz w:val="20"/>
        <w:szCs w:val="20"/>
      </w:rPr>
      <w:t xml:space="preserve"> </w:t>
    </w:r>
  </w:p>
  <w:p w14:paraId="3F3556FC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7C56C4C1" w14:textId="77777777" w:rsidR="00A97372" w:rsidRPr="00D868C5" w:rsidRDefault="00A9737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D9"/>
    <w:rsid w:val="0001157A"/>
    <w:rsid w:val="00022E79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30982"/>
    <w:rsid w:val="00262CA3"/>
    <w:rsid w:val="00283FF7"/>
    <w:rsid w:val="002B6FD3"/>
    <w:rsid w:val="002C2FCE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8783F"/>
    <w:rsid w:val="004974A0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31598"/>
    <w:rsid w:val="00532DEB"/>
    <w:rsid w:val="00563B04"/>
    <w:rsid w:val="005666EF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92845"/>
    <w:rsid w:val="00693D1D"/>
    <w:rsid w:val="006C1F0A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158B8"/>
    <w:rsid w:val="00822D6E"/>
    <w:rsid w:val="008503D6"/>
    <w:rsid w:val="00851408"/>
    <w:rsid w:val="00851A76"/>
    <w:rsid w:val="00853ED9"/>
    <w:rsid w:val="00854144"/>
    <w:rsid w:val="008544D4"/>
    <w:rsid w:val="00863077"/>
    <w:rsid w:val="00877D37"/>
    <w:rsid w:val="00883A77"/>
    <w:rsid w:val="00883A7C"/>
    <w:rsid w:val="00887A33"/>
    <w:rsid w:val="008A29D6"/>
    <w:rsid w:val="008C758E"/>
    <w:rsid w:val="008D0629"/>
    <w:rsid w:val="008D086A"/>
    <w:rsid w:val="009031FD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A5AF0"/>
    <w:rsid w:val="00AD0830"/>
    <w:rsid w:val="00AD1A63"/>
    <w:rsid w:val="00AD329D"/>
    <w:rsid w:val="00AE7A73"/>
    <w:rsid w:val="00AF14F9"/>
    <w:rsid w:val="00AF2471"/>
    <w:rsid w:val="00B308A1"/>
    <w:rsid w:val="00B34252"/>
    <w:rsid w:val="00B8240F"/>
    <w:rsid w:val="00B86E3E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F74EC"/>
    <w:rsid w:val="00D15B3B"/>
    <w:rsid w:val="00D1641C"/>
    <w:rsid w:val="00D34637"/>
    <w:rsid w:val="00D471BC"/>
    <w:rsid w:val="00D65A63"/>
    <w:rsid w:val="00D65B1E"/>
    <w:rsid w:val="00D81384"/>
    <w:rsid w:val="00D81DE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26D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21EDC58E"/>
  <w15:docId w15:val="{7D39543B-F224-41D9-A337-CBA5BA29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WAC/default.aspx?cite=480-07-110" TargetMode="External"/><Relationship Id="rId18" Type="http://schemas.openxmlformats.org/officeDocument/2006/relationships/hyperlink" Target="http://apps.leg.wa.gov/WAC/default.aspx?cite=480-07-520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http://apps.leg.wa.gov/WAC/default.aspx?cite=480-07-52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WAC/default.aspx?cite=480-07-520" TargetMode="External"/><Relationship Id="rId17" Type="http://schemas.openxmlformats.org/officeDocument/2006/relationships/hyperlink" Target="http://apps.leg.wa.gov/WAC/default.aspx?cite=480-07-52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07-520" TargetMode="External"/><Relationship Id="rId20" Type="http://schemas.openxmlformats.org/officeDocument/2006/relationships/hyperlink" Target="http://apps.leg.wa.gov/WAC/default.aspx?cite=480-07-5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WAC/default.aspx?cite=480-07-520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07-37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apps.leg.wa.gov/WAC/default.aspx?cite=480-07-505" TargetMode="External"/><Relationship Id="rId19" Type="http://schemas.openxmlformats.org/officeDocument/2006/relationships/hyperlink" Target="http://apps.leg.wa.gov/WAC/default.aspx?cite=480-07-5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70-051" TargetMode="External"/><Relationship Id="rId22" Type="http://schemas.openxmlformats.org/officeDocument/2006/relationships/hyperlink" Target="http://apps.leg.wa.gov/WAC/default.aspx?cite=480-07-5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G-152088%20Mason%20County\TG-152088\TG-152088%20Order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F5DBB435643D4EADF58E923EEEBDC9" ma:contentTypeVersion="119" ma:contentTypeDescription="" ma:contentTypeScope="" ma:versionID="825feed591338bb71151d22045aaea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2015-11-04T08:00:00+00:00</OpenedDate>
    <Date1 xmlns="dc463f71-b30c-4ab2-9473-d307f9d35888">2015-11-25T08:00:00+00:00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152088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ABFB2D2-FE93-4F79-B239-43543855FB71}"/>
</file>

<file path=customXml/itemProps2.xml><?xml version="1.0" encoding="utf-8"?>
<ds:datastoreItem xmlns:ds="http://schemas.openxmlformats.org/officeDocument/2006/customXml" ds:itemID="{F8A436D7-456B-48A4-9DD2-2567A1A03223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3BF6518C-27CB-4655-8399-2D13B18106C2}"/>
</file>

<file path=docProps/app.xml><?xml version="1.0" encoding="utf-8"?>
<Properties xmlns="http://schemas.openxmlformats.org/officeDocument/2006/extended-properties" xmlns:vt="http://schemas.openxmlformats.org/officeDocument/2006/docPropsVTypes">
  <Template>TG-152088 Order 01</Template>
  <TotalTime>0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Own Motion</vt:lpstr>
    </vt:vector>
  </TitlesOfParts>
  <Company>WUTC</Company>
  <LinksUpToDate>false</LinksUpToDate>
  <CharactersWithSpaces>8917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Own Motion</dc:title>
  <dc:creator>LaRue, Ann (UTC)</dc:creator>
  <cp:lastModifiedBy>Kern, Cathy (UTC)</cp:lastModifiedBy>
  <cp:revision>2</cp:revision>
  <cp:lastPrinted>2015-11-23T18:43:00Z</cp:lastPrinted>
  <dcterms:created xsi:type="dcterms:W3CDTF">2015-11-25T00:17:00Z</dcterms:created>
  <dcterms:modified xsi:type="dcterms:W3CDTF">2015-11-25T00:17:00Z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0x0101006E56B4D1795A2E4DB2F0B01679ED314A004AF5DBB435643D4EADF58E923EEEBDC9</vt:lpwstr>
  </property>
  <property fmtid="{D5CDD505-2E9C-101B-9397-08002B2CF9AE}" pid="3" name="_docset_NoMedatataSyncRequired">
    <vt:lpwstr>False</vt:lpwstr>
  </property>
</Properties>
</file>