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0E75DBA6" w:rsidR="00591272" w:rsidRDefault="00DE387D" w:rsidP="0072060F">
      <w:pPr>
        <w:pStyle w:val="Heading1"/>
        <w:spacing w:line="240" w:lineRule="exact"/>
      </w:pPr>
      <w:r>
        <w:t>Docket</w:t>
      </w:r>
      <w:r w:rsidR="002B69DA">
        <w:t>s</w:t>
      </w:r>
      <w:r w:rsidR="00693DC6">
        <w:t xml:space="preserve"> </w:t>
      </w:r>
      <w:r w:rsidR="00A06FE0">
        <w:t>UE-152058</w:t>
      </w:r>
      <w:r w:rsidR="002B69DA">
        <w:t xml:space="preserve"> and UE-152042</w:t>
      </w:r>
    </w:p>
    <w:p w14:paraId="04773307" w14:textId="77777777" w:rsidR="00DE387D" w:rsidRDefault="00DE387D" w:rsidP="0072060F">
      <w:pPr>
        <w:pStyle w:val="Heading1"/>
        <w:spacing w:line="240" w:lineRule="exact"/>
      </w:pPr>
      <w:r>
        <w:t>CERTIFICATE OF SERVICE</w:t>
      </w:r>
    </w:p>
    <w:p w14:paraId="04773308" w14:textId="77777777" w:rsidR="00DE387D" w:rsidRDefault="00DE387D" w:rsidP="0072060F">
      <w:pPr>
        <w:spacing w:line="240" w:lineRule="exact"/>
        <w:jc w:val="center"/>
        <w:rPr>
          <w:rFonts w:ascii="Times New Roman" w:hAnsi="Times New Roman"/>
          <w:sz w:val="24"/>
        </w:rPr>
      </w:pPr>
    </w:p>
    <w:p w14:paraId="04773309" w14:textId="2C8639EC" w:rsidR="00DE387D" w:rsidRDefault="00DE387D" w:rsidP="0072060F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06FE0">
        <w:rPr>
          <w:rFonts w:ascii="Times New Roman" w:hAnsi="Times New Roman"/>
          <w:sz w:val="24"/>
        </w:rPr>
        <w:t>Answer to PSE’s Petition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F33EEB">
        <w:rPr>
          <w:rFonts w:ascii="Times New Roman" w:hAnsi="Times New Roman"/>
          <w:sz w:val="24"/>
        </w:rPr>
        <w:t>via e</w:t>
      </w:r>
      <w:bookmarkStart w:id="0" w:name="_GoBack"/>
      <w:bookmarkEnd w:id="0"/>
      <w:r w:rsidR="00F33EEB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>United States mail, addressed as shown on said Service List, with first class postage prepaid.</w:t>
      </w:r>
    </w:p>
    <w:p w14:paraId="0477330A" w14:textId="77777777" w:rsidR="00DE387D" w:rsidRDefault="00DE387D" w:rsidP="0072060F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0477330B" w14:textId="6AC14750" w:rsidR="00DE387D" w:rsidRDefault="00DE387D" w:rsidP="0072060F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06FE0">
        <w:rPr>
          <w:rFonts w:ascii="Times New Roman" w:hAnsi="Times New Roman"/>
          <w:sz w:val="24"/>
        </w:rPr>
        <w:t>14</w:t>
      </w:r>
      <w:r w:rsidR="00F63992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A06FE0">
        <w:rPr>
          <w:rFonts w:ascii="Times New Roman" w:hAnsi="Times New Roman"/>
          <w:sz w:val="24"/>
        </w:rPr>
        <w:t>November</w:t>
      </w:r>
      <w:r w:rsidR="003C5AF0">
        <w:rPr>
          <w:rFonts w:ascii="Times New Roman" w:hAnsi="Times New Roman"/>
          <w:sz w:val="24"/>
        </w:rPr>
        <w:t xml:space="preserve">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72060F">
      <w:pPr>
        <w:spacing w:line="240" w:lineRule="exact"/>
        <w:rPr>
          <w:rFonts w:ascii="Times New Roman" w:hAnsi="Times New Roman"/>
          <w:sz w:val="24"/>
        </w:rPr>
      </w:pPr>
    </w:p>
    <w:p w14:paraId="0477330D" w14:textId="77777777" w:rsidR="00DE387D" w:rsidRDefault="00DE387D" w:rsidP="0072060F">
      <w:pPr>
        <w:spacing w:line="240" w:lineRule="exact"/>
        <w:rPr>
          <w:rFonts w:ascii="Times New Roman" w:hAnsi="Times New Roman"/>
          <w:sz w:val="24"/>
        </w:rPr>
      </w:pPr>
    </w:p>
    <w:p w14:paraId="0477330E" w14:textId="77777777" w:rsidR="00DE387D" w:rsidRDefault="00DE387D" w:rsidP="0072060F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5BDBFC5C" w:rsidR="00DE387D" w:rsidRDefault="00A06FE0" w:rsidP="0072060F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9CFE7A4" w14:textId="77777777" w:rsidR="002B69DA" w:rsidRDefault="002B69DA" w:rsidP="0072060F">
      <w:pPr>
        <w:spacing w:line="240" w:lineRule="exact"/>
        <w:rPr>
          <w:rFonts w:ascii="Times New Roman" w:hAnsi="Times New Roman"/>
          <w:b/>
          <w:bCs/>
          <w:sz w:val="22"/>
          <w:szCs w:val="20"/>
        </w:rPr>
        <w:sectPr w:rsidR="002B69DA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04773310" w14:textId="7529A5F0" w:rsidR="00DE387D" w:rsidRPr="002B69DA" w:rsidRDefault="00DE387D" w:rsidP="0072060F">
      <w:pPr>
        <w:spacing w:line="240" w:lineRule="exact"/>
        <w:rPr>
          <w:rFonts w:ascii="Times New Roman" w:hAnsi="Times New Roman"/>
          <w:b/>
          <w:bCs/>
          <w:sz w:val="24"/>
        </w:rPr>
      </w:pPr>
    </w:p>
    <w:p w14:paraId="0B19B8EF" w14:textId="77777777" w:rsidR="0072060F" w:rsidRDefault="0072060F" w:rsidP="0072060F">
      <w:pPr>
        <w:spacing w:line="240" w:lineRule="exact"/>
        <w:rPr>
          <w:rFonts w:ascii="Times New Roman" w:hAnsi="Times New Roman"/>
          <w:b/>
          <w:i/>
          <w:iCs/>
          <w:sz w:val="24"/>
        </w:rPr>
      </w:pPr>
    </w:p>
    <w:p w14:paraId="232FF868" w14:textId="120E79DA" w:rsidR="002B69DA" w:rsidRPr="002B69DA" w:rsidRDefault="002B69DA" w:rsidP="0072060F">
      <w:pPr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b/>
          <w:i/>
          <w:iCs/>
          <w:sz w:val="24"/>
        </w:rPr>
        <w:t>For Puget Sound Energy</w:t>
      </w:r>
      <w:r w:rsidRPr="002B69DA">
        <w:rPr>
          <w:rFonts w:ascii="Times New Roman" w:hAnsi="Times New Roman"/>
          <w:b/>
          <w:iCs/>
          <w:sz w:val="24"/>
        </w:rPr>
        <w:t>:</w:t>
      </w:r>
    </w:p>
    <w:p w14:paraId="3AFD66C0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Sheree Strom Carson</w:t>
      </w:r>
    </w:p>
    <w:p w14:paraId="265BB1A4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Perkins Coie LLP</w:t>
      </w:r>
    </w:p>
    <w:p w14:paraId="26BA9B8C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10885 N.E. Fourth Street, Suite 700</w:t>
      </w:r>
    </w:p>
    <w:p w14:paraId="5FEE21D3" w14:textId="63070C03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 xml:space="preserve">Bellevue, WA </w:t>
      </w:r>
      <w:r w:rsidR="005C5014">
        <w:rPr>
          <w:rFonts w:ascii="Times New Roman" w:hAnsi="Times New Roman"/>
          <w:sz w:val="24"/>
        </w:rPr>
        <w:t xml:space="preserve"> </w:t>
      </w:r>
      <w:r w:rsidRPr="002B69DA">
        <w:rPr>
          <w:rFonts w:ascii="Times New Roman" w:hAnsi="Times New Roman"/>
          <w:sz w:val="24"/>
        </w:rPr>
        <w:t>98004-5579</w:t>
      </w:r>
    </w:p>
    <w:p w14:paraId="4D947EEF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Phone:</w:t>
      </w:r>
      <w:r w:rsidRPr="002B69DA">
        <w:rPr>
          <w:rFonts w:ascii="Times New Roman" w:hAnsi="Times New Roman"/>
          <w:sz w:val="24"/>
        </w:rPr>
        <w:tab/>
        <w:t xml:space="preserve"> (425) 635-1400</w:t>
      </w:r>
    </w:p>
    <w:p w14:paraId="54D66426" w14:textId="77777777" w:rsidR="002B69DA" w:rsidRPr="002B69DA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11" w:history="1">
        <w:r w:rsidR="002B69DA" w:rsidRPr="002B69DA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3FCCF107" w14:textId="77777777" w:rsidR="002B69DA" w:rsidRPr="002B69DA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12" w:history="1">
        <w:r w:rsidR="002B69DA" w:rsidRPr="002B69DA">
          <w:rPr>
            <w:rStyle w:val="Hyperlink"/>
            <w:rFonts w:ascii="Times New Roman" w:hAnsi="Times New Roman"/>
            <w:sz w:val="24"/>
          </w:rPr>
          <w:t>dsteele@perkinscoie.com</w:t>
        </w:r>
      </w:hyperlink>
    </w:p>
    <w:p w14:paraId="3447709C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33B7ED0F" w14:textId="77777777" w:rsidR="002B69DA" w:rsidRPr="002B69DA" w:rsidRDefault="002B69DA" w:rsidP="0072060F">
      <w:pPr>
        <w:pStyle w:val="plain"/>
        <w:spacing w:line="240" w:lineRule="exact"/>
        <w:rPr>
          <w:b/>
          <w:szCs w:val="24"/>
        </w:rPr>
      </w:pPr>
      <w:r w:rsidRPr="002B69DA">
        <w:rPr>
          <w:b/>
          <w:i/>
          <w:szCs w:val="24"/>
        </w:rPr>
        <w:t>For ICNU</w:t>
      </w:r>
      <w:r w:rsidRPr="002B69DA">
        <w:rPr>
          <w:b/>
          <w:szCs w:val="24"/>
        </w:rPr>
        <w:t>:</w:t>
      </w:r>
    </w:p>
    <w:p w14:paraId="6F9365D3" w14:textId="77777777" w:rsid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szCs w:val="24"/>
        </w:rPr>
        <w:t>Tyler C. Pepple</w:t>
      </w:r>
    </w:p>
    <w:p w14:paraId="3A5F3B5D" w14:textId="77777777" w:rsid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szCs w:val="24"/>
        </w:rPr>
        <w:t>Davison Van Cleve PC</w:t>
      </w:r>
    </w:p>
    <w:p w14:paraId="28494576" w14:textId="62D23E22" w:rsid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szCs w:val="24"/>
        </w:rPr>
        <w:t>333 SW Taylor, Ste</w:t>
      </w:r>
      <w:r w:rsidR="00943C00">
        <w:rPr>
          <w:szCs w:val="24"/>
        </w:rPr>
        <w:t>.</w:t>
      </w:r>
      <w:r w:rsidRPr="002B69DA">
        <w:rPr>
          <w:szCs w:val="24"/>
        </w:rPr>
        <w:t xml:space="preserve"> 400</w:t>
      </w:r>
    </w:p>
    <w:p w14:paraId="2253FEC7" w14:textId="77777777" w:rsid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szCs w:val="24"/>
        </w:rPr>
        <w:t>Portland, OR  97204</w:t>
      </w:r>
    </w:p>
    <w:p w14:paraId="64F5DF81" w14:textId="77777777" w:rsid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szCs w:val="24"/>
        </w:rPr>
        <w:t>Phone:  (503) 241-7242</w:t>
      </w:r>
    </w:p>
    <w:p w14:paraId="65757503" w14:textId="478C3EF7" w:rsidR="002B69DA" w:rsidRPr="002B69DA" w:rsidRDefault="00F33EEB" w:rsidP="0072060F">
      <w:pPr>
        <w:pStyle w:val="plain"/>
        <w:spacing w:line="240" w:lineRule="exact"/>
        <w:rPr>
          <w:szCs w:val="24"/>
          <w:lang w:val="fr-FR"/>
        </w:rPr>
      </w:pPr>
      <w:hyperlink r:id="rId13" w:history="1">
        <w:r w:rsidR="002B69DA" w:rsidRPr="002B69DA">
          <w:rPr>
            <w:rStyle w:val="Hyperlink"/>
            <w:szCs w:val="24"/>
            <w:lang w:val="fr-FR"/>
          </w:rPr>
          <w:t>tcp@dvclaw.com</w:t>
        </w:r>
      </w:hyperlink>
    </w:p>
    <w:p w14:paraId="6616CF0D" w14:textId="77777777" w:rsidR="002B69DA" w:rsidRPr="002B69DA" w:rsidRDefault="002B69DA" w:rsidP="0072060F">
      <w:pPr>
        <w:pStyle w:val="plain"/>
        <w:spacing w:line="240" w:lineRule="exact"/>
        <w:rPr>
          <w:szCs w:val="24"/>
          <w:lang w:val="fr-FR"/>
        </w:rPr>
      </w:pPr>
    </w:p>
    <w:p w14:paraId="14121332" w14:textId="77777777" w:rsidR="002B69DA" w:rsidRP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b/>
          <w:i/>
          <w:szCs w:val="24"/>
        </w:rPr>
        <w:t>For The Kroger Co.</w:t>
      </w:r>
      <w:r w:rsidRPr="002B69DA">
        <w:rPr>
          <w:b/>
          <w:szCs w:val="24"/>
        </w:rPr>
        <w:t>:</w:t>
      </w:r>
    </w:p>
    <w:p w14:paraId="2E154370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>
        <w:rPr>
          <w:szCs w:val="24"/>
          <w:lang w:val="fr-FR"/>
        </w:rPr>
        <w:t>Kurt J. Boehm</w:t>
      </w:r>
    </w:p>
    <w:p w14:paraId="5D17BD2E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 w:rsidRPr="002B69DA">
        <w:rPr>
          <w:szCs w:val="24"/>
          <w:lang w:val="fr-FR"/>
        </w:rPr>
        <w:t>Jody Kyle</w:t>
      </w:r>
      <w:r>
        <w:rPr>
          <w:szCs w:val="24"/>
          <w:lang w:val="fr-FR"/>
        </w:rPr>
        <w:t>r Cohn</w:t>
      </w:r>
    </w:p>
    <w:p w14:paraId="6DA5CF4F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 w:rsidRPr="002B69DA">
        <w:rPr>
          <w:szCs w:val="24"/>
          <w:lang w:val="fr-FR"/>
        </w:rPr>
        <w:t>Boehm, Kurtz and Lowry</w:t>
      </w:r>
    </w:p>
    <w:p w14:paraId="58613646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 w:rsidRPr="002B69DA">
        <w:rPr>
          <w:szCs w:val="24"/>
          <w:lang w:val="fr-FR"/>
        </w:rPr>
        <w:t>36 East Seventh St., Suite 1510</w:t>
      </w:r>
    </w:p>
    <w:p w14:paraId="24F79350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 w:rsidRPr="002B69DA">
        <w:rPr>
          <w:szCs w:val="24"/>
          <w:lang w:val="fr-FR"/>
        </w:rPr>
        <w:t>Cincinnati, OH  45202</w:t>
      </w:r>
    </w:p>
    <w:p w14:paraId="03F9C870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 w:rsidRPr="002B69DA">
        <w:rPr>
          <w:szCs w:val="24"/>
          <w:lang w:val="fr-FR"/>
        </w:rPr>
        <w:t>Phone:</w:t>
      </w:r>
      <w:r w:rsidRPr="002B69DA">
        <w:rPr>
          <w:szCs w:val="24"/>
          <w:lang w:val="fr-FR"/>
        </w:rPr>
        <w:tab/>
        <w:t>(513) 421-2255</w:t>
      </w:r>
    </w:p>
    <w:p w14:paraId="1477271B" w14:textId="208B3600" w:rsidR="002B69DA" w:rsidRPr="002B69DA" w:rsidRDefault="00F33EEB" w:rsidP="0072060F">
      <w:pPr>
        <w:pStyle w:val="plain"/>
        <w:spacing w:line="240" w:lineRule="exact"/>
        <w:rPr>
          <w:szCs w:val="24"/>
          <w:lang w:val="fr-FR"/>
        </w:rPr>
      </w:pPr>
      <w:hyperlink r:id="rId14" w:history="1">
        <w:r w:rsidR="002B69DA" w:rsidRPr="002B69DA">
          <w:rPr>
            <w:rStyle w:val="Hyperlink"/>
            <w:szCs w:val="24"/>
            <w:lang w:val="fr-FR"/>
          </w:rPr>
          <w:t>Kboehm@bkllawfirm.com</w:t>
        </w:r>
      </w:hyperlink>
    </w:p>
    <w:p w14:paraId="3A23E44A" w14:textId="77777777" w:rsidR="002B69DA" w:rsidRPr="002B69DA" w:rsidRDefault="00F33EEB" w:rsidP="0072060F">
      <w:pPr>
        <w:pStyle w:val="plain"/>
        <w:spacing w:line="240" w:lineRule="exact"/>
        <w:rPr>
          <w:szCs w:val="24"/>
          <w:lang w:val="fr-FR"/>
        </w:rPr>
      </w:pPr>
      <w:hyperlink r:id="rId15" w:history="1">
        <w:r w:rsidR="002B69DA" w:rsidRPr="002B69DA">
          <w:rPr>
            <w:rStyle w:val="Hyperlink"/>
            <w:szCs w:val="24"/>
            <w:lang w:val="fr-FR"/>
          </w:rPr>
          <w:t>Jklyer@bkllawfirm.com</w:t>
        </w:r>
      </w:hyperlink>
    </w:p>
    <w:p w14:paraId="0DF9CE8A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Style w:val="Hyperlink"/>
          <w:rFonts w:ascii="Times New Roman" w:hAnsi="Times New Roman"/>
          <w:sz w:val="24"/>
        </w:rPr>
      </w:pPr>
    </w:p>
    <w:p w14:paraId="43754DF0" w14:textId="6D3AFE99" w:rsidR="002B69DA" w:rsidRPr="002B69DA" w:rsidRDefault="002B69DA" w:rsidP="0072060F">
      <w:pPr>
        <w:spacing w:line="240" w:lineRule="exact"/>
        <w:rPr>
          <w:rFonts w:ascii="Times New Roman" w:hAnsi="Times New Roman"/>
          <w:b/>
          <w:sz w:val="24"/>
          <w:u w:val="single"/>
        </w:rPr>
      </w:pPr>
      <w:r w:rsidRPr="002B69DA">
        <w:rPr>
          <w:rFonts w:ascii="Times New Roman" w:hAnsi="Times New Roman"/>
          <w:b/>
          <w:i/>
          <w:sz w:val="24"/>
        </w:rPr>
        <w:t>For Public Counsel</w:t>
      </w:r>
      <w:r w:rsidRPr="002B69DA">
        <w:rPr>
          <w:rFonts w:ascii="Times New Roman" w:hAnsi="Times New Roman"/>
          <w:b/>
          <w:sz w:val="24"/>
        </w:rPr>
        <w:t>:</w:t>
      </w:r>
    </w:p>
    <w:p w14:paraId="1C0D1C7F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Lisa Gafken</w:t>
      </w:r>
    </w:p>
    <w:p w14:paraId="208F7DFE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Public Counsel Section</w:t>
      </w:r>
    </w:p>
    <w:p w14:paraId="06DCB685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Office of the Attorney General</w:t>
      </w:r>
    </w:p>
    <w:p w14:paraId="6F214E92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800 Fifth Avenue, Suite 2000</w:t>
      </w:r>
    </w:p>
    <w:p w14:paraId="7733F2C9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Seattle, WA  98104-3188</w:t>
      </w:r>
    </w:p>
    <w:p w14:paraId="339D295B" w14:textId="54C68C64" w:rsid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Phone:  </w:t>
      </w:r>
      <w:r w:rsidRPr="002B69DA">
        <w:rPr>
          <w:rFonts w:ascii="Times New Roman" w:hAnsi="Times New Roman"/>
          <w:sz w:val="22"/>
          <w:szCs w:val="22"/>
        </w:rPr>
        <w:t>(206) 464-6595</w:t>
      </w:r>
    </w:p>
    <w:p w14:paraId="063BC6CF" w14:textId="0653AC91" w:rsidR="002B69DA" w:rsidRPr="002B69DA" w:rsidRDefault="00F33EEB" w:rsidP="0072060F">
      <w:pPr>
        <w:tabs>
          <w:tab w:val="left" w:pos="720"/>
        </w:tabs>
        <w:spacing w:line="240" w:lineRule="exact"/>
        <w:rPr>
          <w:rStyle w:val="Hyperlink"/>
          <w:rFonts w:ascii="Times New Roman" w:hAnsi="Times New Roman"/>
          <w:sz w:val="24"/>
        </w:rPr>
      </w:pPr>
      <w:hyperlink r:id="rId16" w:history="1">
        <w:r w:rsidR="002B69DA" w:rsidRPr="002B69DA">
          <w:rPr>
            <w:rStyle w:val="Hyperlink"/>
            <w:rFonts w:ascii="Times New Roman" w:hAnsi="Times New Roman"/>
            <w:sz w:val="22"/>
            <w:szCs w:val="22"/>
            <w:lang w:val="fr-FR"/>
          </w:rPr>
          <w:t>lisa.gafken@atg.wa.gov</w:t>
        </w:r>
      </w:hyperlink>
    </w:p>
    <w:p w14:paraId="3E46A5C7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6DB38CE2" w14:textId="77777777" w:rsidR="0072060F" w:rsidRDefault="0072060F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i/>
          <w:sz w:val="24"/>
        </w:rPr>
      </w:pPr>
    </w:p>
    <w:p w14:paraId="7FCD51B0" w14:textId="77777777" w:rsidR="0072060F" w:rsidRDefault="0072060F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i/>
          <w:sz w:val="24"/>
        </w:rPr>
      </w:pPr>
    </w:p>
    <w:p w14:paraId="41F142DC" w14:textId="77777777" w:rsidR="0072060F" w:rsidRDefault="0072060F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i/>
          <w:sz w:val="24"/>
        </w:rPr>
      </w:pPr>
    </w:p>
    <w:p w14:paraId="678FCB97" w14:textId="77777777" w:rsidR="0072060F" w:rsidRDefault="0072060F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i/>
          <w:sz w:val="24"/>
        </w:rPr>
      </w:pPr>
    </w:p>
    <w:p w14:paraId="607EA0A4" w14:textId="77777777" w:rsidR="0072060F" w:rsidRDefault="0072060F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i/>
          <w:sz w:val="24"/>
        </w:rPr>
      </w:pPr>
    </w:p>
    <w:p w14:paraId="156D0479" w14:textId="256F69C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sz w:val="24"/>
        </w:rPr>
      </w:pPr>
      <w:r w:rsidRPr="002B69DA">
        <w:rPr>
          <w:rFonts w:ascii="Times New Roman" w:hAnsi="Times New Roman"/>
          <w:b/>
          <w:i/>
          <w:sz w:val="24"/>
        </w:rPr>
        <w:t>For The Energy Project</w:t>
      </w:r>
      <w:r w:rsidRPr="002B69DA">
        <w:rPr>
          <w:rFonts w:ascii="Times New Roman" w:hAnsi="Times New Roman"/>
          <w:b/>
          <w:sz w:val="24"/>
        </w:rPr>
        <w:t>:</w:t>
      </w:r>
    </w:p>
    <w:p w14:paraId="12514910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Ronald L. Roseman</w:t>
      </w:r>
    </w:p>
    <w:p w14:paraId="084F1694" w14:textId="48A0737A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2011 14th Avenue East</w:t>
      </w:r>
    </w:p>
    <w:p w14:paraId="5D21D1C1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Seattle, WA  98112</w:t>
      </w:r>
    </w:p>
    <w:p w14:paraId="7578B679" w14:textId="4E7ADA9F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Phone:</w:t>
      </w:r>
      <w:r w:rsidRPr="002B69D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 w:rsidRPr="002B69DA">
        <w:rPr>
          <w:rFonts w:ascii="Times New Roman" w:hAnsi="Times New Roman"/>
          <w:sz w:val="24"/>
        </w:rPr>
        <w:t>(206) 324-8792</w:t>
      </w:r>
    </w:p>
    <w:p w14:paraId="37528E12" w14:textId="196A1971" w:rsidR="002B69DA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17" w:history="1">
        <w:r w:rsidR="002B69DA" w:rsidRPr="00A62160">
          <w:rPr>
            <w:rStyle w:val="Hyperlink"/>
            <w:rFonts w:ascii="Times New Roman" w:hAnsi="Times New Roman"/>
            <w:sz w:val="24"/>
          </w:rPr>
          <w:t>ronaldroseman@comcast.net</w:t>
        </w:r>
      </w:hyperlink>
    </w:p>
    <w:p w14:paraId="63B3A446" w14:textId="77777777" w:rsid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1473CC70" w14:textId="636A1D52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Scott Collins</w:t>
      </w:r>
    </w:p>
    <w:p w14:paraId="397691B8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The Energy Project</w:t>
      </w:r>
    </w:p>
    <w:p w14:paraId="14C1200E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3406 Redwood Ave.</w:t>
      </w:r>
    </w:p>
    <w:p w14:paraId="4FF77541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Bellingham, WA  98225</w:t>
      </w:r>
    </w:p>
    <w:p w14:paraId="635A12FB" w14:textId="564C9850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2B69DA">
        <w:rPr>
          <w:rFonts w:ascii="Times New Roman" w:hAnsi="Times New Roman"/>
          <w:sz w:val="24"/>
        </w:rPr>
        <w:t>360</w:t>
      </w:r>
      <w:r>
        <w:rPr>
          <w:rFonts w:ascii="Times New Roman" w:hAnsi="Times New Roman"/>
          <w:sz w:val="24"/>
        </w:rPr>
        <w:t xml:space="preserve">) </w:t>
      </w:r>
      <w:r w:rsidRPr="002B69DA">
        <w:rPr>
          <w:rFonts w:ascii="Times New Roman" w:hAnsi="Times New Roman"/>
          <w:sz w:val="24"/>
        </w:rPr>
        <w:t>734-5121 x332</w:t>
      </w:r>
    </w:p>
    <w:p w14:paraId="5E41B282" w14:textId="486F2219" w:rsidR="002B69DA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18" w:history="1">
        <w:r w:rsidR="00943C00" w:rsidRPr="00A62160">
          <w:rPr>
            <w:rStyle w:val="Hyperlink"/>
            <w:rFonts w:ascii="Times New Roman" w:hAnsi="Times New Roman"/>
            <w:sz w:val="24"/>
          </w:rPr>
          <w:t>Scott_Collins@oppco.org</w:t>
        </w:r>
      </w:hyperlink>
    </w:p>
    <w:p w14:paraId="5B0F7C12" w14:textId="77777777" w:rsid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6484A5DE" w14:textId="17553625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b/>
          <w:i/>
          <w:sz w:val="24"/>
        </w:rPr>
        <w:t>For FEA</w:t>
      </w:r>
      <w:r w:rsidRPr="00943C00">
        <w:rPr>
          <w:rFonts w:ascii="Times New Roman" w:hAnsi="Times New Roman"/>
          <w:b/>
          <w:sz w:val="24"/>
        </w:rPr>
        <w:t>:</w:t>
      </w:r>
    </w:p>
    <w:p w14:paraId="4FDC2691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Rita Liotta</w:t>
      </w:r>
    </w:p>
    <w:p w14:paraId="4BC05840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John Cummins</w:t>
      </w:r>
    </w:p>
    <w:p w14:paraId="2D066558" w14:textId="2A655992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1 Avenue of the Palms, Suite 161, Rm 8F</w:t>
      </w:r>
    </w:p>
    <w:p w14:paraId="696AAF7E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San Francisco, CA  94130</w:t>
      </w:r>
    </w:p>
    <w:p w14:paraId="3CDB5C66" w14:textId="1AF923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 xml:space="preserve">Phone:  </w:t>
      </w:r>
      <w:r>
        <w:rPr>
          <w:rFonts w:ascii="Times New Roman" w:hAnsi="Times New Roman"/>
          <w:sz w:val="24"/>
        </w:rPr>
        <w:t>(</w:t>
      </w:r>
      <w:r w:rsidRPr="00943C00">
        <w:rPr>
          <w:rFonts w:ascii="Times New Roman" w:hAnsi="Times New Roman"/>
          <w:sz w:val="24"/>
        </w:rPr>
        <w:t>415</w:t>
      </w:r>
      <w:r>
        <w:rPr>
          <w:rFonts w:ascii="Times New Roman" w:hAnsi="Times New Roman"/>
          <w:sz w:val="24"/>
        </w:rPr>
        <w:t xml:space="preserve">) </w:t>
      </w:r>
      <w:r w:rsidRPr="00943C00">
        <w:rPr>
          <w:rFonts w:ascii="Times New Roman" w:hAnsi="Times New Roman"/>
          <w:sz w:val="24"/>
        </w:rPr>
        <w:t>7343-4702</w:t>
      </w:r>
    </w:p>
    <w:p w14:paraId="01CE4B08" w14:textId="38D6DFEA" w:rsidR="00943C00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19" w:history="1">
        <w:r w:rsidR="00943C00" w:rsidRPr="00A62160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6A7BE3B5" w14:textId="4632B0E0" w:rsidR="00943C00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20" w:history="1">
        <w:r w:rsidR="00943C00" w:rsidRPr="00A62160">
          <w:rPr>
            <w:rStyle w:val="Hyperlink"/>
            <w:rFonts w:ascii="Times New Roman" w:hAnsi="Times New Roman"/>
            <w:sz w:val="24"/>
          </w:rPr>
          <w:t>john.cummins@navy.mil</w:t>
        </w:r>
      </w:hyperlink>
    </w:p>
    <w:p w14:paraId="3BFA22DB" w14:textId="77777777" w:rsid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4A3C8197" w14:textId="4C627CBA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sz w:val="24"/>
        </w:rPr>
      </w:pPr>
      <w:r w:rsidRPr="00943C00">
        <w:rPr>
          <w:rFonts w:ascii="Times New Roman" w:hAnsi="Times New Roman"/>
          <w:b/>
          <w:i/>
          <w:sz w:val="24"/>
        </w:rPr>
        <w:t>For NWEC</w:t>
      </w:r>
      <w:r w:rsidRPr="00943C00">
        <w:rPr>
          <w:rFonts w:ascii="Times New Roman" w:hAnsi="Times New Roman"/>
          <w:b/>
          <w:sz w:val="24"/>
        </w:rPr>
        <w:t>:</w:t>
      </w:r>
    </w:p>
    <w:p w14:paraId="0E4452AD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Nancy Hirsh, Policy Director</w:t>
      </w:r>
    </w:p>
    <w:p w14:paraId="6E248200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811 1st Avenue South</w:t>
      </w:r>
    </w:p>
    <w:p w14:paraId="099C1AF6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Suite 305</w:t>
      </w:r>
    </w:p>
    <w:p w14:paraId="44C304A4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Seattle, WA  98104</w:t>
      </w:r>
    </w:p>
    <w:p w14:paraId="0895E70A" w14:textId="40EA238E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 xml:space="preserve">Phone:  </w:t>
      </w:r>
      <w:r>
        <w:rPr>
          <w:rFonts w:ascii="Times New Roman" w:hAnsi="Times New Roman"/>
          <w:sz w:val="24"/>
        </w:rPr>
        <w:t>(</w:t>
      </w:r>
      <w:r w:rsidRPr="00943C00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943C00">
        <w:rPr>
          <w:rFonts w:ascii="Times New Roman" w:hAnsi="Times New Roman"/>
          <w:sz w:val="24"/>
        </w:rPr>
        <w:t>621-0094</w:t>
      </w:r>
    </w:p>
    <w:p w14:paraId="21B8566C" w14:textId="6B491F88" w:rsidR="00943C00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21" w:history="1">
        <w:r w:rsidR="00943C00" w:rsidRPr="00A62160">
          <w:rPr>
            <w:rStyle w:val="Hyperlink"/>
            <w:rFonts w:ascii="Times New Roman" w:hAnsi="Times New Roman"/>
            <w:sz w:val="24"/>
          </w:rPr>
          <w:t>Nancy@nwenergy.org</w:t>
        </w:r>
      </w:hyperlink>
    </w:p>
    <w:p w14:paraId="77A8642E" w14:textId="77777777" w:rsidR="00943C00" w:rsidRPr="002B69DA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0C822D6B" w14:textId="77777777" w:rsidR="002B69DA" w:rsidRPr="00123C68" w:rsidRDefault="002B69DA" w:rsidP="00DE387D">
      <w:pPr>
        <w:rPr>
          <w:rFonts w:ascii="Times New Roman" w:hAnsi="Times New Roman"/>
          <w:b/>
          <w:bCs/>
          <w:sz w:val="22"/>
          <w:szCs w:val="20"/>
        </w:rPr>
      </w:pPr>
    </w:p>
    <w:sectPr w:rsidR="002B69DA" w:rsidRPr="00123C68" w:rsidSect="002B69DA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F33EEB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33EE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69DA"/>
    <w:rsid w:val="002B7AE1"/>
    <w:rsid w:val="002F3498"/>
    <w:rsid w:val="00311B78"/>
    <w:rsid w:val="00360B89"/>
    <w:rsid w:val="00366392"/>
    <w:rsid w:val="003C5AF0"/>
    <w:rsid w:val="00514DCE"/>
    <w:rsid w:val="00591272"/>
    <w:rsid w:val="005C5014"/>
    <w:rsid w:val="0065726C"/>
    <w:rsid w:val="00693DC6"/>
    <w:rsid w:val="006A6863"/>
    <w:rsid w:val="0072060F"/>
    <w:rsid w:val="00722416"/>
    <w:rsid w:val="0080347C"/>
    <w:rsid w:val="0086574C"/>
    <w:rsid w:val="008A62C6"/>
    <w:rsid w:val="008C00D9"/>
    <w:rsid w:val="008C75C6"/>
    <w:rsid w:val="00943C00"/>
    <w:rsid w:val="00A06FE0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A4E2B"/>
    <w:rsid w:val="00DE387D"/>
    <w:rsid w:val="00F33EEB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paragraph" w:customStyle="1" w:styleId="plain">
    <w:name w:val="plain"/>
    <w:basedOn w:val="Normal"/>
    <w:rsid w:val="002B69DA"/>
    <w:pPr>
      <w:widowControl/>
      <w:autoSpaceDE/>
      <w:autoSpaceDN/>
      <w:adjustRightInd/>
      <w:spacing w:line="240" w:lineRule="atLeast"/>
    </w:pPr>
    <w:rPr>
      <w:rFonts w:ascii="Times New Roman" w:hAnsi="Times New Roman"/>
      <w:sz w:val="24"/>
      <w:szCs w:val="20"/>
    </w:rPr>
  </w:style>
  <w:style w:type="paragraph" w:styleId="TOC6">
    <w:name w:val="toc 6"/>
    <w:basedOn w:val="TOC4"/>
    <w:semiHidden/>
    <w:rsid w:val="002B69DA"/>
    <w:pPr>
      <w:keepLines/>
      <w:widowControl/>
      <w:tabs>
        <w:tab w:val="right" w:leader="dot" w:pos="9000"/>
      </w:tabs>
      <w:autoSpaceDE/>
      <w:autoSpaceDN/>
      <w:adjustRightInd/>
      <w:spacing w:before="240" w:after="0" w:line="240" w:lineRule="atLeast"/>
      <w:ind w:left="4320" w:right="720" w:hanging="720"/>
    </w:pPr>
    <w:rPr>
      <w:rFonts w:ascii="Times New Roman" w:hAnsi="Times New Roman"/>
      <w:color w:val="0000FF"/>
      <w:sz w:val="24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69DA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Scott_Collins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ancy@nwenergy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steele@perkinscoie.com" TargetMode="External"/><Relationship Id="rId17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sa.gafken@atg.wa.gov" TargetMode="External"/><Relationship Id="rId20" Type="http://schemas.openxmlformats.org/officeDocument/2006/relationships/hyperlink" Target="mailto:john.cummins@navy.m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mailto:Jklyer@bkllawfirm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rita.liotta@nav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boehm@bkllawfirm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2CF73B3D8E64F9159400EFEC065B3" ma:contentTypeVersion="119" ma:contentTypeDescription="" ma:contentTypeScope="" ma:versionID="84cd3688a021f2d28bc6bca9dec0e0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2015-10-27T07:00:00+00:00</OpenedDate>
    <Date1 xmlns="dc463f71-b30c-4ab2-9473-d307f9d35888">2016-11-14T23:26:26+00:00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E7E916-E22B-464E-A397-8D55EF162C44}"/>
</file>

<file path=customXml/itemProps2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0F639-99DA-4488-B538-8850FE7A27F9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D4674E-9DC9-414C-8C07-C03E90061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6</cp:revision>
  <cp:lastPrinted>2013-10-10T17:59:00Z</cp:lastPrinted>
  <dcterms:created xsi:type="dcterms:W3CDTF">2016-11-10T19:05:00Z</dcterms:created>
  <dcterms:modified xsi:type="dcterms:W3CDTF">2016-11-14T21:22:00Z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0x0101006E56B4D1795A2E4DB2F0B01679ED314A004452CF73B3D8E64F9159400EFEC065B3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