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879A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19</w:t>
      </w:r>
      <w:r w:rsidR="00BF79C5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BF79C5" w:rsidRDefault="00AB2ABD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King, Act</w:t>
      </w:r>
      <w:r w:rsidR="00BF79C5">
        <w:rPr>
          <w:rFonts w:ascii="Times New Roman" w:hAnsi="Times New Roman"/>
          <w:sz w:val="24"/>
        </w:rPr>
        <w:t>ing Executive Director and 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Washington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D5C6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19C2">
        <w:rPr>
          <w:rFonts w:ascii="Times New Roman" w:hAnsi="Times New Roman"/>
          <w:i/>
          <w:sz w:val="24"/>
        </w:rPr>
        <w:t xml:space="preserve">WUTC </w:t>
      </w:r>
      <w:r w:rsidR="00BF79C5">
        <w:rPr>
          <w:rFonts w:ascii="Times New Roman" w:hAnsi="Times New Roman"/>
          <w:i/>
          <w:sz w:val="24"/>
        </w:rPr>
        <w:t xml:space="preserve">v. </w:t>
      </w:r>
      <w:r w:rsidR="00B879AC">
        <w:rPr>
          <w:rFonts w:ascii="Times New Roman" w:hAnsi="Times New Roman"/>
          <w:i/>
          <w:sz w:val="24"/>
        </w:rPr>
        <w:t>Excalibur Limousine</w:t>
      </w:r>
      <w:r w:rsidR="00BF79C5">
        <w:rPr>
          <w:rFonts w:ascii="Times New Roman" w:hAnsi="Times New Roman"/>
          <w:i/>
          <w:sz w:val="24"/>
        </w:rPr>
        <w:t xml:space="preserve"> –</w:t>
      </w:r>
      <w:r w:rsidR="003D5C69">
        <w:rPr>
          <w:rFonts w:ascii="Times New Roman" w:hAnsi="Times New Roman"/>
          <w:i/>
          <w:sz w:val="24"/>
        </w:rPr>
        <w:t xml:space="preserve"> </w:t>
      </w:r>
      <w:r w:rsidR="00BF79C5">
        <w:rPr>
          <w:rFonts w:ascii="Times New Roman" w:hAnsi="Times New Roman"/>
          <w:i/>
          <w:sz w:val="24"/>
        </w:rPr>
        <w:t>Penalty Assessment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F79C5">
        <w:rPr>
          <w:rFonts w:ascii="Times New Roman" w:hAnsi="Times New Roman"/>
          <w:sz w:val="24"/>
        </w:rPr>
        <w:t>TE-130</w:t>
      </w:r>
      <w:r w:rsidR="00B879AC">
        <w:rPr>
          <w:rFonts w:ascii="Times New Roman" w:hAnsi="Times New Roman"/>
          <w:sz w:val="24"/>
        </w:rPr>
        <w:t>198</w:t>
      </w:r>
    </w:p>
    <w:p w:rsidR="00711347" w:rsidRPr="005B4D81" w:rsidRDefault="00711347">
      <w:pPr>
        <w:widowControl/>
        <w:rPr>
          <w:rFonts w:ascii="Times New Roman" w:hAnsi="Times New Roman"/>
          <w:sz w:val="24"/>
        </w:rPr>
      </w:pPr>
    </w:p>
    <w:p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 xml:space="preserve">Dear </w:t>
      </w:r>
      <w:r w:rsidR="00BF79C5">
        <w:rPr>
          <w:rFonts w:ascii="Times New Roman" w:hAnsi="Times New Roman"/>
          <w:sz w:val="24"/>
        </w:rPr>
        <w:t>Mr. King</w:t>
      </w:r>
      <w:r w:rsidRPr="005B4D81">
        <w:rPr>
          <w:rFonts w:ascii="Times New Roman" w:hAnsi="Times New Roman"/>
          <w:sz w:val="24"/>
        </w:rPr>
        <w:t>: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 xml:space="preserve">In accordance with the Notice of Brief Adjudicative Proceeding issued in this docket on </w:t>
      </w:r>
      <w:r w:rsidR="00B879AC">
        <w:rPr>
          <w:rFonts w:ascii="Times New Roman" w:hAnsi="Times New Roman"/>
          <w:sz w:val="24"/>
        </w:rPr>
        <w:t>March 27</w:t>
      </w:r>
      <w:r w:rsidR="00BF79C5">
        <w:rPr>
          <w:rFonts w:ascii="Times New Roman" w:hAnsi="Times New Roman"/>
          <w:sz w:val="24"/>
        </w:rPr>
        <w:t>, 2013</w:t>
      </w:r>
      <w:r w:rsidRPr="005B4D81">
        <w:rPr>
          <w:rFonts w:ascii="Times New Roman" w:hAnsi="Times New Roman"/>
          <w:sz w:val="24"/>
        </w:rPr>
        <w:t xml:space="preserve">, Commission </w:t>
      </w:r>
      <w:r>
        <w:rPr>
          <w:rFonts w:ascii="Times New Roman" w:hAnsi="Times New Roman"/>
          <w:sz w:val="24"/>
        </w:rPr>
        <w:t xml:space="preserve">Staff </w:t>
      </w:r>
      <w:r w:rsidRPr="005B4D81">
        <w:rPr>
          <w:rFonts w:ascii="Times New Roman" w:hAnsi="Times New Roman"/>
          <w:sz w:val="24"/>
        </w:rPr>
        <w:t>submits the following list of documents it wishes the</w:t>
      </w:r>
      <w:r w:rsidR="004800F1">
        <w:rPr>
          <w:rFonts w:ascii="Times New Roman" w:hAnsi="Times New Roman"/>
          <w:sz w:val="24"/>
        </w:rPr>
        <w:t xml:space="preserve"> Commission to consider at the </w:t>
      </w:r>
      <w:r w:rsidRPr="005B4D81">
        <w:rPr>
          <w:rFonts w:ascii="Times New Roman" w:hAnsi="Times New Roman"/>
          <w:sz w:val="24"/>
        </w:rPr>
        <w:t>brief adjudicative proceeding: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 xml:space="preserve">Declaration of Mathew D. Perkinson, Compliance Investigator, </w:t>
      </w:r>
      <w:r w:rsidR="00B97198">
        <w:rPr>
          <w:rFonts w:ascii="Times New Roman" w:hAnsi="Times New Roman" w:cs="Times New Roman"/>
          <w:sz w:val="24"/>
          <w:szCs w:val="24"/>
        </w:rPr>
        <w:t xml:space="preserve">Staff of the </w:t>
      </w:r>
      <w:r w:rsidRPr="005B4D81">
        <w:rPr>
          <w:rFonts w:ascii="Times New Roman" w:hAnsi="Times New Roman" w:cs="Times New Roman"/>
          <w:sz w:val="24"/>
          <w:szCs w:val="24"/>
        </w:rPr>
        <w:t>Washington Utilities</w:t>
      </w:r>
      <w:r w:rsidR="00BF79C5">
        <w:rPr>
          <w:rFonts w:ascii="Times New Roman" w:hAnsi="Times New Roman" w:cs="Times New Roman"/>
          <w:sz w:val="24"/>
          <w:szCs w:val="24"/>
        </w:rPr>
        <w:t xml:space="preserve"> and Transportation Commission. </w:t>
      </w:r>
      <w:r w:rsidRPr="005B4D81">
        <w:rPr>
          <w:rFonts w:ascii="Times New Roman" w:hAnsi="Times New Roman" w:cs="Times New Roman"/>
          <w:sz w:val="24"/>
          <w:szCs w:val="24"/>
        </w:rPr>
        <w:t xml:space="preserve"> Mr. Perkinson describes his investigation into the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4D81">
        <w:rPr>
          <w:rFonts w:ascii="Times New Roman" w:hAnsi="Times New Roman" w:cs="Times New Roman"/>
          <w:sz w:val="24"/>
          <w:szCs w:val="24"/>
        </w:rPr>
        <w:t xml:space="preserve">circumstances underlying Penalty Assessment </w:t>
      </w:r>
      <w:r w:rsidR="00BF79C5">
        <w:rPr>
          <w:rFonts w:ascii="Times New Roman" w:hAnsi="Times New Roman" w:cs="Times New Roman"/>
          <w:sz w:val="24"/>
          <w:szCs w:val="24"/>
        </w:rPr>
        <w:t>TE-130</w:t>
      </w:r>
      <w:r w:rsidR="00B879AC">
        <w:rPr>
          <w:rFonts w:ascii="Times New Roman" w:hAnsi="Times New Roman" w:cs="Times New Roman"/>
          <w:sz w:val="24"/>
          <w:szCs w:val="24"/>
        </w:rPr>
        <w:t>198</w:t>
      </w:r>
      <w:r w:rsidRPr="005B4D81">
        <w:rPr>
          <w:rFonts w:ascii="Times New Roman" w:hAnsi="Times New Roman" w:cs="Times New Roman"/>
          <w:sz w:val="24"/>
          <w:szCs w:val="24"/>
        </w:rPr>
        <w:t xml:space="preserve">, issued against </w:t>
      </w:r>
      <w:r w:rsidR="00B879AC">
        <w:rPr>
          <w:rFonts w:ascii="Times New Roman" w:hAnsi="Times New Roman" w:cs="Times New Roman"/>
          <w:sz w:val="24"/>
          <w:szCs w:val="24"/>
        </w:rPr>
        <w:t>Excalibur Limousine, LLC d/b/a Seattle Green Limo (Excalibur</w:t>
      </w:r>
      <w:r w:rsidR="00887124">
        <w:rPr>
          <w:rFonts w:ascii="Times New Roman" w:hAnsi="Times New Roman" w:cs="Times New Roman"/>
          <w:sz w:val="24"/>
          <w:szCs w:val="24"/>
        </w:rPr>
        <w:t>)</w:t>
      </w:r>
      <w:r w:rsidR="00B879AC">
        <w:rPr>
          <w:rFonts w:ascii="Times New Roman" w:hAnsi="Times New Roman" w:cs="Times New Roman"/>
          <w:sz w:val="24"/>
          <w:szCs w:val="24"/>
        </w:rPr>
        <w:t xml:space="preserve">, </w:t>
      </w:r>
      <w:r w:rsidR="00BF79C5">
        <w:rPr>
          <w:rFonts w:ascii="Times New Roman" w:hAnsi="Times New Roman" w:cs="Times New Roman"/>
          <w:sz w:val="24"/>
          <w:szCs w:val="24"/>
        </w:rPr>
        <w:t>for failure to file its 2012</w:t>
      </w:r>
      <w:r w:rsidR="00B97198">
        <w:rPr>
          <w:rFonts w:ascii="Times New Roman" w:hAnsi="Times New Roman" w:cs="Times New Roman"/>
          <w:sz w:val="24"/>
          <w:szCs w:val="24"/>
        </w:rPr>
        <w:t xml:space="preserve"> Annual </w:t>
      </w:r>
      <w:r w:rsidR="00BF79C5">
        <w:rPr>
          <w:rFonts w:ascii="Times New Roman" w:hAnsi="Times New Roman" w:cs="Times New Roman"/>
          <w:sz w:val="24"/>
          <w:szCs w:val="24"/>
        </w:rPr>
        <w:t xml:space="preserve">Safety </w:t>
      </w:r>
      <w:r w:rsidR="00B97198">
        <w:rPr>
          <w:rFonts w:ascii="Times New Roman" w:hAnsi="Times New Roman" w:cs="Times New Roman"/>
          <w:sz w:val="24"/>
          <w:szCs w:val="24"/>
        </w:rPr>
        <w:t>Report, in violation of WAC 480-</w:t>
      </w:r>
      <w:r w:rsidR="00BF79C5">
        <w:rPr>
          <w:rFonts w:ascii="Times New Roman" w:hAnsi="Times New Roman" w:cs="Times New Roman"/>
          <w:sz w:val="24"/>
          <w:szCs w:val="24"/>
        </w:rPr>
        <w:t xml:space="preserve">30-071, and for failure to pay 2013 regulatory fees, in violation of WAC 480-30-076. </w:t>
      </w:r>
      <w:r w:rsidRPr="005B4D81">
        <w:rPr>
          <w:rFonts w:ascii="Times New Roman" w:hAnsi="Times New Roman" w:cs="Times New Roman"/>
          <w:sz w:val="24"/>
          <w:szCs w:val="24"/>
        </w:rPr>
        <w:t xml:space="preserve"> He also provides supporting documentation, listed below</w:t>
      </w:r>
      <w:r w:rsidR="00887124">
        <w:rPr>
          <w:rFonts w:ascii="Times New Roman" w:hAnsi="Times New Roman" w:cs="Times New Roman"/>
          <w:sz w:val="24"/>
          <w:szCs w:val="24"/>
        </w:rPr>
        <w:t xml:space="preserve"> in items </w:t>
      </w:r>
      <w:r w:rsidR="00E443DB" w:rsidRPr="00AB2ABD">
        <w:rPr>
          <w:rFonts w:ascii="Times New Roman" w:hAnsi="Times New Roman" w:cs="Times New Roman"/>
          <w:sz w:val="24"/>
          <w:szCs w:val="24"/>
        </w:rPr>
        <w:t>2-</w:t>
      </w:r>
      <w:r w:rsidR="00E443DB">
        <w:rPr>
          <w:rFonts w:ascii="Times New Roman" w:hAnsi="Times New Roman" w:cs="Times New Roman"/>
          <w:sz w:val="24"/>
          <w:szCs w:val="24"/>
        </w:rPr>
        <w:t>10</w:t>
      </w:r>
      <w:r w:rsidRPr="005B4D81">
        <w:rPr>
          <w:rFonts w:ascii="Times New Roman" w:hAnsi="Times New Roman" w:cs="Times New Roman"/>
          <w:sz w:val="24"/>
          <w:szCs w:val="24"/>
        </w:rPr>
        <w:t xml:space="preserve">, consisting of written communications between the Commission and </w:t>
      </w:r>
      <w:r w:rsidR="00B879AC">
        <w:rPr>
          <w:rFonts w:ascii="Times New Roman" w:hAnsi="Times New Roman" w:cs="Times New Roman"/>
          <w:sz w:val="24"/>
          <w:szCs w:val="24"/>
        </w:rPr>
        <w:t>Excalibur</w:t>
      </w:r>
      <w:r w:rsidRPr="005B4D81">
        <w:rPr>
          <w:rFonts w:ascii="Times New Roman" w:hAnsi="Times New Roman" w:cs="Times New Roman"/>
          <w:sz w:val="24"/>
          <w:szCs w:val="24"/>
        </w:rPr>
        <w:t xml:space="preserve"> </w:t>
      </w:r>
      <w:r w:rsidR="00B97198">
        <w:rPr>
          <w:rFonts w:ascii="Times New Roman" w:hAnsi="Times New Roman" w:cs="Times New Roman"/>
          <w:sz w:val="24"/>
          <w:szCs w:val="24"/>
        </w:rPr>
        <w:t xml:space="preserve">in connection with Penalty Assessment </w:t>
      </w:r>
      <w:r w:rsidR="00BF79C5">
        <w:rPr>
          <w:rFonts w:ascii="Times New Roman" w:hAnsi="Times New Roman" w:cs="Times New Roman"/>
          <w:sz w:val="24"/>
          <w:szCs w:val="24"/>
        </w:rPr>
        <w:t>TE-130</w:t>
      </w:r>
      <w:r w:rsidR="00B879AC">
        <w:rPr>
          <w:rFonts w:ascii="Times New Roman" w:hAnsi="Times New Roman" w:cs="Times New Roman"/>
          <w:sz w:val="24"/>
          <w:szCs w:val="24"/>
        </w:rPr>
        <w:t>198</w:t>
      </w:r>
      <w:r w:rsidR="00B97198">
        <w:rPr>
          <w:rFonts w:ascii="Times New Roman" w:hAnsi="Times New Roman" w:cs="Times New Roman"/>
          <w:sz w:val="24"/>
          <w:szCs w:val="24"/>
        </w:rPr>
        <w:t>.</w:t>
      </w:r>
      <w:r w:rsidR="00BF79C5">
        <w:rPr>
          <w:rFonts w:ascii="Times New Roman" w:hAnsi="Times New Roman" w:cs="Times New Roman"/>
          <w:sz w:val="24"/>
          <w:szCs w:val="24"/>
        </w:rPr>
        <w:t xml:space="preserve">  </w:t>
      </w:r>
      <w:r w:rsidRPr="005B4D81">
        <w:rPr>
          <w:rFonts w:ascii="Times New Roman" w:hAnsi="Times New Roman" w:cs="Times New Roman"/>
          <w:sz w:val="24"/>
          <w:szCs w:val="24"/>
        </w:rPr>
        <w:t>Finally, Mr. Pe</w:t>
      </w:r>
      <w:r w:rsidR="00B97198">
        <w:rPr>
          <w:rFonts w:ascii="Times New Roman" w:hAnsi="Times New Roman" w:cs="Times New Roman"/>
          <w:sz w:val="24"/>
          <w:szCs w:val="24"/>
        </w:rPr>
        <w:t xml:space="preserve">rkinson presents </w:t>
      </w:r>
      <w:r w:rsidRPr="005B4D81">
        <w:rPr>
          <w:rFonts w:ascii="Times New Roman" w:hAnsi="Times New Roman" w:cs="Times New Roman"/>
          <w:sz w:val="24"/>
          <w:szCs w:val="24"/>
        </w:rPr>
        <w:t>Staff’s</w:t>
      </w:r>
      <w:r w:rsidR="00BF79C5">
        <w:rPr>
          <w:rFonts w:ascii="Times New Roman" w:hAnsi="Times New Roman" w:cs="Times New Roman"/>
          <w:sz w:val="24"/>
          <w:szCs w:val="24"/>
        </w:rPr>
        <w:t xml:space="preserve"> </w:t>
      </w:r>
      <w:r w:rsidRPr="005B4D81">
        <w:rPr>
          <w:rFonts w:ascii="Times New Roman" w:hAnsi="Times New Roman" w:cs="Times New Roman"/>
          <w:sz w:val="24"/>
          <w:szCs w:val="24"/>
        </w:rPr>
        <w:t xml:space="preserve">recommendation regarding mitigation of Penalty Assessment </w:t>
      </w:r>
      <w:r w:rsidR="00BF79C5">
        <w:rPr>
          <w:rFonts w:ascii="Times New Roman" w:hAnsi="Times New Roman" w:cs="Times New Roman"/>
          <w:sz w:val="24"/>
          <w:szCs w:val="24"/>
        </w:rPr>
        <w:t>TE-130</w:t>
      </w:r>
      <w:r w:rsidR="00B879AC">
        <w:rPr>
          <w:rFonts w:ascii="Times New Roman" w:hAnsi="Times New Roman" w:cs="Times New Roman"/>
          <w:sz w:val="24"/>
          <w:szCs w:val="24"/>
        </w:rPr>
        <w:t>198</w:t>
      </w:r>
      <w:r w:rsidRPr="005B4D81">
        <w:rPr>
          <w:rFonts w:ascii="Times New Roman" w:hAnsi="Times New Roman" w:cs="Times New Roman"/>
          <w:sz w:val="24"/>
          <w:szCs w:val="24"/>
        </w:rPr>
        <w:t>.</w:t>
      </w:r>
      <w:r w:rsidR="004402A4">
        <w:rPr>
          <w:rFonts w:ascii="Times New Roman" w:hAnsi="Times New Roman" w:cs="Times New Roman"/>
          <w:sz w:val="24"/>
          <w:szCs w:val="24"/>
        </w:rPr>
        <w:t xml:space="preserve"> (6</w:t>
      </w:r>
      <w:r w:rsidR="00E443DB">
        <w:rPr>
          <w:rFonts w:ascii="Times New Roman" w:hAnsi="Times New Roman" w:cs="Times New Roman"/>
          <w:sz w:val="24"/>
          <w:szCs w:val="24"/>
        </w:rPr>
        <w:t xml:space="preserve"> pages)</w:t>
      </w:r>
    </w:p>
    <w:p w:rsidR="00504B88" w:rsidRPr="005B4D81" w:rsidRDefault="00504B88" w:rsidP="00504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 xml:space="preserve">Letter, dated </w:t>
      </w:r>
      <w:r w:rsidR="00BF79C5">
        <w:rPr>
          <w:rFonts w:ascii="Times New Roman" w:hAnsi="Times New Roman" w:cs="Times New Roman"/>
          <w:sz w:val="24"/>
          <w:szCs w:val="24"/>
        </w:rPr>
        <w:t>November 15, 2012</w:t>
      </w:r>
      <w:r w:rsidRPr="005B4D81">
        <w:rPr>
          <w:rFonts w:ascii="Times New Roman" w:hAnsi="Times New Roman" w:cs="Times New Roman"/>
          <w:sz w:val="24"/>
          <w:szCs w:val="24"/>
        </w:rPr>
        <w:t xml:space="preserve">, from </w:t>
      </w:r>
      <w:r w:rsidR="00BF79C5">
        <w:rPr>
          <w:rFonts w:ascii="Times New Roman" w:hAnsi="Times New Roman" w:cs="Times New Roman"/>
          <w:sz w:val="24"/>
          <w:szCs w:val="24"/>
        </w:rPr>
        <w:t>David Pratt, Assistant Director, Transportation Safety</w:t>
      </w:r>
      <w:r w:rsidR="00B97198">
        <w:rPr>
          <w:rFonts w:ascii="Times New Roman" w:hAnsi="Times New Roman" w:cs="Times New Roman"/>
          <w:sz w:val="24"/>
          <w:szCs w:val="24"/>
        </w:rPr>
        <w:t xml:space="preserve">, to </w:t>
      </w:r>
      <w:r w:rsidR="00B879AC">
        <w:rPr>
          <w:rFonts w:ascii="Times New Roman" w:hAnsi="Times New Roman" w:cs="Times New Roman"/>
          <w:sz w:val="24"/>
          <w:szCs w:val="24"/>
        </w:rPr>
        <w:t>Excalibur</w:t>
      </w:r>
      <w:r w:rsidR="00BF79C5">
        <w:rPr>
          <w:rFonts w:ascii="Times New Roman" w:hAnsi="Times New Roman" w:cs="Times New Roman"/>
          <w:sz w:val="24"/>
          <w:szCs w:val="24"/>
        </w:rPr>
        <w:t>.  The letter included 2012</w:t>
      </w:r>
      <w:r w:rsidRPr="005B4D81">
        <w:rPr>
          <w:rFonts w:ascii="Times New Roman" w:hAnsi="Times New Roman" w:cs="Times New Roman"/>
          <w:sz w:val="24"/>
          <w:szCs w:val="24"/>
        </w:rPr>
        <w:t xml:space="preserve"> Annual </w:t>
      </w:r>
      <w:r w:rsidR="00BF79C5">
        <w:rPr>
          <w:rFonts w:ascii="Times New Roman" w:hAnsi="Times New Roman" w:cs="Times New Roman"/>
          <w:sz w:val="24"/>
          <w:szCs w:val="24"/>
        </w:rPr>
        <w:t xml:space="preserve">Safety </w:t>
      </w:r>
      <w:r w:rsidRPr="005B4D81">
        <w:rPr>
          <w:rFonts w:ascii="Times New Roman" w:hAnsi="Times New Roman" w:cs="Times New Roman"/>
          <w:sz w:val="24"/>
          <w:szCs w:val="24"/>
        </w:rPr>
        <w:t>Report forms, wi</w:t>
      </w:r>
      <w:r w:rsidR="004800F1">
        <w:rPr>
          <w:rFonts w:ascii="Times New Roman" w:hAnsi="Times New Roman" w:cs="Times New Roman"/>
          <w:sz w:val="24"/>
          <w:szCs w:val="24"/>
        </w:rPr>
        <w:t>th instructions for filing the A</w:t>
      </w:r>
      <w:r w:rsidR="00B97198">
        <w:rPr>
          <w:rFonts w:ascii="Times New Roman" w:hAnsi="Times New Roman" w:cs="Times New Roman"/>
          <w:sz w:val="24"/>
          <w:szCs w:val="24"/>
        </w:rPr>
        <w:t xml:space="preserve">nnual </w:t>
      </w:r>
      <w:r w:rsidR="00BF79C5">
        <w:rPr>
          <w:rFonts w:ascii="Times New Roman" w:hAnsi="Times New Roman" w:cs="Times New Roman"/>
          <w:sz w:val="24"/>
          <w:szCs w:val="24"/>
        </w:rPr>
        <w:t xml:space="preserve">Safety </w:t>
      </w:r>
      <w:r w:rsidR="004800F1">
        <w:rPr>
          <w:rFonts w:ascii="Times New Roman" w:hAnsi="Times New Roman" w:cs="Times New Roman"/>
          <w:sz w:val="24"/>
          <w:szCs w:val="24"/>
        </w:rPr>
        <w:t>R</w:t>
      </w:r>
      <w:r w:rsidR="00B97198">
        <w:rPr>
          <w:rFonts w:ascii="Times New Roman" w:hAnsi="Times New Roman" w:cs="Times New Roman"/>
          <w:sz w:val="24"/>
          <w:szCs w:val="24"/>
        </w:rPr>
        <w:t xml:space="preserve">eport </w:t>
      </w:r>
      <w:r w:rsidR="00BF79C5">
        <w:rPr>
          <w:rFonts w:ascii="Times New Roman" w:hAnsi="Times New Roman" w:cs="Times New Roman"/>
          <w:sz w:val="24"/>
          <w:szCs w:val="24"/>
        </w:rPr>
        <w:t>and pay</w:t>
      </w:r>
      <w:r w:rsidR="00887124">
        <w:rPr>
          <w:rFonts w:ascii="Times New Roman" w:hAnsi="Times New Roman" w:cs="Times New Roman"/>
          <w:sz w:val="24"/>
          <w:szCs w:val="24"/>
        </w:rPr>
        <w:t>ing</w:t>
      </w:r>
      <w:r w:rsidR="00BF79C5">
        <w:rPr>
          <w:rFonts w:ascii="Times New Roman" w:hAnsi="Times New Roman" w:cs="Times New Roman"/>
          <w:sz w:val="24"/>
          <w:szCs w:val="24"/>
        </w:rPr>
        <w:t xml:space="preserve"> regulatory fees </w:t>
      </w:r>
      <w:r w:rsidR="00B97198">
        <w:rPr>
          <w:rFonts w:ascii="Times New Roman" w:hAnsi="Times New Roman" w:cs="Times New Roman"/>
          <w:sz w:val="24"/>
          <w:szCs w:val="24"/>
        </w:rPr>
        <w:t xml:space="preserve">by </w:t>
      </w:r>
      <w:r w:rsidR="00BF79C5">
        <w:rPr>
          <w:rFonts w:ascii="Times New Roman" w:hAnsi="Times New Roman" w:cs="Times New Roman"/>
          <w:sz w:val="24"/>
          <w:szCs w:val="24"/>
        </w:rPr>
        <w:t>December 31, 2012</w:t>
      </w:r>
      <w:r w:rsidR="00E97BEC">
        <w:rPr>
          <w:rFonts w:ascii="Times New Roman" w:hAnsi="Times New Roman" w:cs="Times New Roman"/>
          <w:sz w:val="24"/>
          <w:szCs w:val="24"/>
        </w:rPr>
        <w:t>,</w:t>
      </w:r>
      <w:r w:rsidR="00B97198">
        <w:rPr>
          <w:rFonts w:ascii="Times New Roman" w:hAnsi="Times New Roman" w:cs="Times New Roman"/>
          <w:sz w:val="24"/>
          <w:szCs w:val="24"/>
        </w:rPr>
        <w:t xml:space="preserve"> </w:t>
      </w:r>
      <w:r w:rsidRPr="005B4D81">
        <w:rPr>
          <w:rFonts w:ascii="Times New Roman" w:hAnsi="Times New Roman" w:cs="Times New Roman"/>
          <w:sz w:val="24"/>
          <w:szCs w:val="24"/>
        </w:rPr>
        <w:t>and a description of the consequences f</w:t>
      </w:r>
      <w:r w:rsidR="00BF79C5">
        <w:rPr>
          <w:rFonts w:ascii="Times New Roman" w:hAnsi="Times New Roman" w:cs="Times New Roman"/>
          <w:sz w:val="24"/>
          <w:szCs w:val="24"/>
        </w:rPr>
        <w:t>or not filing a timely rep</w:t>
      </w:r>
      <w:r w:rsidR="00667AD3">
        <w:rPr>
          <w:rFonts w:ascii="Times New Roman" w:hAnsi="Times New Roman" w:cs="Times New Roman"/>
          <w:sz w:val="24"/>
          <w:szCs w:val="24"/>
        </w:rPr>
        <w:t>ort and paying regulatory fees.</w:t>
      </w:r>
      <w:r w:rsidR="00E443DB">
        <w:rPr>
          <w:rFonts w:ascii="Times New Roman" w:hAnsi="Times New Roman" w:cs="Times New Roman"/>
          <w:sz w:val="24"/>
          <w:szCs w:val="24"/>
        </w:rPr>
        <w:t xml:space="preserve"> </w:t>
      </w:r>
      <w:r w:rsidR="00E97BEC">
        <w:rPr>
          <w:rFonts w:ascii="Times New Roman" w:hAnsi="Times New Roman" w:cs="Times New Roman"/>
          <w:sz w:val="24"/>
          <w:szCs w:val="24"/>
        </w:rPr>
        <w:t xml:space="preserve"> </w:t>
      </w:r>
      <w:r w:rsidR="00E443DB">
        <w:rPr>
          <w:rFonts w:ascii="Times New Roman" w:hAnsi="Times New Roman" w:cs="Times New Roman"/>
          <w:sz w:val="24"/>
          <w:szCs w:val="24"/>
        </w:rPr>
        <w:t>(7 pages)</w:t>
      </w:r>
    </w:p>
    <w:p w:rsidR="00504B88" w:rsidRDefault="00504B88" w:rsidP="00504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4D81" w:rsidRP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 xml:space="preserve">Notice of Enforcement Action, dated </w:t>
      </w:r>
      <w:r w:rsidR="00BF79C5">
        <w:rPr>
          <w:rFonts w:ascii="Times New Roman" w:hAnsi="Times New Roman" w:cs="Times New Roman"/>
          <w:sz w:val="24"/>
          <w:szCs w:val="24"/>
        </w:rPr>
        <w:t>January 7, 2013</w:t>
      </w:r>
      <w:r w:rsidRPr="005B4D81">
        <w:rPr>
          <w:rFonts w:ascii="Times New Roman" w:hAnsi="Times New Roman" w:cs="Times New Roman"/>
          <w:sz w:val="24"/>
          <w:szCs w:val="24"/>
        </w:rPr>
        <w:t xml:space="preserve">, from David W. Danner, Executive </w:t>
      </w:r>
      <w:r w:rsidR="00B97198">
        <w:rPr>
          <w:rFonts w:ascii="Times New Roman" w:hAnsi="Times New Roman" w:cs="Times New Roman"/>
          <w:sz w:val="24"/>
          <w:szCs w:val="24"/>
        </w:rPr>
        <w:t xml:space="preserve">Director and Secretary, to </w:t>
      </w:r>
      <w:r w:rsidR="00B879AC">
        <w:rPr>
          <w:rFonts w:ascii="Times New Roman" w:hAnsi="Times New Roman" w:cs="Times New Roman"/>
          <w:sz w:val="24"/>
          <w:szCs w:val="24"/>
        </w:rPr>
        <w:t>Excalibur</w:t>
      </w:r>
      <w:r w:rsidR="00BF79C5">
        <w:rPr>
          <w:rFonts w:ascii="Times New Roman" w:hAnsi="Times New Roman" w:cs="Times New Roman"/>
          <w:sz w:val="24"/>
          <w:szCs w:val="24"/>
        </w:rPr>
        <w:t xml:space="preserve">, </w:t>
      </w:r>
      <w:r w:rsidR="00B97198">
        <w:rPr>
          <w:rFonts w:ascii="Times New Roman" w:hAnsi="Times New Roman" w:cs="Times New Roman"/>
          <w:sz w:val="24"/>
          <w:szCs w:val="24"/>
        </w:rPr>
        <w:t xml:space="preserve">advising the </w:t>
      </w:r>
      <w:r w:rsidR="00E97BEC">
        <w:rPr>
          <w:rFonts w:ascii="Times New Roman" w:hAnsi="Times New Roman" w:cs="Times New Roman"/>
          <w:sz w:val="24"/>
          <w:szCs w:val="24"/>
        </w:rPr>
        <w:t>C</w:t>
      </w:r>
      <w:r w:rsidR="00B97198">
        <w:rPr>
          <w:rFonts w:ascii="Times New Roman" w:hAnsi="Times New Roman" w:cs="Times New Roman"/>
          <w:sz w:val="24"/>
          <w:szCs w:val="24"/>
        </w:rPr>
        <w:t xml:space="preserve">ompany </w:t>
      </w:r>
      <w:r w:rsidR="00E97BEC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 w:rsidR="00B97198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B97198">
        <w:rPr>
          <w:rFonts w:ascii="Times New Roman" w:hAnsi="Times New Roman" w:cs="Times New Roman"/>
          <w:sz w:val="24"/>
          <w:szCs w:val="24"/>
        </w:rPr>
        <w:t xml:space="preserve"> </w:t>
      </w:r>
      <w:r w:rsidR="00BF79C5">
        <w:rPr>
          <w:rFonts w:ascii="Times New Roman" w:hAnsi="Times New Roman" w:cs="Times New Roman"/>
          <w:sz w:val="24"/>
          <w:szCs w:val="24"/>
        </w:rPr>
        <w:t>2012</w:t>
      </w:r>
      <w:r w:rsidRPr="005B4D81">
        <w:rPr>
          <w:rFonts w:ascii="Times New Roman" w:hAnsi="Times New Roman" w:cs="Times New Roman"/>
          <w:sz w:val="24"/>
          <w:szCs w:val="24"/>
        </w:rPr>
        <w:t xml:space="preserve"> Annual</w:t>
      </w:r>
      <w:r w:rsidR="00BF79C5">
        <w:rPr>
          <w:rFonts w:ascii="Times New Roman" w:hAnsi="Times New Roman" w:cs="Times New Roman"/>
          <w:sz w:val="24"/>
          <w:szCs w:val="24"/>
        </w:rPr>
        <w:t xml:space="preserve"> Safety</w:t>
      </w:r>
      <w:r w:rsidRPr="005B4D81">
        <w:rPr>
          <w:rFonts w:ascii="Times New Roman" w:hAnsi="Times New Roman" w:cs="Times New Roman"/>
          <w:sz w:val="24"/>
          <w:szCs w:val="24"/>
        </w:rPr>
        <w:t xml:space="preserve"> Report </w:t>
      </w:r>
      <w:r w:rsidR="00E443DB">
        <w:rPr>
          <w:rFonts w:ascii="Times New Roman" w:hAnsi="Times New Roman" w:cs="Times New Roman"/>
          <w:sz w:val="24"/>
          <w:szCs w:val="24"/>
        </w:rPr>
        <w:t>and regulatory fees were</w:t>
      </w:r>
      <w:r w:rsidRPr="005B4D81">
        <w:rPr>
          <w:rFonts w:ascii="Times New Roman" w:hAnsi="Times New Roman" w:cs="Times New Roman"/>
          <w:sz w:val="24"/>
          <w:szCs w:val="24"/>
        </w:rPr>
        <w:t xml:space="preserve"> past due</w:t>
      </w:r>
      <w:r w:rsidR="00E97BEC">
        <w:rPr>
          <w:rFonts w:ascii="Times New Roman" w:hAnsi="Times New Roman" w:cs="Times New Roman"/>
          <w:sz w:val="24"/>
          <w:szCs w:val="24"/>
        </w:rPr>
        <w:t>,</w:t>
      </w:r>
      <w:r w:rsidRPr="005B4D81">
        <w:rPr>
          <w:rFonts w:ascii="Times New Roman" w:hAnsi="Times New Roman" w:cs="Times New Roman"/>
          <w:sz w:val="24"/>
          <w:szCs w:val="24"/>
        </w:rPr>
        <w:t xml:space="preserve"> and that financial penalties had begun accruing on </w:t>
      </w:r>
      <w:r w:rsidR="00BF79C5">
        <w:rPr>
          <w:rFonts w:ascii="Times New Roman" w:hAnsi="Times New Roman" w:cs="Times New Roman"/>
          <w:sz w:val="24"/>
          <w:szCs w:val="24"/>
        </w:rPr>
        <w:t>January 7, 2013</w:t>
      </w:r>
      <w:r w:rsidRPr="005B4D81">
        <w:rPr>
          <w:rFonts w:ascii="Times New Roman" w:hAnsi="Times New Roman" w:cs="Times New Roman"/>
          <w:sz w:val="24"/>
          <w:szCs w:val="24"/>
        </w:rPr>
        <w:t>.</w:t>
      </w:r>
      <w:r w:rsidR="00E97BEC">
        <w:rPr>
          <w:rFonts w:ascii="Times New Roman" w:hAnsi="Times New Roman" w:cs="Times New Roman"/>
          <w:sz w:val="24"/>
          <w:szCs w:val="24"/>
        </w:rPr>
        <w:t xml:space="preserve"> </w:t>
      </w:r>
      <w:r w:rsidR="00E443DB">
        <w:rPr>
          <w:rFonts w:ascii="Times New Roman" w:hAnsi="Times New Roman" w:cs="Times New Roman"/>
          <w:sz w:val="24"/>
          <w:szCs w:val="24"/>
        </w:rPr>
        <w:t xml:space="preserve"> (2 pages)</w:t>
      </w:r>
    </w:p>
    <w:p w:rsidR="005B4D81" w:rsidRPr="00BF79C5" w:rsidRDefault="005B4D81" w:rsidP="00BF79C5">
      <w:pPr>
        <w:ind w:left="360"/>
        <w:rPr>
          <w:rFonts w:ascii="Times New Roman" w:hAnsi="Times New Roman"/>
          <w:sz w:val="24"/>
        </w:rPr>
      </w:pPr>
    </w:p>
    <w:p w:rsidR="00E443DB" w:rsidRPr="00E97BEC" w:rsidRDefault="00E443DB" w:rsidP="00504B88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97BEC">
        <w:rPr>
          <w:rFonts w:ascii="Times New Roman" w:hAnsi="Times New Roman" w:cs="Times New Roman"/>
          <w:sz w:val="24"/>
          <w:szCs w:val="24"/>
        </w:rPr>
        <w:t xml:space="preserve">Letter dated January 11, 2013, from Kevin Williams, Excalibur, to the Commission, </w:t>
      </w:r>
      <w:r w:rsidR="00911EFC" w:rsidRPr="00E97BEC">
        <w:rPr>
          <w:rFonts w:ascii="Times New Roman" w:hAnsi="Times New Roman" w:cs="Times New Roman"/>
          <w:sz w:val="24"/>
          <w:szCs w:val="24"/>
        </w:rPr>
        <w:t xml:space="preserve">attaching </w:t>
      </w:r>
      <w:r w:rsidR="00E97BEC" w:rsidRPr="00E97BEC">
        <w:rPr>
          <w:rFonts w:ascii="Times New Roman" w:hAnsi="Times New Roman" w:cs="Times New Roman"/>
          <w:sz w:val="24"/>
          <w:szCs w:val="24"/>
        </w:rPr>
        <w:t>three</w:t>
      </w:r>
      <w:r w:rsidR="00911EFC" w:rsidRPr="00E97BEC">
        <w:rPr>
          <w:rFonts w:ascii="Times New Roman" w:hAnsi="Times New Roman" w:cs="Times New Roman"/>
          <w:sz w:val="24"/>
          <w:szCs w:val="24"/>
        </w:rPr>
        <w:t xml:space="preserve"> pages of </w:t>
      </w:r>
      <w:r w:rsidR="00E97BEC" w:rsidRPr="00E97BEC">
        <w:rPr>
          <w:rFonts w:ascii="Times New Roman" w:hAnsi="Times New Roman" w:cs="Times New Roman"/>
          <w:sz w:val="24"/>
          <w:szCs w:val="24"/>
        </w:rPr>
        <w:t xml:space="preserve">its </w:t>
      </w:r>
      <w:r w:rsidR="00911EFC" w:rsidRPr="00E97BEC">
        <w:rPr>
          <w:rFonts w:ascii="Times New Roman" w:hAnsi="Times New Roman" w:cs="Times New Roman"/>
          <w:sz w:val="24"/>
          <w:szCs w:val="24"/>
        </w:rPr>
        <w:t>annual safety report</w:t>
      </w:r>
      <w:r w:rsidRPr="00E97BEC">
        <w:rPr>
          <w:rFonts w:ascii="Times New Roman" w:hAnsi="Times New Roman" w:cs="Times New Roman"/>
          <w:sz w:val="24"/>
          <w:szCs w:val="24"/>
        </w:rPr>
        <w:t>, received January 14, 2013.</w:t>
      </w:r>
      <w:r w:rsidR="00E97BEC" w:rsidRPr="00E97BEC">
        <w:rPr>
          <w:rFonts w:ascii="Times New Roman" w:hAnsi="Times New Roman" w:cs="Times New Roman"/>
          <w:sz w:val="24"/>
          <w:szCs w:val="24"/>
        </w:rPr>
        <w:t xml:space="preserve"> </w:t>
      </w:r>
      <w:r w:rsidRPr="00E97BEC">
        <w:rPr>
          <w:rFonts w:ascii="Times New Roman" w:hAnsi="Times New Roman" w:cs="Times New Roman"/>
          <w:sz w:val="24"/>
          <w:szCs w:val="24"/>
        </w:rPr>
        <w:t xml:space="preserve"> (4 pages) </w:t>
      </w:r>
    </w:p>
    <w:p w:rsidR="00E443DB" w:rsidRDefault="00E443DB" w:rsidP="00E443DB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Email, dated January 22, 2013, from Rae Lynn Carnes, Commission Staff, to Kevin Williams, Excalibur</w:t>
      </w:r>
      <w:r w:rsidR="00911EFC">
        <w:rPr>
          <w:rFonts w:ascii="Times New Roman" w:hAnsi="Times New Roman" w:cs="Times New Roman"/>
          <w:sz w:val="24"/>
          <w:szCs w:val="24"/>
        </w:rPr>
        <w:t>, describing missing portion of annual safety report, and regulatory fees.</w:t>
      </w:r>
      <w:r w:rsidR="00E97BEC">
        <w:rPr>
          <w:rFonts w:ascii="Times New Roman" w:hAnsi="Times New Roman" w:cs="Times New Roman"/>
          <w:sz w:val="24"/>
          <w:szCs w:val="24"/>
        </w:rPr>
        <w:t xml:space="preserve"> </w:t>
      </w:r>
      <w:r w:rsidR="00911EFC">
        <w:rPr>
          <w:rFonts w:ascii="Times New Roman" w:hAnsi="Times New Roman" w:cs="Times New Roman"/>
          <w:sz w:val="24"/>
          <w:szCs w:val="24"/>
        </w:rPr>
        <w:t xml:space="preserve"> (1 page)</w:t>
      </w:r>
    </w:p>
    <w:p w:rsidR="00504B88" w:rsidRPr="00E443DB" w:rsidRDefault="00504B88" w:rsidP="00504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 xml:space="preserve">Penalty Assessment </w:t>
      </w:r>
      <w:r w:rsidR="00BF79C5">
        <w:rPr>
          <w:rFonts w:ascii="Times New Roman" w:hAnsi="Times New Roman" w:cs="Times New Roman"/>
          <w:sz w:val="24"/>
          <w:szCs w:val="24"/>
        </w:rPr>
        <w:t>TE-130</w:t>
      </w:r>
      <w:r w:rsidR="00B879AC">
        <w:rPr>
          <w:rFonts w:ascii="Times New Roman" w:hAnsi="Times New Roman" w:cs="Times New Roman"/>
          <w:sz w:val="24"/>
          <w:szCs w:val="24"/>
        </w:rPr>
        <w:t>198</w:t>
      </w:r>
      <w:r w:rsidRPr="005B4D81">
        <w:rPr>
          <w:rFonts w:ascii="Times New Roman" w:hAnsi="Times New Roman" w:cs="Times New Roman"/>
          <w:sz w:val="24"/>
          <w:szCs w:val="24"/>
        </w:rPr>
        <w:t xml:space="preserve">, dated </w:t>
      </w:r>
      <w:r w:rsidR="00B879AC">
        <w:rPr>
          <w:rFonts w:ascii="Times New Roman" w:hAnsi="Times New Roman" w:cs="Times New Roman"/>
          <w:sz w:val="24"/>
          <w:szCs w:val="24"/>
        </w:rPr>
        <w:t>March 4</w:t>
      </w:r>
      <w:r w:rsidR="00BF79C5">
        <w:rPr>
          <w:rFonts w:ascii="Times New Roman" w:hAnsi="Times New Roman" w:cs="Times New Roman"/>
          <w:sz w:val="24"/>
          <w:szCs w:val="24"/>
        </w:rPr>
        <w:t>, 2013</w:t>
      </w:r>
      <w:r w:rsidRPr="005B4D81">
        <w:rPr>
          <w:rFonts w:ascii="Times New Roman" w:hAnsi="Times New Roman" w:cs="Times New Roman"/>
          <w:sz w:val="24"/>
          <w:szCs w:val="24"/>
        </w:rPr>
        <w:t xml:space="preserve">, from Gregory </w:t>
      </w:r>
      <w:r w:rsidR="00881F01">
        <w:rPr>
          <w:rFonts w:ascii="Times New Roman" w:hAnsi="Times New Roman" w:cs="Times New Roman"/>
          <w:sz w:val="24"/>
          <w:szCs w:val="24"/>
        </w:rPr>
        <w:t xml:space="preserve">J. </w:t>
      </w:r>
      <w:r w:rsidRPr="005B4D81">
        <w:rPr>
          <w:rFonts w:ascii="Times New Roman" w:hAnsi="Times New Roman" w:cs="Times New Roman"/>
          <w:sz w:val="24"/>
          <w:szCs w:val="24"/>
        </w:rPr>
        <w:t xml:space="preserve">Kopta, Administrative Law Judge, to </w:t>
      </w:r>
      <w:r w:rsidR="00B879AC">
        <w:rPr>
          <w:rFonts w:ascii="Times New Roman" w:hAnsi="Times New Roman" w:cs="Times New Roman"/>
          <w:sz w:val="24"/>
          <w:szCs w:val="24"/>
        </w:rPr>
        <w:t>Excalibur</w:t>
      </w:r>
      <w:r w:rsidR="00667AD3">
        <w:rPr>
          <w:rFonts w:ascii="Times New Roman" w:hAnsi="Times New Roman" w:cs="Times New Roman"/>
          <w:sz w:val="24"/>
          <w:szCs w:val="24"/>
        </w:rPr>
        <w:t xml:space="preserve"> </w:t>
      </w:r>
      <w:r w:rsidRPr="005B4D81">
        <w:rPr>
          <w:rFonts w:ascii="Times New Roman" w:hAnsi="Times New Roman" w:cs="Times New Roman"/>
          <w:sz w:val="24"/>
          <w:szCs w:val="24"/>
        </w:rPr>
        <w:t>in the amount of $</w:t>
      </w:r>
      <w:r w:rsidR="00B879AC">
        <w:rPr>
          <w:rFonts w:ascii="Times New Roman" w:hAnsi="Times New Roman" w:cs="Times New Roman"/>
          <w:sz w:val="24"/>
          <w:szCs w:val="24"/>
        </w:rPr>
        <w:t>1</w:t>
      </w:r>
      <w:r w:rsidR="00887124">
        <w:rPr>
          <w:rFonts w:ascii="Times New Roman" w:hAnsi="Times New Roman" w:cs="Times New Roman"/>
          <w:sz w:val="24"/>
          <w:szCs w:val="24"/>
        </w:rPr>
        <w:t>,</w:t>
      </w:r>
      <w:r w:rsidR="00B879AC">
        <w:rPr>
          <w:rFonts w:ascii="Times New Roman" w:hAnsi="Times New Roman" w:cs="Times New Roman"/>
          <w:sz w:val="24"/>
          <w:szCs w:val="24"/>
        </w:rPr>
        <w:t>800</w:t>
      </w:r>
      <w:r w:rsidRPr="005B4D81">
        <w:rPr>
          <w:rFonts w:ascii="Times New Roman" w:hAnsi="Times New Roman" w:cs="Times New Roman"/>
          <w:sz w:val="24"/>
          <w:szCs w:val="24"/>
        </w:rPr>
        <w:t xml:space="preserve"> </w:t>
      </w:r>
      <w:r w:rsidR="00667AD3">
        <w:rPr>
          <w:rFonts w:ascii="Times New Roman" w:hAnsi="Times New Roman" w:cs="Times New Roman"/>
          <w:sz w:val="24"/>
          <w:szCs w:val="24"/>
        </w:rPr>
        <w:t>for</w:t>
      </w:r>
      <w:r w:rsidR="00B879AC">
        <w:rPr>
          <w:rFonts w:ascii="Times New Roman" w:hAnsi="Times New Roman" w:cs="Times New Roman"/>
          <w:sz w:val="24"/>
          <w:szCs w:val="24"/>
        </w:rPr>
        <w:t xml:space="preserve"> 18 </w:t>
      </w:r>
      <w:r w:rsidRPr="005B4D81">
        <w:rPr>
          <w:rFonts w:ascii="Times New Roman" w:hAnsi="Times New Roman" w:cs="Times New Roman"/>
          <w:sz w:val="24"/>
          <w:szCs w:val="24"/>
        </w:rPr>
        <w:t>violations of WAC 480-</w:t>
      </w:r>
      <w:r w:rsidR="00667AD3">
        <w:rPr>
          <w:rFonts w:ascii="Times New Roman" w:hAnsi="Times New Roman" w:cs="Times New Roman"/>
          <w:sz w:val="24"/>
          <w:szCs w:val="24"/>
        </w:rPr>
        <w:t>30-071 and WAC 480-30-076</w:t>
      </w:r>
      <w:r w:rsidRPr="005B4D81">
        <w:rPr>
          <w:rFonts w:ascii="Times New Roman" w:hAnsi="Times New Roman" w:cs="Times New Roman"/>
          <w:sz w:val="24"/>
          <w:szCs w:val="24"/>
        </w:rPr>
        <w:t>.</w:t>
      </w:r>
      <w:r w:rsidR="00E97BEC">
        <w:rPr>
          <w:rFonts w:ascii="Times New Roman" w:hAnsi="Times New Roman" w:cs="Times New Roman"/>
          <w:sz w:val="24"/>
          <w:szCs w:val="24"/>
        </w:rPr>
        <w:t xml:space="preserve"> </w:t>
      </w:r>
      <w:r w:rsidR="00911EFC">
        <w:rPr>
          <w:rFonts w:ascii="Times New Roman" w:hAnsi="Times New Roman" w:cs="Times New Roman"/>
          <w:sz w:val="24"/>
          <w:szCs w:val="24"/>
        </w:rPr>
        <w:t xml:space="preserve"> (3 pages) </w:t>
      </w:r>
    </w:p>
    <w:p w:rsidR="00504B88" w:rsidRPr="005B4D81" w:rsidRDefault="00504B88" w:rsidP="00504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4D81" w:rsidRDefault="00667AD3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Letter, dated March </w:t>
      </w:r>
      <w:r w:rsidR="00B879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2013</w:t>
      </w:r>
      <w:r w:rsidR="005B4D81" w:rsidRPr="005B4D81">
        <w:rPr>
          <w:rFonts w:ascii="Times New Roman" w:hAnsi="Times New Roman" w:cs="Times New Roman"/>
          <w:sz w:val="24"/>
          <w:szCs w:val="24"/>
        </w:rPr>
        <w:t xml:space="preserve">, from </w:t>
      </w:r>
      <w:r w:rsidR="00B879AC">
        <w:rPr>
          <w:rFonts w:ascii="Times New Roman" w:hAnsi="Times New Roman" w:cs="Times New Roman"/>
          <w:sz w:val="24"/>
          <w:szCs w:val="24"/>
        </w:rPr>
        <w:t>Kevin Williams, Ex</w:t>
      </w:r>
      <w:r w:rsidR="00881F01">
        <w:rPr>
          <w:rFonts w:ascii="Times New Roman" w:hAnsi="Times New Roman" w:cs="Times New Roman"/>
          <w:sz w:val="24"/>
          <w:szCs w:val="24"/>
        </w:rPr>
        <w:t>c</w:t>
      </w:r>
      <w:r w:rsidR="00B879AC">
        <w:rPr>
          <w:rFonts w:ascii="Times New Roman" w:hAnsi="Times New Roman" w:cs="Times New Roman"/>
          <w:sz w:val="24"/>
          <w:szCs w:val="24"/>
        </w:rPr>
        <w:t>alibur</w:t>
      </w:r>
      <w:r w:rsidR="005B4D81" w:rsidRPr="005B4D81">
        <w:rPr>
          <w:rFonts w:ascii="Times New Roman" w:hAnsi="Times New Roman" w:cs="Times New Roman"/>
          <w:sz w:val="24"/>
          <w:szCs w:val="24"/>
        </w:rPr>
        <w:t xml:space="preserve">, in response to Penalty Assessment </w:t>
      </w:r>
      <w:r>
        <w:rPr>
          <w:rFonts w:ascii="Times New Roman" w:hAnsi="Times New Roman" w:cs="Times New Roman"/>
          <w:sz w:val="24"/>
          <w:szCs w:val="24"/>
        </w:rPr>
        <w:t>TE-130</w:t>
      </w:r>
      <w:r w:rsidR="00B879AC"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4D81" w:rsidRPr="005B4D81">
        <w:rPr>
          <w:rFonts w:ascii="Times New Roman" w:hAnsi="Times New Roman" w:cs="Times New Roman"/>
          <w:sz w:val="24"/>
          <w:szCs w:val="24"/>
        </w:rPr>
        <w:t>and requesting a hearing.</w:t>
      </w:r>
      <w:r w:rsidR="00E97BEC">
        <w:rPr>
          <w:rFonts w:ascii="Times New Roman" w:hAnsi="Times New Roman" w:cs="Times New Roman"/>
          <w:sz w:val="24"/>
          <w:szCs w:val="24"/>
        </w:rPr>
        <w:t xml:space="preserve"> </w:t>
      </w:r>
      <w:r w:rsidR="00911EFC">
        <w:rPr>
          <w:rFonts w:ascii="Times New Roman" w:hAnsi="Times New Roman" w:cs="Times New Roman"/>
          <w:sz w:val="24"/>
          <w:szCs w:val="24"/>
        </w:rPr>
        <w:t xml:space="preserve"> (2 pages) </w:t>
      </w:r>
    </w:p>
    <w:p w:rsidR="00504B88" w:rsidRDefault="00504B88" w:rsidP="00504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7124" w:rsidRDefault="00887124" w:rsidP="00887124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 xml:space="preserve">Penalty Assessment </w:t>
      </w:r>
      <w:r>
        <w:rPr>
          <w:rFonts w:ascii="Times New Roman" w:hAnsi="Times New Roman" w:cs="Times New Roman"/>
          <w:sz w:val="24"/>
          <w:szCs w:val="24"/>
        </w:rPr>
        <w:t>TE-110747</w:t>
      </w:r>
      <w:r w:rsidRPr="005B4D81">
        <w:rPr>
          <w:rFonts w:ascii="Times New Roman" w:hAnsi="Times New Roman" w:cs="Times New Roman"/>
          <w:sz w:val="24"/>
          <w:szCs w:val="24"/>
        </w:rPr>
        <w:t xml:space="preserve">, dated </w:t>
      </w:r>
      <w:r>
        <w:rPr>
          <w:rFonts w:ascii="Times New Roman" w:hAnsi="Times New Roman" w:cs="Times New Roman"/>
          <w:sz w:val="24"/>
          <w:szCs w:val="24"/>
        </w:rPr>
        <w:t>May 13, 2011</w:t>
      </w:r>
      <w:r w:rsidRPr="005B4D81">
        <w:rPr>
          <w:rFonts w:ascii="Times New Roman" w:hAnsi="Times New Roman" w:cs="Times New Roman"/>
          <w:sz w:val="24"/>
          <w:szCs w:val="24"/>
        </w:rPr>
        <w:t>, from Gregory</w:t>
      </w:r>
      <w:r w:rsidR="00881F01">
        <w:rPr>
          <w:rFonts w:ascii="Times New Roman" w:hAnsi="Times New Roman" w:cs="Times New Roman"/>
          <w:sz w:val="24"/>
          <w:szCs w:val="24"/>
        </w:rPr>
        <w:t xml:space="preserve"> J.</w:t>
      </w:r>
      <w:r w:rsidRPr="005B4D81">
        <w:rPr>
          <w:rFonts w:ascii="Times New Roman" w:hAnsi="Times New Roman" w:cs="Times New Roman"/>
          <w:sz w:val="24"/>
          <w:szCs w:val="24"/>
        </w:rPr>
        <w:t xml:space="preserve"> Kopta, Administrative Law Judge, to </w:t>
      </w:r>
      <w:r>
        <w:rPr>
          <w:rFonts w:ascii="Times New Roman" w:hAnsi="Times New Roman" w:cs="Times New Roman"/>
          <w:sz w:val="24"/>
          <w:szCs w:val="24"/>
        </w:rPr>
        <w:t xml:space="preserve">Excalibur </w:t>
      </w:r>
      <w:r w:rsidRPr="005B4D81">
        <w:rPr>
          <w:rFonts w:ascii="Times New Roman" w:hAnsi="Times New Roman" w:cs="Times New Roman"/>
          <w:sz w:val="24"/>
          <w:szCs w:val="24"/>
        </w:rPr>
        <w:t>in the amount of $</w:t>
      </w:r>
      <w:r>
        <w:rPr>
          <w:rFonts w:ascii="Times New Roman" w:hAnsi="Times New Roman" w:cs="Times New Roman"/>
          <w:sz w:val="24"/>
          <w:szCs w:val="24"/>
        </w:rPr>
        <w:t>100 for violation of</w:t>
      </w:r>
      <w:r w:rsidRPr="005B4D81">
        <w:rPr>
          <w:rFonts w:ascii="Times New Roman" w:hAnsi="Times New Roman" w:cs="Times New Roman"/>
          <w:sz w:val="24"/>
          <w:szCs w:val="24"/>
        </w:rPr>
        <w:t xml:space="preserve"> WAC 480-</w:t>
      </w:r>
      <w:r>
        <w:rPr>
          <w:rFonts w:ascii="Times New Roman" w:hAnsi="Times New Roman" w:cs="Times New Roman"/>
          <w:sz w:val="24"/>
          <w:szCs w:val="24"/>
        </w:rPr>
        <w:t>30-071.</w:t>
      </w:r>
      <w:r w:rsidR="00E97BEC">
        <w:rPr>
          <w:rFonts w:ascii="Times New Roman" w:hAnsi="Times New Roman" w:cs="Times New Roman"/>
          <w:sz w:val="24"/>
          <w:szCs w:val="24"/>
        </w:rPr>
        <w:t xml:space="preserve"> </w:t>
      </w:r>
      <w:r w:rsidR="004402A4">
        <w:rPr>
          <w:rFonts w:ascii="Times New Roman" w:hAnsi="Times New Roman" w:cs="Times New Roman"/>
          <w:sz w:val="24"/>
          <w:szCs w:val="24"/>
        </w:rPr>
        <w:t xml:space="preserve"> (3 pages)</w:t>
      </w:r>
    </w:p>
    <w:p w:rsidR="00504B88" w:rsidRDefault="00504B88" w:rsidP="00504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1EFC" w:rsidRDefault="00911EFC" w:rsidP="00887124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Letter, dated May 17, 2011, from Kevin Williams, Excalibur, requesting mitigation of Penalty Assessment TE-110747.</w:t>
      </w:r>
      <w:r w:rsidR="00E97BEC">
        <w:rPr>
          <w:rFonts w:ascii="Times New Roman" w:hAnsi="Times New Roman" w:cs="Times New Roman"/>
          <w:sz w:val="24"/>
          <w:szCs w:val="24"/>
        </w:rPr>
        <w:t xml:space="preserve"> </w:t>
      </w:r>
      <w:r w:rsidR="004402A4">
        <w:rPr>
          <w:rFonts w:ascii="Times New Roman" w:hAnsi="Times New Roman" w:cs="Times New Roman"/>
          <w:sz w:val="24"/>
          <w:szCs w:val="24"/>
        </w:rPr>
        <w:t xml:space="preserve"> (1 page)</w:t>
      </w:r>
    </w:p>
    <w:p w:rsidR="00504B88" w:rsidRDefault="00504B88" w:rsidP="00504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1EFC" w:rsidRDefault="00911EFC" w:rsidP="00887124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Order 01, Order Cancelling Certificate of Excalibur Limousine, dated April 11, 2013, Docket TE-130506</w:t>
      </w:r>
      <w:r w:rsidR="004402A4">
        <w:rPr>
          <w:rFonts w:ascii="Times New Roman" w:hAnsi="Times New Roman" w:cs="Times New Roman"/>
          <w:sz w:val="24"/>
          <w:szCs w:val="24"/>
        </w:rPr>
        <w:t>.  (2 pages)</w:t>
      </w:r>
    </w:p>
    <w:p w:rsidR="00504B88" w:rsidRDefault="00504B88" w:rsidP="00504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59AF" w:rsidRDefault="00B659AF" w:rsidP="00887124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Richard Smith, Division Lead, Transportation Safety, describing</w:t>
      </w:r>
      <w:r w:rsidR="00AB2ABD">
        <w:rPr>
          <w:rFonts w:ascii="Times New Roman" w:hAnsi="Times New Roman" w:cs="Times New Roman"/>
          <w:sz w:val="24"/>
          <w:szCs w:val="24"/>
        </w:rPr>
        <w:t xml:space="preserve"> his</w:t>
      </w:r>
      <w:r>
        <w:rPr>
          <w:rFonts w:ascii="Times New Roman" w:hAnsi="Times New Roman" w:cs="Times New Roman"/>
          <w:sz w:val="24"/>
          <w:szCs w:val="24"/>
        </w:rPr>
        <w:t xml:space="preserve"> communications with Kevin Williams, Excalibur, in November and December 2012</w:t>
      </w:r>
      <w:r w:rsidR="00D4179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 connection with a safety compliance review.</w:t>
      </w:r>
      <w:r w:rsidR="00E97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F63">
        <w:rPr>
          <w:rFonts w:ascii="Times New Roman" w:hAnsi="Times New Roman" w:cs="Times New Roman"/>
          <w:sz w:val="24"/>
          <w:szCs w:val="24"/>
        </w:rPr>
        <w:t>(2 pages)</w:t>
      </w:r>
    </w:p>
    <w:p w:rsidR="00504B88" w:rsidRPr="00887124" w:rsidRDefault="00504B88" w:rsidP="00504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1B1B" w:rsidRDefault="00781B1B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Lisa Wyse, Records Manager and Public Records Officer, authenticating the documents attached to the Declaration of Mathew Perkinson,</w:t>
      </w:r>
      <w:r w:rsidR="00B659AF">
        <w:rPr>
          <w:rFonts w:ascii="Times New Roman" w:hAnsi="Times New Roman" w:cs="Times New Roman"/>
          <w:sz w:val="24"/>
          <w:szCs w:val="24"/>
        </w:rPr>
        <w:t xml:space="preserve"> as listed in items 2-</w:t>
      </w:r>
      <w:r w:rsidR="000A2F6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above.</w:t>
      </w:r>
      <w:r w:rsidR="004402A4">
        <w:rPr>
          <w:rFonts w:ascii="Times New Roman" w:hAnsi="Times New Roman" w:cs="Times New Roman"/>
          <w:sz w:val="24"/>
          <w:szCs w:val="24"/>
        </w:rPr>
        <w:t xml:space="preserve"> </w:t>
      </w:r>
      <w:r w:rsidR="00E97BEC">
        <w:rPr>
          <w:rFonts w:ascii="Times New Roman" w:hAnsi="Times New Roman" w:cs="Times New Roman"/>
          <w:sz w:val="24"/>
          <w:szCs w:val="24"/>
        </w:rPr>
        <w:t xml:space="preserve"> </w:t>
      </w:r>
      <w:r w:rsidR="004402A4">
        <w:rPr>
          <w:rFonts w:ascii="Times New Roman" w:hAnsi="Times New Roman" w:cs="Times New Roman"/>
          <w:sz w:val="24"/>
          <w:szCs w:val="24"/>
        </w:rPr>
        <w:t>(1 page)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>Staff is prepared to file and serve these documents in adva</w:t>
      </w:r>
      <w:r>
        <w:rPr>
          <w:rFonts w:ascii="Times New Roman" w:hAnsi="Times New Roman"/>
          <w:sz w:val="24"/>
        </w:rPr>
        <w:t xml:space="preserve">nce of the </w:t>
      </w:r>
      <w:r w:rsidR="00365B64">
        <w:rPr>
          <w:rFonts w:ascii="Times New Roman" w:hAnsi="Times New Roman"/>
          <w:sz w:val="24"/>
        </w:rPr>
        <w:t xml:space="preserve">brief adjudicative proceeding </w:t>
      </w:r>
      <w:r>
        <w:rPr>
          <w:rFonts w:ascii="Times New Roman" w:hAnsi="Times New Roman"/>
          <w:sz w:val="24"/>
        </w:rPr>
        <w:t xml:space="preserve">on </w:t>
      </w:r>
      <w:r w:rsidR="00887124">
        <w:rPr>
          <w:rFonts w:ascii="Times New Roman" w:hAnsi="Times New Roman"/>
          <w:sz w:val="24"/>
        </w:rPr>
        <w:t>April 26</w:t>
      </w:r>
      <w:r w:rsidR="00667AD3">
        <w:rPr>
          <w:rFonts w:ascii="Times New Roman" w:hAnsi="Times New Roman"/>
          <w:sz w:val="24"/>
        </w:rPr>
        <w:t xml:space="preserve">, 2013.  </w:t>
      </w:r>
      <w:r w:rsidRPr="005B4D81">
        <w:rPr>
          <w:rFonts w:ascii="Times New Roman" w:hAnsi="Times New Roman"/>
          <w:sz w:val="24"/>
        </w:rPr>
        <w:t>Please advise if you wish Staff to do so.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E97BEC" w:rsidRPr="00391AFB" w:rsidRDefault="00E97BEC">
      <w:pPr>
        <w:widowControl/>
        <w:rPr>
          <w:rFonts w:ascii="Times New Roman" w:hAnsi="Times New Roman"/>
          <w:sz w:val="24"/>
        </w:rPr>
      </w:pPr>
    </w:p>
    <w:p w:rsidR="00813052" w:rsidRPr="00391AFB" w:rsidRDefault="00667A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67AD3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MAF</w:t>
      </w:r>
      <w:proofErr w:type="gramStart"/>
      <w:r w:rsidR="003D5C69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emd</w:t>
      </w:r>
      <w:proofErr w:type="spellEnd"/>
      <w:proofErr w:type="gramEnd"/>
    </w:p>
    <w:p w:rsidR="001E37F4" w:rsidRPr="00391AFB" w:rsidRDefault="005B4D8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B1ACD">
        <w:rPr>
          <w:rFonts w:ascii="Times New Roman" w:hAnsi="Times New Roman"/>
          <w:sz w:val="24"/>
        </w:rPr>
        <w:t>Excalibur Limousine, LLC d/b/a Seattle Green Limo</w:t>
      </w:r>
      <w:r w:rsidR="00667A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sectPr w:rsidR="001E37F4" w:rsidRPr="00391AFB" w:rsidSect="00E97BEC">
      <w:headerReference w:type="default" r:id="rId8"/>
      <w:endnotePr>
        <w:numFmt w:val="decimal"/>
      </w:endnotePr>
      <w:pgSz w:w="12240" w:h="15840" w:code="1"/>
      <w:pgMar w:top="864" w:right="1440" w:bottom="720" w:left="1872" w:header="1440" w:footer="1440" w:gutter="0"/>
      <w:paperSrc w:first="26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EC" w:rsidRDefault="00E97BEC" w:rsidP="005B4D81">
      <w:r>
        <w:separator/>
      </w:r>
    </w:p>
  </w:endnote>
  <w:endnote w:type="continuationSeparator" w:id="0">
    <w:p w:rsidR="00E97BEC" w:rsidRDefault="00E97BEC" w:rsidP="005B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EC" w:rsidRDefault="00E97BEC" w:rsidP="005B4D81">
      <w:r>
        <w:separator/>
      </w:r>
    </w:p>
  </w:footnote>
  <w:footnote w:type="continuationSeparator" w:id="0">
    <w:p w:rsidR="00E97BEC" w:rsidRDefault="00E97BEC" w:rsidP="005B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EC" w:rsidRPr="00504B88" w:rsidRDefault="00E97BEC">
    <w:pPr>
      <w:pStyle w:val="Header"/>
      <w:rPr>
        <w:rFonts w:ascii="Times New Roman" w:hAnsi="Times New Roman"/>
        <w:sz w:val="24"/>
      </w:rPr>
    </w:pPr>
    <w:r w:rsidRPr="00504B88">
      <w:rPr>
        <w:rFonts w:ascii="Times New Roman" w:hAnsi="Times New Roman"/>
        <w:sz w:val="24"/>
      </w:rPr>
      <w:t>Steven V. King</w:t>
    </w:r>
  </w:p>
  <w:p w:rsidR="00E97BEC" w:rsidRPr="00504B88" w:rsidRDefault="00E97BEC">
    <w:pPr>
      <w:pStyle w:val="Header"/>
      <w:rPr>
        <w:rFonts w:ascii="Times New Roman" w:hAnsi="Times New Roman"/>
        <w:sz w:val="24"/>
      </w:rPr>
    </w:pPr>
    <w:r w:rsidRPr="00504B88">
      <w:rPr>
        <w:rFonts w:ascii="Times New Roman" w:hAnsi="Times New Roman"/>
        <w:sz w:val="24"/>
      </w:rPr>
      <w:t>April 19, 2013</w:t>
    </w:r>
  </w:p>
  <w:p w:rsidR="00E97BEC" w:rsidRPr="00504B88" w:rsidRDefault="00E97BEC">
    <w:pPr>
      <w:pStyle w:val="Header"/>
      <w:rPr>
        <w:rFonts w:ascii="Times New Roman" w:hAnsi="Times New Roman"/>
        <w:noProof/>
        <w:sz w:val="24"/>
      </w:rPr>
    </w:pPr>
    <w:r w:rsidRPr="00504B88">
      <w:rPr>
        <w:rFonts w:ascii="Times New Roman" w:hAnsi="Times New Roman"/>
        <w:sz w:val="24"/>
      </w:rPr>
      <w:t xml:space="preserve">Page </w:t>
    </w:r>
    <w:r w:rsidRPr="00504B88">
      <w:rPr>
        <w:rFonts w:ascii="Times New Roman" w:hAnsi="Times New Roman"/>
        <w:sz w:val="24"/>
      </w:rPr>
      <w:fldChar w:fldCharType="begin"/>
    </w:r>
    <w:r w:rsidRPr="00504B88">
      <w:rPr>
        <w:rFonts w:ascii="Times New Roman" w:hAnsi="Times New Roman"/>
        <w:sz w:val="24"/>
      </w:rPr>
      <w:instrText xml:space="preserve"> PAGE   \* MERGEFORMAT </w:instrText>
    </w:r>
    <w:r w:rsidRPr="00504B88">
      <w:rPr>
        <w:rFonts w:ascii="Times New Roman" w:hAnsi="Times New Roman"/>
        <w:sz w:val="24"/>
      </w:rPr>
      <w:fldChar w:fldCharType="separate"/>
    </w:r>
    <w:r w:rsidR="00D4179C">
      <w:rPr>
        <w:rFonts w:ascii="Times New Roman" w:hAnsi="Times New Roman"/>
        <w:noProof/>
        <w:sz w:val="24"/>
      </w:rPr>
      <w:t>2</w:t>
    </w:r>
    <w:r w:rsidRPr="00504B88">
      <w:rPr>
        <w:rFonts w:ascii="Times New Roman" w:hAnsi="Times New Roman"/>
        <w:noProof/>
        <w:sz w:val="24"/>
      </w:rPr>
      <w:fldChar w:fldCharType="end"/>
    </w:r>
  </w:p>
  <w:p w:rsidR="00E97BEC" w:rsidRDefault="00E97BEC">
    <w:pPr>
      <w:pStyle w:val="Header"/>
      <w:rPr>
        <w:rFonts w:ascii="Times New Roman" w:hAnsi="Times New Roman"/>
        <w:noProof/>
      </w:rPr>
    </w:pPr>
  </w:p>
  <w:p w:rsidR="00E97BEC" w:rsidRPr="005B4D81" w:rsidRDefault="00E97BEC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990"/>
    <w:multiLevelType w:val="hybridMultilevel"/>
    <w:tmpl w:val="90404C88"/>
    <w:lvl w:ilvl="0" w:tplc="AC269F2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13052"/>
    <w:rsid w:val="000802F4"/>
    <w:rsid w:val="000A2F63"/>
    <w:rsid w:val="000F19C7"/>
    <w:rsid w:val="00115ED1"/>
    <w:rsid w:val="00135BFB"/>
    <w:rsid w:val="001674A4"/>
    <w:rsid w:val="00176FDC"/>
    <w:rsid w:val="001C55F2"/>
    <w:rsid w:val="001E0E86"/>
    <w:rsid w:val="001E37F4"/>
    <w:rsid w:val="00206092"/>
    <w:rsid w:val="002C5D32"/>
    <w:rsid w:val="00365B64"/>
    <w:rsid w:val="00376763"/>
    <w:rsid w:val="00391AFB"/>
    <w:rsid w:val="003B1A32"/>
    <w:rsid w:val="003D5C69"/>
    <w:rsid w:val="004402A4"/>
    <w:rsid w:val="00444F47"/>
    <w:rsid w:val="004800F1"/>
    <w:rsid w:val="004F4BC4"/>
    <w:rsid w:val="00500134"/>
    <w:rsid w:val="00504B88"/>
    <w:rsid w:val="00514D48"/>
    <w:rsid w:val="005B4D81"/>
    <w:rsid w:val="00667AD3"/>
    <w:rsid w:val="00711347"/>
    <w:rsid w:val="00781B1B"/>
    <w:rsid w:val="00803373"/>
    <w:rsid w:val="00813052"/>
    <w:rsid w:val="00860654"/>
    <w:rsid w:val="00881F01"/>
    <w:rsid w:val="00887124"/>
    <w:rsid w:val="00911EFC"/>
    <w:rsid w:val="009F05E4"/>
    <w:rsid w:val="00A57448"/>
    <w:rsid w:val="00AB2ABD"/>
    <w:rsid w:val="00AF0053"/>
    <w:rsid w:val="00B53D8A"/>
    <w:rsid w:val="00B659AF"/>
    <w:rsid w:val="00B826BD"/>
    <w:rsid w:val="00B879AC"/>
    <w:rsid w:val="00B97198"/>
    <w:rsid w:val="00BB1ACD"/>
    <w:rsid w:val="00BF79C5"/>
    <w:rsid w:val="00D241B2"/>
    <w:rsid w:val="00D313BD"/>
    <w:rsid w:val="00D4179C"/>
    <w:rsid w:val="00DE2032"/>
    <w:rsid w:val="00E443DB"/>
    <w:rsid w:val="00E97BEC"/>
    <w:rsid w:val="00EB377F"/>
    <w:rsid w:val="00EE430E"/>
    <w:rsid w:val="00F219C2"/>
    <w:rsid w:val="00F563CB"/>
    <w:rsid w:val="00F943A8"/>
    <w:rsid w:val="00F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134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00134"/>
  </w:style>
  <w:style w:type="paragraph" w:styleId="ListParagraph">
    <w:name w:val="List Paragraph"/>
    <w:basedOn w:val="Normal"/>
    <w:uiPriority w:val="34"/>
    <w:qFormat/>
    <w:rsid w:val="005B4D81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5B4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4D8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5B4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4D81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E97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5B4D81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5B4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4D8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5B4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4D81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2013-02-11T08:00:00+00:00</OpenedDate>
    <Date1 xmlns="dc463f71-b30c-4ab2-9473-d307f9d35888">2013-04-19T07:00:00+00:00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130198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93A8EB1D99554D982FB7CF642766F9" ma:contentTypeVersion="135" ma:contentTypeDescription="" ma:contentTypeScope="" ma:versionID="6e9d4a74aef7ed33b635646cbe03e4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14CA91-E920-4A14-BBE2-73E8647D8EF6}"/>
</file>

<file path=customXml/itemProps2.xml><?xml version="1.0" encoding="utf-8"?>
<ds:datastoreItem xmlns:ds="http://schemas.openxmlformats.org/officeDocument/2006/customXml" ds:itemID="{81DB2423-D32C-45F9-B67F-F0D92EDED874}"/>
</file>

<file path=customXml/itemProps3.xml><?xml version="1.0" encoding="utf-8"?>
<ds:datastoreItem xmlns:ds="http://schemas.openxmlformats.org/officeDocument/2006/customXml" ds:itemID="{6CFE59DE-2227-4BCE-A7A9-690004850D5D}"/>
</file>

<file path=customXml/itemProps4.xml><?xml version="1.0" encoding="utf-8"?>
<ds:datastoreItem xmlns:ds="http://schemas.openxmlformats.org/officeDocument/2006/customXml" ds:itemID="{AFC16859-9560-4291-862C-DDE4979B9B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563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12</cp:revision>
  <cp:lastPrinted>2013-04-18T21:14:00Z</cp:lastPrinted>
  <dcterms:created xsi:type="dcterms:W3CDTF">2013-03-27T18:14:00Z</dcterms:created>
  <dcterms:modified xsi:type="dcterms:W3CDTF">2013-04-18T21:38:00Z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0x0101006E56B4D1795A2E4DB2F0B01679ED314A003093A8EB1D99554D982FB7CF642766F9</vt:lpwstr>
  </property>
  <property fmtid="{D5CDD505-2E9C-101B-9397-08002B2CF9AE}" pid="3" name="_docset_NoMedatataSyncRequired">
    <vt:lpwstr>False</vt:lpwstr>
  </property>
</Properties>
</file>