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C7" w:rsidRDefault="002F06C7" w:rsidP="002F06C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September 11, 2009 10:31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XTG-091026 External Mail Group</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UTC DL Records Center; Walker, Kippi (UTC); Kaech, Margret (UTC</w:t>
      </w:r>
      <w:proofErr w:type="gramStart"/>
      <w:r>
        <w:rPr>
          <w:rFonts w:ascii="Tahoma" w:eastAsia="Times New Roman" w:hAnsi="Tahoma" w:cs="Tahoma"/>
          <w:sz w:val="20"/>
          <w:szCs w:val="20"/>
        </w:rPr>
        <w:t>)</w:t>
      </w:r>
      <w:proofErr w:type="gram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TG-091206 - Northwest Liquid Transport </w:t>
      </w:r>
    </w:p>
    <w:p w:rsidR="002F06C7" w:rsidRDefault="002F06C7" w:rsidP="002F06C7"/>
    <w:p w:rsidR="002F06C7" w:rsidRDefault="002F06C7" w:rsidP="002F06C7">
      <w:pPr>
        <w:rPr>
          <w:color w:val="1F497D"/>
        </w:rPr>
      </w:pPr>
      <w:r>
        <w:rPr>
          <w:color w:val="1F497D"/>
        </w:rPr>
        <w:t xml:space="preserve">I apologize if this email is duplicative, but I received an error message regarding my earlier submission. </w:t>
      </w:r>
    </w:p>
    <w:p w:rsidR="002F06C7" w:rsidRDefault="002F06C7" w:rsidP="002F06C7">
      <w:pPr>
        <w:rPr>
          <w:color w:val="1F497D"/>
        </w:rPr>
      </w:pPr>
    </w:p>
    <w:p w:rsidR="002F06C7" w:rsidRDefault="002F06C7" w:rsidP="002F06C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Clark, Patricia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September 11, 2009 10:29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Lesa</w:t>
      </w:r>
      <w:proofErr w:type="spellEnd"/>
      <w:r>
        <w:rPr>
          <w:rFonts w:ascii="Tahoma" w:hAnsi="Tahoma" w:cs="Tahoma"/>
          <w:sz w:val="20"/>
          <w:szCs w:val="20"/>
        </w:rPr>
        <w:t xml:space="preserve"> </w:t>
      </w:r>
      <w:proofErr w:type="spellStart"/>
      <w:r>
        <w:rPr>
          <w:rFonts w:ascii="Tahoma" w:hAnsi="Tahoma" w:cs="Tahoma"/>
          <w:sz w:val="20"/>
          <w:szCs w:val="20"/>
        </w:rPr>
        <w:t>Kroontje</w:t>
      </w:r>
      <w:proofErr w:type="spellEnd"/>
      <w:r>
        <w:rPr>
          <w:rFonts w:ascii="Tahoma" w:hAnsi="Tahoma" w:cs="Tahoma"/>
          <w:sz w:val="20"/>
          <w:szCs w:val="20"/>
        </w:rPr>
        <w:t>'; XTG-091026_External_Mail_Group@wutc.wa.gov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Records_Center@wutc.wa.gov; Walker, Kippi (UTC); Kaech, Margret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TG-091206 - Northwest Liquid Transport </w:t>
      </w:r>
    </w:p>
    <w:p w:rsidR="002F06C7" w:rsidRDefault="002F06C7" w:rsidP="002F06C7"/>
    <w:p w:rsidR="002F06C7" w:rsidRDefault="002F06C7" w:rsidP="002F06C7">
      <w:pPr>
        <w:rPr>
          <w:color w:val="1F497D"/>
        </w:rPr>
      </w:pPr>
      <w:r>
        <w:rPr>
          <w:color w:val="1F497D"/>
        </w:rPr>
        <w:t xml:space="preserve">Good morning Ms. </w:t>
      </w:r>
      <w:proofErr w:type="spellStart"/>
      <w:r>
        <w:rPr>
          <w:color w:val="1F497D"/>
        </w:rPr>
        <w:t>Starkenburg-Kroontje</w:t>
      </w:r>
      <w:proofErr w:type="spellEnd"/>
      <w:r>
        <w:rPr>
          <w:color w:val="1F497D"/>
        </w:rPr>
        <w:t>,</w:t>
      </w:r>
    </w:p>
    <w:p w:rsidR="002F06C7" w:rsidRDefault="002F06C7" w:rsidP="002F06C7">
      <w:pPr>
        <w:rPr>
          <w:color w:val="1F497D"/>
        </w:rPr>
      </w:pPr>
    </w:p>
    <w:p w:rsidR="002F06C7" w:rsidRDefault="002F06C7" w:rsidP="002F06C7">
      <w:pPr>
        <w:rPr>
          <w:color w:val="1F497D"/>
        </w:rPr>
      </w:pPr>
      <w:r>
        <w:rPr>
          <w:color w:val="1F497D"/>
        </w:rPr>
        <w:t xml:space="preserve">I have not yet seen your request, but I am willing to address this procedural issue via email as well. </w:t>
      </w:r>
    </w:p>
    <w:p w:rsidR="002F06C7" w:rsidRDefault="002F06C7" w:rsidP="002F06C7">
      <w:pPr>
        <w:rPr>
          <w:color w:val="1F497D"/>
        </w:rPr>
      </w:pPr>
    </w:p>
    <w:p w:rsidR="002F06C7" w:rsidRDefault="002F06C7" w:rsidP="002F06C7">
      <w:pPr>
        <w:rPr>
          <w:color w:val="1F497D"/>
        </w:rPr>
      </w:pPr>
      <w:r>
        <w:rPr>
          <w:color w:val="1F497D"/>
        </w:rPr>
        <w:t>The request by Northwest Liquid Transport to appear telephonically at the prehearing conference is granted.  Please refer to my earlier email regarding the number for the Commission’s bridge line and the timing for calling into the bridge line.</w:t>
      </w:r>
    </w:p>
    <w:p w:rsidR="002F06C7" w:rsidRDefault="002F06C7" w:rsidP="002F06C7">
      <w:pPr>
        <w:rPr>
          <w:color w:val="1F497D"/>
        </w:rPr>
      </w:pPr>
    </w:p>
    <w:p w:rsidR="002F06C7" w:rsidRDefault="002F06C7" w:rsidP="002F06C7">
      <w:pPr>
        <w:rPr>
          <w:color w:val="1F497D"/>
        </w:rPr>
      </w:pPr>
      <w:r>
        <w:rPr>
          <w:color w:val="1F497D"/>
        </w:rPr>
        <w:t>Patricia Clark</w:t>
      </w:r>
    </w:p>
    <w:p w:rsidR="002F06C7" w:rsidRDefault="002F06C7" w:rsidP="002F06C7">
      <w:pPr>
        <w:rPr>
          <w:color w:val="1F497D"/>
        </w:rPr>
      </w:pPr>
      <w:r>
        <w:rPr>
          <w:color w:val="1F497D"/>
        </w:rPr>
        <w:t>Administrative Law Judge</w:t>
      </w:r>
    </w:p>
    <w:p w:rsidR="002F06C7" w:rsidRDefault="002F06C7" w:rsidP="002F06C7">
      <w:pPr>
        <w:rPr>
          <w:color w:val="1F497D"/>
        </w:rPr>
      </w:pPr>
      <w:r>
        <w:rPr>
          <w:color w:val="1F497D"/>
        </w:rPr>
        <w:t>Phone: (360) 664-1136</w:t>
      </w:r>
    </w:p>
    <w:p w:rsidR="002F06C7" w:rsidRDefault="002F06C7" w:rsidP="002F06C7">
      <w:pPr>
        <w:rPr>
          <w:color w:val="1F497D"/>
        </w:rPr>
      </w:pPr>
    </w:p>
    <w:p w:rsidR="002F06C7" w:rsidRDefault="002F06C7" w:rsidP="002F06C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Lesa</w:t>
      </w:r>
      <w:proofErr w:type="spellEnd"/>
      <w:r>
        <w:rPr>
          <w:rFonts w:ascii="Tahoma" w:hAnsi="Tahoma" w:cs="Tahoma"/>
          <w:sz w:val="20"/>
          <w:szCs w:val="20"/>
        </w:rPr>
        <w:t xml:space="preserve"> </w:t>
      </w:r>
      <w:proofErr w:type="spellStart"/>
      <w:r>
        <w:rPr>
          <w:rFonts w:ascii="Tahoma" w:hAnsi="Tahoma" w:cs="Tahoma"/>
          <w:sz w:val="20"/>
          <w:szCs w:val="20"/>
        </w:rPr>
        <w:t>Kroontje</w:t>
      </w:r>
      <w:proofErr w:type="spellEnd"/>
      <w:r>
        <w:rPr>
          <w:rFonts w:ascii="Tahoma" w:hAnsi="Tahoma" w:cs="Tahoma"/>
          <w:sz w:val="20"/>
          <w:szCs w:val="20"/>
        </w:rPr>
        <w:t xml:space="preserve"> [mailto:starkenburgkroontje@msn.com]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September 11, 2009 10:22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XTG-091026_External_Mail_Group@wutc.wa.gov; Clark, Patricia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Records_Center@wutc.wa.gov; Walker, Kippi (UTC); Kaech, Margret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TG-091206 - Northwest Liquid Transport </w:t>
      </w:r>
    </w:p>
    <w:p w:rsidR="002F06C7" w:rsidRDefault="002F06C7" w:rsidP="002F06C7"/>
    <w:p w:rsidR="002F06C7" w:rsidRDefault="002F06C7" w:rsidP="002F06C7">
      <w:pPr>
        <w:rPr>
          <w:rFonts w:ascii="Verdana" w:hAnsi="Verdana"/>
          <w:color w:val="000000"/>
          <w:sz w:val="20"/>
          <w:szCs w:val="20"/>
        </w:rPr>
      </w:pPr>
      <w:r>
        <w:rPr>
          <w:rFonts w:ascii="Verdana" w:hAnsi="Verdana"/>
          <w:color w:val="000000"/>
          <w:sz w:val="20"/>
          <w:szCs w:val="20"/>
        </w:rPr>
        <w:t>Ms Clark:</w:t>
      </w:r>
    </w:p>
    <w:p w:rsidR="002F06C7" w:rsidRDefault="002F06C7" w:rsidP="002F06C7">
      <w:pPr>
        <w:rPr>
          <w:rFonts w:ascii="Verdana" w:hAnsi="Verdana"/>
          <w:color w:val="000000"/>
          <w:sz w:val="20"/>
          <w:szCs w:val="20"/>
        </w:rPr>
      </w:pPr>
      <w:r>
        <w:rPr>
          <w:rFonts w:ascii="Verdana" w:hAnsi="Verdana"/>
          <w:color w:val="000000"/>
          <w:sz w:val="20"/>
          <w:szCs w:val="20"/>
        </w:rPr>
        <w:br/>
        <w:t>Thank you for your summation of the outstanding requests.  My office, which represents Northwest Liquid Transport, forwarded a request yesterday by facsimile and US Postal Service to participate in the prehearing conference telephonically.  When do you except a determination on that request?</w:t>
      </w:r>
    </w:p>
    <w:p w:rsidR="002F06C7" w:rsidRDefault="002F06C7" w:rsidP="002F06C7">
      <w:pPr>
        <w:rPr>
          <w:rFonts w:ascii="Verdana" w:hAnsi="Verdana"/>
          <w:color w:val="000000"/>
          <w:sz w:val="20"/>
          <w:szCs w:val="20"/>
        </w:rPr>
      </w:pPr>
      <w:r>
        <w:rPr>
          <w:rFonts w:ascii="Verdana" w:hAnsi="Verdana"/>
          <w:color w:val="000000"/>
          <w:sz w:val="20"/>
          <w:szCs w:val="20"/>
        </w:rPr>
        <w:t> </w:t>
      </w:r>
    </w:p>
    <w:p w:rsidR="002F06C7" w:rsidRDefault="002F06C7" w:rsidP="002F06C7">
      <w:pPr>
        <w:rPr>
          <w:rFonts w:ascii="Verdana" w:hAnsi="Verdana"/>
          <w:color w:val="000000"/>
          <w:sz w:val="20"/>
          <w:szCs w:val="20"/>
        </w:rPr>
      </w:pPr>
      <w:proofErr w:type="spellStart"/>
      <w:r>
        <w:rPr>
          <w:rFonts w:ascii="Verdana" w:hAnsi="Verdana"/>
          <w:color w:val="000000"/>
          <w:sz w:val="20"/>
          <w:szCs w:val="20"/>
        </w:rPr>
        <w:t>Lesa</w:t>
      </w:r>
      <w:proofErr w:type="spellEnd"/>
      <w:r>
        <w:rPr>
          <w:rFonts w:ascii="Verdana" w:hAnsi="Verdana"/>
          <w:color w:val="000000"/>
          <w:sz w:val="20"/>
          <w:szCs w:val="20"/>
        </w:rPr>
        <w:t xml:space="preserve"> </w:t>
      </w:r>
      <w:proofErr w:type="spellStart"/>
      <w:r>
        <w:rPr>
          <w:rFonts w:ascii="Verdana" w:hAnsi="Verdana"/>
          <w:color w:val="000000"/>
          <w:sz w:val="20"/>
          <w:szCs w:val="20"/>
        </w:rPr>
        <w:t>Starkenburg-Kroontje</w:t>
      </w:r>
      <w:proofErr w:type="spellEnd"/>
    </w:p>
    <w:p w:rsidR="002F06C7" w:rsidRDefault="002F06C7" w:rsidP="002F06C7">
      <w:pPr>
        <w:rPr>
          <w:rFonts w:ascii="Verdana" w:hAnsi="Verdana"/>
          <w:color w:val="000000"/>
          <w:sz w:val="20"/>
          <w:szCs w:val="20"/>
        </w:rPr>
      </w:pPr>
      <w:r>
        <w:rPr>
          <w:rFonts w:ascii="Verdana" w:hAnsi="Verdana"/>
          <w:color w:val="000000"/>
          <w:sz w:val="20"/>
          <w:szCs w:val="20"/>
        </w:rPr>
        <w:t> </w:t>
      </w:r>
    </w:p>
    <w:p w:rsidR="002F06C7" w:rsidRDefault="002F06C7" w:rsidP="002F06C7">
      <w:pPr>
        <w:rPr>
          <w:rFonts w:ascii="Verdana" w:hAnsi="Verdana"/>
          <w:color w:val="000000"/>
          <w:sz w:val="20"/>
          <w:szCs w:val="20"/>
        </w:rPr>
      </w:pPr>
      <w:r>
        <w:rPr>
          <w:rFonts w:ascii="Verdana" w:hAnsi="Verdana"/>
          <w:color w:val="000000"/>
          <w:sz w:val="20"/>
          <w:szCs w:val="20"/>
        </w:rPr>
        <w:t> </w:t>
      </w:r>
    </w:p>
    <w:p w:rsidR="002F06C7" w:rsidRDefault="002F06C7" w:rsidP="002F06C7">
      <w:pPr>
        <w:rPr>
          <w:rFonts w:ascii="Verdana" w:hAnsi="Verdana"/>
          <w:color w:val="000000"/>
          <w:sz w:val="20"/>
          <w:szCs w:val="20"/>
        </w:rPr>
      </w:pPr>
      <w:proofErr w:type="spellStart"/>
      <w:r>
        <w:rPr>
          <w:rFonts w:ascii="Verdana" w:hAnsi="Verdana"/>
          <w:color w:val="000000"/>
          <w:sz w:val="20"/>
          <w:szCs w:val="20"/>
        </w:rPr>
        <w:t>Starkenburg-Kroontje</w:t>
      </w:r>
      <w:proofErr w:type="spellEnd"/>
    </w:p>
    <w:p w:rsidR="002F06C7" w:rsidRDefault="002F06C7" w:rsidP="002F06C7">
      <w:pPr>
        <w:rPr>
          <w:rFonts w:ascii="Verdana" w:hAnsi="Verdana"/>
          <w:color w:val="000000"/>
          <w:sz w:val="20"/>
          <w:szCs w:val="20"/>
        </w:rPr>
      </w:pPr>
      <w:proofErr w:type="gramStart"/>
      <w:r>
        <w:rPr>
          <w:rFonts w:ascii="Verdana" w:hAnsi="Verdana"/>
          <w:color w:val="000000"/>
          <w:sz w:val="20"/>
          <w:szCs w:val="20"/>
        </w:rPr>
        <w:t>Attorney at Law, P.S.</w:t>
      </w:r>
      <w:proofErr w:type="gramEnd"/>
    </w:p>
    <w:p w:rsidR="002F06C7" w:rsidRDefault="002F06C7" w:rsidP="002F06C7">
      <w:pPr>
        <w:rPr>
          <w:rFonts w:ascii="Verdana" w:hAnsi="Verdana"/>
          <w:color w:val="000000"/>
          <w:sz w:val="20"/>
          <w:szCs w:val="20"/>
        </w:rPr>
      </w:pPr>
      <w:r>
        <w:rPr>
          <w:rFonts w:ascii="Verdana" w:hAnsi="Verdana"/>
          <w:color w:val="000000"/>
          <w:sz w:val="20"/>
          <w:szCs w:val="20"/>
        </w:rPr>
        <w:t>PO Box 231</w:t>
      </w:r>
      <w:r>
        <w:rPr>
          <w:rFonts w:ascii="Verdana" w:hAnsi="Verdana"/>
          <w:color w:val="000000"/>
          <w:sz w:val="20"/>
          <w:szCs w:val="20"/>
        </w:rPr>
        <w:br/>
        <w:t>Lynden, WA 98264</w:t>
      </w:r>
    </w:p>
    <w:p w:rsidR="002F06C7" w:rsidRDefault="002F06C7" w:rsidP="002F06C7">
      <w:pPr>
        <w:rPr>
          <w:rFonts w:ascii="Verdana" w:hAnsi="Verdana"/>
          <w:color w:val="000000"/>
          <w:sz w:val="20"/>
          <w:szCs w:val="20"/>
        </w:rPr>
      </w:pPr>
      <w:r>
        <w:rPr>
          <w:rFonts w:ascii="Verdana" w:hAnsi="Verdana"/>
          <w:color w:val="000000"/>
          <w:sz w:val="20"/>
          <w:szCs w:val="20"/>
        </w:rPr>
        <w:t>(360) 354-7822</w:t>
      </w:r>
    </w:p>
    <w:p w:rsidR="002F06C7" w:rsidRDefault="002F06C7" w:rsidP="002F06C7">
      <w:pPr>
        <w:rPr>
          <w:rFonts w:ascii="Verdana" w:hAnsi="Verdana"/>
          <w:color w:val="000000"/>
          <w:sz w:val="20"/>
          <w:szCs w:val="20"/>
        </w:rPr>
      </w:pPr>
      <w:r>
        <w:rPr>
          <w:rFonts w:ascii="Verdana" w:hAnsi="Verdana"/>
          <w:color w:val="000000"/>
          <w:sz w:val="20"/>
          <w:szCs w:val="20"/>
        </w:rPr>
        <w:t>Fax:  (360) 354-6929</w:t>
      </w:r>
    </w:p>
    <w:p w:rsidR="002F06C7" w:rsidRDefault="002F06C7" w:rsidP="002F06C7">
      <w:pPr>
        <w:rPr>
          <w:rFonts w:ascii="Arial" w:hAnsi="Arial" w:cs="Arial"/>
          <w:color w:val="000000"/>
          <w:sz w:val="20"/>
          <w:szCs w:val="20"/>
        </w:rPr>
      </w:pPr>
      <w:r>
        <w:rPr>
          <w:rFonts w:ascii="Arial" w:hAnsi="Arial" w:cs="Arial"/>
          <w:color w:val="000000"/>
          <w:sz w:val="20"/>
          <w:szCs w:val="20"/>
        </w:rPr>
        <w:t xml:space="preserve">----- Original Message ----- </w:t>
      </w:r>
    </w:p>
    <w:p w:rsidR="002F06C7" w:rsidRDefault="002F06C7" w:rsidP="002F06C7">
      <w:pPr>
        <w:rPr>
          <w:rFonts w:ascii="Arial" w:hAnsi="Arial" w:cs="Arial"/>
          <w:color w:val="000000"/>
          <w:sz w:val="20"/>
          <w:szCs w:val="20"/>
        </w:rPr>
      </w:pPr>
      <w:r>
        <w:rPr>
          <w:rFonts w:ascii="Arial" w:hAnsi="Arial" w:cs="Arial"/>
          <w:b/>
          <w:bCs/>
          <w:color w:val="000000"/>
          <w:sz w:val="20"/>
          <w:szCs w:val="20"/>
        </w:rPr>
        <w:t>From:</w:t>
      </w:r>
      <w:r>
        <w:rPr>
          <w:rFonts w:ascii="Arial" w:hAnsi="Arial" w:cs="Arial"/>
          <w:color w:val="000000"/>
          <w:sz w:val="20"/>
          <w:szCs w:val="20"/>
        </w:rPr>
        <w:t xml:space="preserve"> </w:t>
      </w:r>
      <w:hyperlink r:id="rId4" w:tooltip="mailto:PClark@wutc.wa.gov" w:history="1">
        <w:r>
          <w:rPr>
            <w:rStyle w:val="Hyperlink"/>
            <w:rFonts w:ascii="Arial" w:hAnsi="Arial" w:cs="Arial"/>
            <w:sz w:val="20"/>
            <w:szCs w:val="20"/>
          </w:rPr>
          <w:t>PClark@wutc.wa.gov</w:t>
        </w:r>
      </w:hyperlink>
      <w:r>
        <w:rPr>
          <w:rFonts w:ascii="Arial" w:hAnsi="Arial" w:cs="Arial"/>
          <w:color w:val="000000"/>
          <w:sz w:val="20"/>
          <w:szCs w:val="20"/>
        </w:rPr>
        <w:t xml:space="preserve"> </w:t>
      </w:r>
    </w:p>
    <w:p w:rsidR="002F06C7" w:rsidRDefault="002F06C7" w:rsidP="002F06C7">
      <w:pPr>
        <w:rPr>
          <w:rFonts w:ascii="Arial" w:hAnsi="Arial" w:cs="Arial"/>
          <w:color w:val="000000"/>
          <w:sz w:val="20"/>
          <w:szCs w:val="20"/>
        </w:rPr>
      </w:pPr>
      <w:r>
        <w:rPr>
          <w:rFonts w:ascii="Arial" w:hAnsi="Arial" w:cs="Arial"/>
          <w:b/>
          <w:bCs/>
          <w:color w:val="000000"/>
          <w:sz w:val="20"/>
          <w:szCs w:val="20"/>
        </w:rPr>
        <w:t>To:</w:t>
      </w:r>
      <w:r>
        <w:rPr>
          <w:rFonts w:ascii="Arial" w:hAnsi="Arial" w:cs="Arial"/>
          <w:color w:val="000000"/>
          <w:sz w:val="20"/>
          <w:szCs w:val="20"/>
        </w:rPr>
        <w:t xml:space="preserve"> </w:t>
      </w:r>
      <w:hyperlink r:id="rId5" w:tooltip="mailto:XTG-091026_External_Mail_Group@wutc.wa.gov" w:history="1">
        <w:r>
          <w:rPr>
            <w:rStyle w:val="Hyperlink"/>
            <w:rFonts w:ascii="Arial" w:hAnsi="Arial" w:cs="Arial"/>
            <w:sz w:val="20"/>
            <w:szCs w:val="20"/>
          </w:rPr>
          <w:t>XTG-091026_External_Mail_Group@wutc.wa.gov</w:t>
        </w:r>
      </w:hyperlink>
      <w:r>
        <w:rPr>
          <w:rFonts w:ascii="Arial" w:hAnsi="Arial" w:cs="Arial"/>
          <w:color w:val="000000"/>
          <w:sz w:val="20"/>
          <w:szCs w:val="20"/>
        </w:rPr>
        <w:t xml:space="preserve"> </w:t>
      </w:r>
    </w:p>
    <w:p w:rsidR="002F06C7" w:rsidRDefault="002F06C7" w:rsidP="002F06C7">
      <w:pPr>
        <w:rPr>
          <w:rFonts w:ascii="Arial" w:hAnsi="Arial" w:cs="Arial"/>
          <w:color w:val="000000"/>
          <w:sz w:val="20"/>
          <w:szCs w:val="20"/>
        </w:rPr>
      </w:pPr>
      <w:r>
        <w:rPr>
          <w:rFonts w:ascii="Arial" w:hAnsi="Arial" w:cs="Arial"/>
          <w:b/>
          <w:bCs/>
          <w:color w:val="000000"/>
          <w:sz w:val="20"/>
          <w:szCs w:val="20"/>
        </w:rPr>
        <w:lastRenderedPageBreak/>
        <w:t>Cc:</w:t>
      </w:r>
      <w:r>
        <w:rPr>
          <w:rFonts w:ascii="Arial" w:hAnsi="Arial" w:cs="Arial"/>
          <w:color w:val="000000"/>
          <w:sz w:val="20"/>
          <w:szCs w:val="20"/>
        </w:rPr>
        <w:t xml:space="preserve"> </w:t>
      </w:r>
      <w:hyperlink r:id="rId6" w:tooltip="mailto:Records_Center@wutc.wa.gov" w:history="1">
        <w:r>
          <w:rPr>
            <w:rStyle w:val="Hyperlink"/>
            <w:rFonts w:ascii="Arial" w:hAnsi="Arial" w:cs="Arial"/>
            <w:sz w:val="20"/>
            <w:szCs w:val="20"/>
          </w:rPr>
          <w:t>Records_Center@wutc.wa.gov</w:t>
        </w:r>
      </w:hyperlink>
      <w:r>
        <w:rPr>
          <w:rFonts w:ascii="Arial" w:hAnsi="Arial" w:cs="Arial"/>
          <w:color w:val="000000"/>
          <w:sz w:val="20"/>
          <w:szCs w:val="20"/>
        </w:rPr>
        <w:t xml:space="preserve"> ; </w:t>
      </w:r>
      <w:hyperlink r:id="rId7" w:tooltip="mailto:kwalker@wutc.wa.gov" w:history="1">
        <w:r>
          <w:rPr>
            <w:rStyle w:val="Hyperlink"/>
            <w:rFonts w:ascii="Arial" w:hAnsi="Arial" w:cs="Arial"/>
            <w:sz w:val="20"/>
            <w:szCs w:val="20"/>
          </w:rPr>
          <w:t>kwalker@wutc.wa.gov</w:t>
        </w:r>
      </w:hyperlink>
      <w:r>
        <w:rPr>
          <w:rFonts w:ascii="Arial" w:hAnsi="Arial" w:cs="Arial"/>
          <w:color w:val="000000"/>
          <w:sz w:val="20"/>
          <w:szCs w:val="20"/>
        </w:rPr>
        <w:t xml:space="preserve"> ; </w:t>
      </w:r>
      <w:hyperlink r:id="rId8" w:tooltip="mailto:MKaech@wutc.wa.gov" w:history="1">
        <w:r>
          <w:rPr>
            <w:rStyle w:val="Hyperlink"/>
            <w:rFonts w:ascii="Arial" w:hAnsi="Arial" w:cs="Arial"/>
            <w:sz w:val="20"/>
            <w:szCs w:val="20"/>
          </w:rPr>
          <w:t>MKaech@wutc.wa.gov</w:t>
        </w:r>
      </w:hyperlink>
      <w:r>
        <w:rPr>
          <w:rFonts w:ascii="Arial" w:hAnsi="Arial" w:cs="Arial"/>
          <w:color w:val="000000"/>
          <w:sz w:val="20"/>
          <w:szCs w:val="20"/>
        </w:rPr>
        <w:t xml:space="preserve"> </w:t>
      </w:r>
    </w:p>
    <w:p w:rsidR="002F06C7" w:rsidRDefault="002F06C7" w:rsidP="002F06C7">
      <w:pPr>
        <w:rPr>
          <w:rFonts w:ascii="Arial" w:hAnsi="Arial" w:cs="Arial"/>
          <w:color w:val="000000"/>
          <w:sz w:val="20"/>
          <w:szCs w:val="20"/>
        </w:rPr>
      </w:pPr>
      <w:r>
        <w:rPr>
          <w:rFonts w:ascii="Arial" w:hAnsi="Arial" w:cs="Arial"/>
          <w:b/>
          <w:bCs/>
          <w:color w:val="000000"/>
          <w:sz w:val="20"/>
          <w:szCs w:val="20"/>
        </w:rPr>
        <w:t>Sent:</w:t>
      </w:r>
      <w:r>
        <w:rPr>
          <w:rFonts w:ascii="Arial" w:hAnsi="Arial" w:cs="Arial"/>
          <w:color w:val="000000"/>
          <w:sz w:val="20"/>
          <w:szCs w:val="20"/>
        </w:rPr>
        <w:t xml:space="preserve"> Friday, September 11, 2009 10:00 AM</w:t>
      </w:r>
    </w:p>
    <w:p w:rsidR="002F06C7" w:rsidRDefault="002F06C7" w:rsidP="002F06C7">
      <w:pPr>
        <w:rPr>
          <w:rFonts w:ascii="Arial" w:hAnsi="Arial" w:cs="Arial"/>
          <w:color w:val="000000"/>
          <w:sz w:val="20"/>
          <w:szCs w:val="20"/>
        </w:rPr>
      </w:pPr>
      <w:r>
        <w:rPr>
          <w:rFonts w:ascii="Arial" w:hAnsi="Arial" w:cs="Arial"/>
          <w:b/>
          <w:bCs/>
          <w:color w:val="000000"/>
          <w:sz w:val="20"/>
          <w:szCs w:val="20"/>
        </w:rPr>
        <w:t>Subject:</w:t>
      </w:r>
      <w:r>
        <w:rPr>
          <w:rFonts w:ascii="Arial" w:hAnsi="Arial" w:cs="Arial"/>
          <w:color w:val="000000"/>
          <w:sz w:val="20"/>
          <w:szCs w:val="20"/>
        </w:rPr>
        <w:t xml:space="preserve"> TG-091206 - Northwest Liquid Transport </w:t>
      </w:r>
    </w:p>
    <w:p w:rsidR="002F06C7" w:rsidRDefault="002F06C7" w:rsidP="002F06C7">
      <w:pPr>
        <w:rPr>
          <w:rFonts w:ascii="Verdana" w:hAnsi="Verdana"/>
          <w:color w:val="000000"/>
          <w:sz w:val="20"/>
          <w:szCs w:val="20"/>
        </w:rPr>
      </w:pPr>
    </w:p>
    <w:p w:rsidR="002F06C7" w:rsidRDefault="002F06C7" w:rsidP="002F06C7">
      <w:pPr>
        <w:rPr>
          <w:color w:val="000000"/>
        </w:rPr>
      </w:pPr>
      <w:r>
        <w:rPr>
          <w:color w:val="000000"/>
        </w:rPr>
        <w:t>Good morning,</w:t>
      </w:r>
    </w:p>
    <w:p w:rsidR="002F06C7" w:rsidRDefault="002F06C7" w:rsidP="002F06C7">
      <w:pPr>
        <w:rPr>
          <w:color w:val="000000"/>
        </w:rPr>
      </w:pPr>
      <w:r>
        <w:rPr>
          <w:color w:val="000000"/>
        </w:rPr>
        <w:t> </w:t>
      </w:r>
    </w:p>
    <w:p w:rsidR="002F06C7" w:rsidRDefault="002F06C7" w:rsidP="002F06C7">
      <w:pPr>
        <w:rPr>
          <w:color w:val="000000"/>
        </w:rPr>
      </w:pPr>
      <w:r>
        <w:rPr>
          <w:color w:val="000000"/>
        </w:rPr>
        <w:t xml:space="preserve">There are several outstanding requests in this docket and I believe that the most expeditious manner in which to address the procedural issues is via email.  </w:t>
      </w:r>
    </w:p>
    <w:p w:rsidR="002F06C7" w:rsidRDefault="002F06C7" w:rsidP="002F06C7">
      <w:pPr>
        <w:rPr>
          <w:color w:val="000000"/>
        </w:rPr>
      </w:pPr>
      <w:r>
        <w:rPr>
          <w:color w:val="000000"/>
        </w:rPr>
        <w:t> </w:t>
      </w:r>
    </w:p>
    <w:p w:rsidR="002F06C7" w:rsidRDefault="002F06C7" w:rsidP="002F06C7">
      <w:pPr>
        <w:rPr>
          <w:color w:val="000000"/>
        </w:rPr>
      </w:pPr>
      <w:r>
        <w:rPr>
          <w:color w:val="000000"/>
        </w:rPr>
        <w:t xml:space="preserve">The request by Sanitary Service Company and Blaine Bay Refuse to appear telephonically for the prehearing conference scheduled to convene on September 16, 2009, is granted. The Commission’s conference bridge will be available for this prehearing conference.  The bridge line number is (360) 664-3846.  Please call into the bridge line approximately 5 minutes before the prehearing conference is scheduled to convene.  </w:t>
      </w:r>
    </w:p>
    <w:p w:rsidR="002F06C7" w:rsidRDefault="002F06C7" w:rsidP="002F06C7">
      <w:pPr>
        <w:rPr>
          <w:color w:val="000000"/>
        </w:rPr>
      </w:pPr>
      <w:r>
        <w:rPr>
          <w:color w:val="000000"/>
        </w:rPr>
        <w:t> </w:t>
      </w:r>
    </w:p>
    <w:p w:rsidR="002F06C7" w:rsidRDefault="002F06C7" w:rsidP="002F06C7">
      <w:pPr>
        <w:rPr>
          <w:color w:val="000000"/>
        </w:rPr>
      </w:pPr>
      <w:r>
        <w:rPr>
          <w:color w:val="000000"/>
        </w:rPr>
        <w:t xml:space="preserve">The request to withdraw protest filed by </w:t>
      </w:r>
      <w:proofErr w:type="spellStart"/>
      <w:r>
        <w:rPr>
          <w:color w:val="000000"/>
        </w:rPr>
        <w:t>VanderVeen</w:t>
      </w:r>
      <w:proofErr w:type="spellEnd"/>
      <w:r>
        <w:rPr>
          <w:color w:val="000000"/>
        </w:rPr>
        <w:t xml:space="preserve"> Family Transport is granted.  </w:t>
      </w:r>
      <w:proofErr w:type="spellStart"/>
      <w:r>
        <w:rPr>
          <w:color w:val="000000"/>
        </w:rPr>
        <w:t>VanderVeen</w:t>
      </w:r>
      <w:proofErr w:type="spellEnd"/>
      <w:r>
        <w:rPr>
          <w:color w:val="000000"/>
        </w:rPr>
        <w:t xml:space="preserve"> Family Transport need not appear at the prehearing conference scheduled to convene next Wednesday.</w:t>
      </w:r>
    </w:p>
    <w:p w:rsidR="002F06C7" w:rsidRDefault="002F06C7" w:rsidP="002F06C7">
      <w:pPr>
        <w:rPr>
          <w:color w:val="000000"/>
        </w:rPr>
      </w:pPr>
      <w:r>
        <w:rPr>
          <w:color w:val="000000"/>
        </w:rPr>
        <w:t> </w:t>
      </w:r>
    </w:p>
    <w:p w:rsidR="002F06C7" w:rsidRDefault="002F06C7" w:rsidP="002F06C7">
      <w:pPr>
        <w:rPr>
          <w:color w:val="000000"/>
        </w:rPr>
      </w:pPr>
      <w:r>
        <w:rPr>
          <w:color w:val="000000"/>
        </w:rPr>
        <w:t xml:space="preserve">We will discuss Northwest Liquid Transport’s request to amend its application for authority during the prehearing conference and I am specifically interested in knowing if the proposed amendment addresses the concerns of the remaining </w:t>
      </w:r>
      <w:proofErr w:type="gramStart"/>
      <w:r>
        <w:rPr>
          <w:color w:val="000000"/>
        </w:rPr>
        <w:t>protestants</w:t>
      </w:r>
      <w:proofErr w:type="gramEnd"/>
      <w:r>
        <w:rPr>
          <w:color w:val="000000"/>
        </w:rPr>
        <w:t xml:space="preserve"> and if Commission Staff has a position on the proposed amendment.</w:t>
      </w:r>
    </w:p>
    <w:p w:rsidR="002F06C7" w:rsidRDefault="002F06C7" w:rsidP="002F06C7">
      <w:pPr>
        <w:rPr>
          <w:color w:val="000000"/>
        </w:rPr>
      </w:pPr>
      <w:r>
        <w:rPr>
          <w:color w:val="000000"/>
        </w:rPr>
        <w:t> </w:t>
      </w:r>
    </w:p>
    <w:p w:rsidR="002F06C7" w:rsidRDefault="002F06C7" w:rsidP="002F06C7">
      <w:pPr>
        <w:rPr>
          <w:color w:val="000000"/>
        </w:rPr>
      </w:pPr>
      <w:r>
        <w:rPr>
          <w:color w:val="000000"/>
        </w:rPr>
        <w:t>If you have any questions regarding the content of this email, please contact me.  While I am ordinarily available both telephonically and via email, I am only available via email today.</w:t>
      </w:r>
    </w:p>
    <w:p w:rsidR="002F06C7" w:rsidRDefault="002F06C7" w:rsidP="002F06C7">
      <w:pPr>
        <w:rPr>
          <w:color w:val="000000"/>
        </w:rPr>
      </w:pPr>
      <w:r>
        <w:rPr>
          <w:color w:val="000000"/>
        </w:rPr>
        <w:t> </w:t>
      </w:r>
    </w:p>
    <w:p w:rsidR="002F06C7" w:rsidRDefault="002F06C7" w:rsidP="002F06C7">
      <w:pPr>
        <w:rPr>
          <w:color w:val="000000"/>
        </w:rPr>
      </w:pPr>
      <w:r>
        <w:rPr>
          <w:color w:val="000000"/>
        </w:rPr>
        <w:t>Thank you.</w:t>
      </w:r>
    </w:p>
    <w:p w:rsidR="002F06C7" w:rsidRDefault="002F06C7" w:rsidP="002F06C7">
      <w:pPr>
        <w:rPr>
          <w:color w:val="000000"/>
        </w:rPr>
      </w:pPr>
      <w:r>
        <w:rPr>
          <w:color w:val="000000"/>
        </w:rPr>
        <w:t> </w:t>
      </w:r>
    </w:p>
    <w:p w:rsidR="002F06C7" w:rsidRDefault="002F06C7" w:rsidP="002F06C7">
      <w:pPr>
        <w:rPr>
          <w:color w:val="000000"/>
        </w:rPr>
      </w:pPr>
      <w:r>
        <w:rPr>
          <w:color w:val="000000"/>
        </w:rPr>
        <w:t>Patricia Clark</w:t>
      </w:r>
    </w:p>
    <w:p w:rsidR="002F06C7" w:rsidRDefault="002F06C7" w:rsidP="002F06C7">
      <w:pPr>
        <w:rPr>
          <w:color w:val="000000"/>
        </w:rPr>
      </w:pPr>
      <w:r>
        <w:rPr>
          <w:color w:val="000000"/>
        </w:rPr>
        <w:t>Administrative Law Judge</w:t>
      </w:r>
    </w:p>
    <w:p w:rsidR="002F06C7" w:rsidRDefault="002F06C7" w:rsidP="002F06C7">
      <w:pPr>
        <w:rPr>
          <w:color w:val="000000"/>
        </w:rPr>
      </w:pPr>
      <w:r>
        <w:rPr>
          <w:color w:val="000000"/>
        </w:rPr>
        <w:t>Phone: (360) 664-1136</w:t>
      </w:r>
    </w:p>
    <w:p w:rsidR="000273E9" w:rsidRDefault="002F06C7"/>
    <w:sectPr w:rsidR="000273E9" w:rsidSect="00163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rsids>
    <w:rsidRoot w:val="002F06C7"/>
    <w:rsid w:val="00022730"/>
    <w:rsid w:val="000337CE"/>
    <w:rsid w:val="00035EAA"/>
    <w:rsid w:val="000B1CE9"/>
    <w:rsid w:val="000C26D0"/>
    <w:rsid w:val="000C50F2"/>
    <w:rsid w:val="000D5CB3"/>
    <w:rsid w:val="000F176B"/>
    <w:rsid w:val="000F3E63"/>
    <w:rsid w:val="00105AED"/>
    <w:rsid w:val="0011345E"/>
    <w:rsid w:val="00122AD4"/>
    <w:rsid w:val="001263DF"/>
    <w:rsid w:val="00127A2F"/>
    <w:rsid w:val="00143FB6"/>
    <w:rsid w:val="00163ABC"/>
    <w:rsid w:val="001752F2"/>
    <w:rsid w:val="0018247E"/>
    <w:rsid w:val="001908B2"/>
    <w:rsid w:val="001A1B5E"/>
    <w:rsid w:val="001A2047"/>
    <w:rsid w:val="001C3F08"/>
    <w:rsid w:val="001C65DB"/>
    <w:rsid w:val="001D4CAB"/>
    <w:rsid w:val="001E2484"/>
    <w:rsid w:val="001F1D33"/>
    <w:rsid w:val="002021FB"/>
    <w:rsid w:val="002150E6"/>
    <w:rsid w:val="00225BFE"/>
    <w:rsid w:val="002271C1"/>
    <w:rsid w:val="00241C6F"/>
    <w:rsid w:val="00246036"/>
    <w:rsid w:val="0025411D"/>
    <w:rsid w:val="00264F41"/>
    <w:rsid w:val="00282045"/>
    <w:rsid w:val="00282FE8"/>
    <w:rsid w:val="002B5291"/>
    <w:rsid w:val="002C74B6"/>
    <w:rsid w:val="002D1DD5"/>
    <w:rsid w:val="002D57B4"/>
    <w:rsid w:val="002E2A9D"/>
    <w:rsid w:val="002E4A9B"/>
    <w:rsid w:val="002F003D"/>
    <w:rsid w:val="002F06C7"/>
    <w:rsid w:val="00312E79"/>
    <w:rsid w:val="003253C8"/>
    <w:rsid w:val="0033540D"/>
    <w:rsid w:val="00371690"/>
    <w:rsid w:val="003949EE"/>
    <w:rsid w:val="00394BBC"/>
    <w:rsid w:val="003A09EF"/>
    <w:rsid w:val="003D5FE7"/>
    <w:rsid w:val="003E4FD2"/>
    <w:rsid w:val="003F27E9"/>
    <w:rsid w:val="003F3121"/>
    <w:rsid w:val="00401C90"/>
    <w:rsid w:val="0040224D"/>
    <w:rsid w:val="0040685B"/>
    <w:rsid w:val="00410463"/>
    <w:rsid w:val="004107AB"/>
    <w:rsid w:val="004168CF"/>
    <w:rsid w:val="0043725B"/>
    <w:rsid w:val="0049358C"/>
    <w:rsid w:val="004C3AFA"/>
    <w:rsid w:val="004E2838"/>
    <w:rsid w:val="004E7DD5"/>
    <w:rsid w:val="00502248"/>
    <w:rsid w:val="00520637"/>
    <w:rsid w:val="00542C7C"/>
    <w:rsid w:val="00571ECE"/>
    <w:rsid w:val="005756A3"/>
    <w:rsid w:val="005A0300"/>
    <w:rsid w:val="005A3FF8"/>
    <w:rsid w:val="005C3D32"/>
    <w:rsid w:val="005D28D2"/>
    <w:rsid w:val="005F67ED"/>
    <w:rsid w:val="006008B1"/>
    <w:rsid w:val="00600ACA"/>
    <w:rsid w:val="00601D93"/>
    <w:rsid w:val="006051B4"/>
    <w:rsid w:val="00612302"/>
    <w:rsid w:val="00630D52"/>
    <w:rsid w:val="00634466"/>
    <w:rsid w:val="006429B2"/>
    <w:rsid w:val="00644575"/>
    <w:rsid w:val="00646030"/>
    <w:rsid w:val="0064650C"/>
    <w:rsid w:val="006513DF"/>
    <w:rsid w:val="0065230E"/>
    <w:rsid w:val="0065259D"/>
    <w:rsid w:val="00654513"/>
    <w:rsid w:val="0065529C"/>
    <w:rsid w:val="00672D16"/>
    <w:rsid w:val="006A2DBC"/>
    <w:rsid w:val="006B5285"/>
    <w:rsid w:val="006B6DC9"/>
    <w:rsid w:val="006B7C40"/>
    <w:rsid w:val="006C5471"/>
    <w:rsid w:val="006D5333"/>
    <w:rsid w:val="006F0971"/>
    <w:rsid w:val="0071097F"/>
    <w:rsid w:val="007164B9"/>
    <w:rsid w:val="00723673"/>
    <w:rsid w:val="00724CB1"/>
    <w:rsid w:val="00734F41"/>
    <w:rsid w:val="007415A1"/>
    <w:rsid w:val="007B52A4"/>
    <w:rsid w:val="007D52A3"/>
    <w:rsid w:val="00805EBD"/>
    <w:rsid w:val="00807FCC"/>
    <w:rsid w:val="008364CF"/>
    <w:rsid w:val="0084236A"/>
    <w:rsid w:val="00845A89"/>
    <w:rsid w:val="0085172E"/>
    <w:rsid w:val="00851908"/>
    <w:rsid w:val="00870474"/>
    <w:rsid w:val="008754B3"/>
    <w:rsid w:val="00895058"/>
    <w:rsid w:val="008C185F"/>
    <w:rsid w:val="008C2B16"/>
    <w:rsid w:val="008D0BD0"/>
    <w:rsid w:val="008D565D"/>
    <w:rsid w:val="008D7A39"/>
    <w:rsid w:val="008E05EE"/>
    <w:rsid w:val="008E4A4C"/>
    <w:rsid w:val="008F19E2"/>
    <w:rsid w:val="008F568B"/>
    <w:rsid w:val="0090053E"/>
    <w:rsid w:val="009101AF"/>
    <w:rsid w:val="009157E0"/>
    <w:rsid w:val="0095009F"/>
    <w:rsid w:val="00976B86"/>
    <w:rsid w:val="009876DD"/>
    <w:rsid w:val="00990B85"/>
    <w:rsid w:val="0099201C"/>
    <w:rsid w:val="009A5677"/>
    <w:rsid w:val="009B192A"/>
    <w:rsid w:val="009C52E2"/>
    <w:rsid w:val="009D0499"/>
    <w:rsid w:val="009D4FA0"/>
    <w:rsid w:val="009E7FCB"/>
    <w:rsid w:val="009F744A"/>
    <w:rsid w:val="00A001CF"/>
    <w:rsid w:val="00A02128"/>
    <w:rsid w:val="00A21595"/>
    <w:rsid w:val="00A430C4"/>
    <w:rsid w:val="00A436DA"/>
    <w:rsid w:val="00A43EA2"/>
    <w:rsid w:val="00A554E8"/>
    <w:rsid w:val="00A664BB"/>
    <w:rsid w:val="00A67E22"/>
    <w:rsid w:val="00A70971"/>
    <w:rsid w:val="00A82190"/>
    <w:rsid w:val="00A831B9"/>
    <w:rsid w:val="00A859E1"/>
    <w:rsid w:val="00A92314"/>
    <w:rsid w:val="00A93884"/>
    <w:rsid w:val="00AA561F"/>
    <w:rsid w:val="00AC0F62"/>
    <w:rsid w:val="00AD4A5D"/>
    <w:rsid w:val="00AF0323"/>
    <w:rsid w:val="00AF6DE4"/>
    <w:rsid w:val="00B46F92"/>
    <w:rsid w:val="00B574DE"/>
    <w:rsid w:val="00B60261"/>
    <w:rsid w:val="00B70CD7"/>
    <w:rsid w:val="00B74F91"/>
    <w:rsid w:val="00B81B4D"/>
    <w:rsid w:val="00B83122"/>
    <w:rsid w:val="00BA1A29"/>
    <w:rsid w:val="00BD792B"/>
    <w:rsid w:val="00C068B6"/>
    <w:rsid w:val="00C21DB6"/>
    <w:rsid w:val="00C21E39"/>
    <w:rsid w:val="00C271EB"/>
    <w:rsid w:val="00C67EC3"/>
    <w:rsid w:val="00C83A04"/>
    <w:rsid w:val="00C95981"/>
    <w:rsid w:val="00CA6E81"/>
    <w:rsid w:val="00CB3B08"/>
    <w:rsid w:val="00CC62F5"/>
    <w:rsid w:val="00CD6479"/>
    <w:rsid w:val="00CD7B21"/>
    <w:rsid w:val="00CE39BD"/>
    <w:rsid w:val="00CE62A1"/>
    <w:rsid w:val="00D12B69"/>
    <w:rsid w:val="00D1385C"/>
    <w:rsid w:val="00D16E07"/>
    <w:rsid w:val="00D2260A"/>
    <w:rsid w:val="00D373DC"/>
    <w:rsid w:val="00D47516"/>
    <w:rsid w:val="00D54EAB"/>
    <w:rsid w:val="00D57082"/>
    <w:rsid w:val="00D83380"/>
    <w:rsid w:val="00D8688A"/>
    <w:rsid w:val="00DA4708"/>
    <w:rsid w:val="00DB09A2"/>
    <w:rsid w:val="00DD3DF8"/>
    <w:rsid w:val="00DD605B"/>
    <w:rsid w:val="00DF026B"/>
    <w:rsid w:val="00DF1008"/>
    <w:rsid w:val="00DF3260"/>
    <w:rsid w:val="00E028EB"/>
    <w:rsid w:val="00E536FC"/>
    <w:rsid w:val="00E8215C"/>
    <w:rsid w:val="00E843BB"/>
    <w:rsid w:val="00EA4E5F"/>
    <w:rsid w:val="00EC03AB"/>
    <w:rsid w:val="00EC6971"/>
    <w:rsid w:val="00ED41A8"/>
    <w:rsid w:val="00EE16F5"/>
    <w:rsid w:val="00EE4DB5"/>
    <w:rsid w:val="00EF279B"/>
    <w:rsid w:val="00F1063E"/>
    <w:rsid w:val="00F2244F"/>
    <w:rsid w:val="00F3293C"/>
    <w:rsid w:val="00F51E89"/>
    <w:rsid w:val="00F83A20"/>
    <w:rsid w:val="00FA462E"/>
    <w:rsid w:val="00FB66B9"/>
    <w:rsid w:val="00FC01C9"/>
    <w:rsid w:val="00FD1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6C7"/>
    <w:rPr>
      <w:color w:val="0000FF"/>
      <w:u w:val="single"/>
    </w:rPr>
  </w:style>
</w:styles>
</file>

<file path=word/webSettings.xml><?xml version="1.0" encoding="utf-8"?>
<w:webSettings xmlns:r="http://schemas.openxmlformats.org/officeDocument/2006/relationships" xmlns:w="http://schemas.openxmlformats.org/wordprocessingml/2006/main">
  <w:divs>
    <w:div w:id="20449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aech@wutc.wa.gov"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kwalker@wutc.wa.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ords_Center@wutc.wa.gov" TargetMode="External"/><Relationship Id="rId11" Type="http://schemas.openxmlformats.org/officeDocument/2006/relationships/customXml" Target="../customXml/item1.xml"/><Relationship Id="rId5" Type="http://schemas.openxmlformats.org/officeDocument/2006/relationships/hyperlink" Target="mailto:XTG-091026_External_Mail_Group@wutc.wa.gov" TargetMode="External"/><Relationship Id="rId10" Type="http://schemas.openxmlformats.org/officeDocument/2006/relationships/theme" Target="theme/theme1.xml"/><Relationship Id="rId4" Type="http://schemas.openxmlformats.org/officeDocument/2006/relationships/hyperlink" Target="mailto:PClark@wutc.wa.gov"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2009-06-26T07:00:00+00:00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NORTHWEST LIQUID TRANSPORT 1, INC.</CaseCompanyNames>
    <DocketNumber xmlns="dc463f71-b30c-4ab2-9473-d307f9d35888">091026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54A67A57521469F8D467BC4069E64" ma:contentTypeVersion="131" ma:contentTypeDescription="" ma:contentTypeScope="" ma:versionID="55da5033beec1406e32d3e708d64dd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CCD2D9-74D2-4AA0-B756-D280F34B6A6A}"/>
</file>

<file path=customXml/itemProps2.xml><?xml version="1.0" encoding="utf-8"?>
<ds:datastoreItem xmlns:ds="http://schemas.openxmlformats.org/officeDocument/2006/customXml" ds:itemID="{158B0D4B-C0E5-4F32-A8F9-936862594A8C}"/>
</file>

<file path=customXml/itemProps3.xml><?xml version="1.0" encoding="utf-8"?>
<ds:datastoreItem xmlns:ds="http://schemas.openxmlformats.org/officeDocument/2006/customXml" ds:itemID="{F32E12D8-C345-45E3-95AD-417C9809728B}"/>
</file>

<file path=customXml/itemProps4.xml><?xml version="1.0" encoding="utf-8"?>
<ds:datastoreItem xmlns:ds="http://schemas.openxmlformats.org/officeDocument/2006/customXml" ds:itemID="{B0295505-7B82-426B-A2F9-E8FBA03260E1}"/>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Company>Washington Utilities and Transportation Commission</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2009-09-11T21:45:00Z</dcterms:created>
  <dcterms:modified xsi:type="dcterms:W3CDTF">2009-09-11T21:45:00Z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0x0101006E56B4D1795A2E4DB2F0B01679ED314A000DE54A67A57521469F8D467BC4069E64</vt:lpwstr>
  </property>
  <property fmtid="{D5CDD505-2E9C-101B-9397-08002B2CF9AE}" pid="3" name="_docset_NoMedatataSyncRequired">
    <vt:lpwstr>False</vt:lpwstr>
  </property>
</Properties>
</file>