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0001</w:t>
      </w:r>
    </w:p>
    <w:p w:rsidR="0011215B" w:rsidRDefault="0011215B" w:rsidP="00E71998">
      <w:pPr>
        <w:pStyle w:val="PlainText"/>
        <w:rPr>
          <w:rFonts w:ascii="Courier New" w:hAnsi="Courier New" w:cs="Courier New"/>
        </w:rPr>
      </w:pP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                  BEFORE THE WASHINGTON</w:t>
      </w:r>
    </w:p>
    <w:p w:rsidR="0011215B" w:rsidRDefault="0011215B" w:rsidP="00E71998">
      <w:pPr>
        <w:pStyle w:val="PlainText"/>
        <w:rPr>
          <w:rFonts w:ascii="Courier New" w:hAnsi="Courier New" w:cs="Courier New"/>
        </w:rPr>
      </w:pP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         UTILITIES AND TRANSPORTATION COMMISSION</w:t>
      </w:r>
    </w:p>
    <w:p w:rsidR="0011215B" w:rsidRDefault="0011215B" w:rsidP="00E71998">
      <w:pPr>
        <w:pStyle w:val="PlainText"/>
        <w:rPr>
          <w:rFonts w:ascii="Courier New" w:hAnsi="Courier New" w:cs="Courier New"/>
        </w:rPr>
      </w:pP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________________________________________________________</w:t>
      </w:r>
    </w:p>
    <w:p w:rsidR="0011215B" w:rsidRDefault="0011215B" w:rsidP="00E71998">
      <w:pPr>
        <w:pStyle w:val="PlainText"/>
        <w:rPr>
          <w:rFonts w:ascii="Courier New" w:hAnsi="Courier New" w:cs="Courier New"/>
        </w:rPr>
      </w:pP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</w:t>
      </w:r>
    </w:p>
    <w:p w:rsidR="0011215B" w:rsidRDefault="0011215B" w:rsidP="00E71998">
      <w:pPr>
        <w:pStyle w:val="PlainText"/>
        <w:rPr>
          <w:rFonts w:ascii="Courier New" w:hAnsi="Courier New" w:cs="Courier New"/>
        </w:rPr>
      </w:pP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    Public Hearing re Cost of Service Rulemaking re Dockets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     </w:t>
      </w:r>
      <w:r w:rsidRPr="00E71998">
        <w:rPr>
          <w:rFonts w:ascii="Courier New" w:hAnsi="Courier New" w:cs="Courier New"/>
        </w:rPr>
        <w:t xml:space="preserve">            UE-170002 and UG-170003</w:t>
      </w:r>
    </w:p>
    <w:p w:rsidR="0011215B" w:rsidRDefault="0011215B" w:rsidP="00E71998">
      <w:pPr>
        <w:pStyle w:val="PlainText"/>
        <w:rPr>
          <w:rFonts w:ascii="Courier New" w:hAnsi="Courier New" w:cs="Courier New"/>
        </w:rPr>
      </w:pP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              TELEPHONIC ADOPTION HEARING, VOLUME I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                           Pages 1-47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10   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    _____________________________</w:t>
      </w:r>
      <w:r w:rsidRPr="00E71998">
        <w:rPr>
          <w:rFonts w:ascii="Courier New" w:hAnsi="Courier New" w:cs="Courier New"/>
        </w:rPr>
        <w:t>___________________________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11   </w:t>
      </w:r>
    </w:p>
    <w:p w:rsidR="0011215B" w:rsidRDefault="0011215B" w:rsidP="00E71998">
      <w:pPr>
        <w:pStyle w:val="PlainText"/>
        <w:rPr>
          <w:rFonts w:ascii="Courier New" w:hAnsi="Courier New" w:cs="Courier New"/>
        </w:rPr>
      </w:pP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                     April 16, 2020</w:t>
      </w:r>
    </w:p>
    <w:p w:rsidR="0011215B" w:rsidRDefault="0011215B" w:rsidP="00E71998">
      <w:pPr>
        <w:pStyle w:val="PlainText"/>
        <w:rPr>
          <w:rFonts w:ascii="Courier New" w:hAnsi="Courier New" w:cs="Courier New"/>
        </w:rPr>
      </w:pP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                        1:30 p.m.</w:t>
      </w:r>
    </w:p>
    <w:p w:rsidR="0011215B" w:rsidRDefault="0011215B" w:rsidP="00E71998">
      <w:pPr>
        <w:pStyle w:val="PlainText"/>
        <w:rPr>
          <w:rFonts w:ascii="Courier New" w:hAnsi="Courier New" w:cs="Courier New"/>
        </w:rPr>
      </w:pP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14   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           621 Woodland Square Loop Southeast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                  </w:t>
      </w:r>
      <w:r w:rsidRPr="00E71998">
        <w:rPr>
          <w:rFonts w:ascii="Courier New" w:hAnsi="Courier New" w:cs="Courier New"/>
        </w:rPr>
        <w:t xml:space="preserve">   Lacey, Washington 98503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16   </w:t>
      </w:r>
    </w:p>
    <w:p w:rsidR="0011215B" w:rsidRDefault="0011215B" w:rsidP="00E71998">
      <w:pPr>
        <w:pStyle w:val="PlainText"/>
        <w:rPr>
          <w:rFonts w:ascii="Courier New" w:hAnsi="Courier New" w:cs="Courier New"/>
        </w:rPr>
      </w:pP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17   </w:t>
      </w:r>
    </w:p>
    <w:p w:rsidR="0011215B" w:rsidRDefault="0011215B" w:rsidP="00E71998">
      <w:pPr>
        <w:pStyle w:val="PlainText"/>
        <w:rPr>
          <w:rFonts w:ascii="Courier New" w:hAnsi="Courier New" w:cs="Courier New"/>
        </w:rPr>
      </w:pP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18   </w:t>
      </w:r>
    </w:p>
    <w:p w:rsidR="0011215B" w:rsidRDefault="0011215B" w:rsidP="00E71998">
      <w:pPr>
        <w:pStyle w:val="PlainText"/>
        <w:rPr>
          <w:rFonts w:ascii="Courier New" w:hAnsi="Courier New" w:cs="Courier New"/>
        </w:rPr>
      </w:pP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19   </w:t>
      </w:r>
    </w:p>
    <w:p w:rsidR="0011215B" w:rsidRDefault="0011215B" w:rsidP="00E71998">
      <w:pPr>
        <w:pStyle w:val="PlainText"/>
        <w:rPr>
          <w:rFonts w:ascii="Courier New" w:hAnsi="Courier New" w:cs="Courier New"/>
        </w:rPr>
      </w:pP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20   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    REPORTED BY: TAYLER GARLINGHOUSE, CCR 3358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21   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    Buell </w:t>
      </w:r>
      <w:proofErr w:type="spellStart"/>
      <w:r w:rsidRPr="00E71998">
        <w:rPr>
          <w:rFonts w:ascii="Courier New" w:hAnsi="Courier New" w:cs="Courier New"/>
        </w:rPr>
        <w:t>Realtime</w:t>
      </w:r>
      <w:proofErr w:type="spellEnd"/>
      <w:r w:rsidRPr="00E71998">
        <w:rPr>
          <w:rFonts w:ascii="Courier New" w:hAnsi="Courier New" w:cs="Courier New"/>
        </w:rPr>
        <w:t xml:space="preserve"> Reporting, LLC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1325 Fourth Avenue, Suite 1840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    Seattle, Washington 98101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(206) 287-9066 | Seattle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</w:t>
      </w:r>
      <w:r w:rsidRPr="00E71998">
        <w:rPr>
          <w:rFonts w:ascii="Courier New" w:hAnsi="Courier New" w:cs="Courier New"/>
        </w:rPr>
        <w:t xml:space="preserve">    (360) 534-9066 | Olympia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(800) 846-6989 | National</w:t>
      </w:r>
    </w:p>
    <w:p w:rsidR="0011215B" w:rsidRDefault="0011215B" w:rsidP="00E71998">
      <w:pPr>
        <w:pStyle w:val="PlainText"/>
        <w:rPr>
          <w:rFonts w:ascii="Courier New" w:hAnsi="Courier New" w:cs="Courier New"/>
        </w:rPr>
      </w:pP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www.buellrealtime.com</w:t>
      </w:r>
    </w:p>
    <w:p w:rsidR="0011215B" w:rsidRDefault="0011215B" w:rsidP="00E71998">
      <w:pPr>
        <w:pStyle w:val="PlainText"/>
        <w:rPr>
          <w:rFonts w:ascii="Courier New" w:hAnsi="Courier New" w:cs="Courier New"/>
        </w:rPr>
      </w:pP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0002</w:t>
      </w:r>
    </w:p>
    <w:p w:rsidR="0011215B" w:rsidRDefault="0011215B" w:rsidP="00E71998">
      <w:pPr>
        <w:pStyle w:val="PlainText"/>
        <w:rPr>
          <w:rFonts w:ascii="Courier New" w:hAnsi="Courier New" w:cs="Courier New"/>
        </w:rPr>
      </w:pP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                  A P </w:t>
      </w:r>
      <w:proofErr w:type="spellStart"/>
      <w:r w:rsidRPr="00E71998">
        <w:rPr>
          <w:rFonts w:ascii="Courier New" w:hAnsi="Courier New" w:cs="Courier New"/>
        </w:rPr>
        <w:t>P</w:t>
      </w:r>
      <w:proofErr w:type="spellEnd"/>
      <w:r w:rsidRPr="00E71998">
        <w:rPr>
          <w:rFonts w:ascii="Courier New" w:hAnsi="Courier New" w:cs="Courier New"/>
        </w:rPr>
        <w:t xml:space="preserve"> E A R A N C E S</w:t>
      </w:r>
    </w:p>
    <w:p w:rsidR="0011215B" w:rsidRDefault="0011215B" w:rsidP="00E71998">
      <w:pPr>
        <w:pStyle w:val="PlainText"/>
        <w:rPr>
          <w:rFonts w:ascii="Courier New" w:hAnsi="Courier New" w:cs="Courier New"/>
        </w:rPr>
      </w:pP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PARTICIPANTS PRESENT:</w:t>
      </w:r>
    </w:p>
    <w:p w:rsidR="0011215B" w:rsidRDefault="0011215B" w:rsidP="00E71998">
      <w:pPr>
        <w:pStyle w:val="PlainText"/>
        <w:rPr>
          <w:rFonts w:ascii="Courier New" w:hAnsi="Courier New" w:cs="Courier New"/>
        </w:rPr>
      </w:pP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DAVE DANNER, Chair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    ANN RENDAHL, Commissioner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JAY BALASBAS, Commission</w:t>
      </w:r>
      <w:r w:rsidRPr="00E71998">
        <w:rPr>
          <w:rFonts w:ascii="Courier New" w:hAnsi="Courier New" w:cs="Courier New"/>
        </w:rPr>
        <w:t>er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    JASON BALL, Regulatory Services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ELAINE JORDAN, Regulatory Services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    ELIZABETH O'CONNELL, Commission Staff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JON PILIARIS, Puget Sound Energy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    CHAD STOKES, Alliance of Western Energy Consumers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BRADLEY MULLINS, Alliance of </w:t>
      </w:r>
      <w:r w:rsidRPr="00E71998">
        <w:rPr>
          <w:rFonts w:ascii="Courier New" w:hAnsi="Courier New" w:cs="Courier New"/>
        </w:rPr>
        <w:t>Western Energy Consumers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    TYLER PEPPLE, Alliance of Western Energy Consumers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LISA GAFKEN, Public Counsel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    MIKE PARVINEN, Cascade Natural Gas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RONALD AMEN, Cascade Natural Gas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    ROB WYMAN, Northwest Natural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ROBERT MEREDITH, Pa</w:t>
      </w:r>
      <w:r w:rsidRPr="00E71998">
        <w:rPr>
          <w:rFonts w:ascii="Courier New" w:hAnsi="Courier New" w:cs="Courier New"/>
        </w:rPr>
        <w:t>cifiCorp</w:t>
      </w:r>
    </w:p>
    <w:p w:rsidR="00000000" w:rsidRPr="00E71998" w:rsidRDefault="0011215B" w:rsidP="00E71998">
      <w:pPr>
        <w:pStyle w:val="PlainText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    JONI BOSH, Northwest Energy Coalition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11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12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13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14                         </w:t>
      </w:r>
      <w:proofErr w:type="gramStart"/>
      <w:r w:rsidRPr="00E71998">
        <w:rPr>
          <w:rFonts w:ascii="Courier New" w:hAnsi="Courier New" w:cs="Courier New"/>
        </w:rPr>
        <w:t>*  *</w:t>
      </w:r>
      <w:proofErr w:type="gramEnd"/>
      <w:r w:rsidRPr="00E71998">
        <w:rPr>
          <w:rFonts w:ascii="Courier New" w:hAnsi="Courier New" w:cs="Courier New"/>
        </w:rPr>
        <w:t xml:space="preserve">  *  *  *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15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16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17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18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19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20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21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22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23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24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25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0003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            LACEY, WASHINGTON; APRIL 16, 2020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</w:t>
      </w:r>
      <w:r w:rsidRPr="00E71998">
        <w:rPr>
          <w:rFonts w:ascii="Courier New" w:hAnsi="Courier New" w:cs="Courier New"/>
        </w:rPr>
        <w:t xml:space="preserve">                         1:30 P.M.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                         --o0o--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                  P R O C E </w:t>
      </w:r>
      <w:proofErr w:type="spellStart"/>
      <w:r w:rsidRPr="00E71998">
        <w:rPr>
          <w:rFonts w:ascii="Courier New" w:hAnsi="Courier New" w:cs="Courier New"/>
        </w:rPr>
        <w:t>E</w:t>
      </w:r>
      <w:proofErr w:type="spellEnd"/>
      <w:r w:rsidRPr="00E71998">
        <w:rPr>
          <w:rFonts w:ascii="Courier New" w:hAnsi="Courier New" w:cs="Courier New"/>
        </w:rPr>
        <w:t xml:space="preserve"> D I N G 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            CHAIR DANNER:  Let's go forward.  Today is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Thursday, April 16th, 2020, and we are here for an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adopt</w:t>
      </w:r>
      <w:r w:rsidRPr="00E71998">
        <w:rPr>
          <w:rFonts w:ascii="Courier New" w:hAnsi="Courier New" w:cs="Courier New"/>
        </w:rPr>
        <w:t>ion hearing in Dockets UE-170002 and UG-170003.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That is the cost of service rulemaking.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            I am Dave Danner.  I'm Chair of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Commission.  I'm joined, as you heard, by my colleagues,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12   Ann </w:t>
      </w:r>
      <w:proofErr w:type="spellStart"/>
      <w:r w:rsidRPr="00E71998">
        <w:rPr>
          <w:rFonts w:ascii="Courier New" w:hAnsi="Courier New" w:cs="Courier New"/>
        </w:rPr>
        <w:t>Rendahl</w:t>
      </w:r>
      <w:proofErr w:type="spellEnd"/>
      <w:r w:rsidRPr="00E71998">
        <w:rPr>
          <w:rFonts w:ascii="Courier New" w:hAnsi="Courier New" w:cs="Courier New"/>
        </w:rPr>
        <w:t xml:space="preserve"> and Commissioner Jay Balasb</w:t>
      </w:r>
      <w:r w:rsidRPr="00E71998">
        <w:rPr>
          <w:rFonts w:ascii="Courier New" w:hAnsi="Courier New" w:cs="Courier New"/>
        </w:rPr>
        <w:t>as.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            I want to thank everybody.  I see there's 51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participants on the call.  I appreciate everybody's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involvement not only today, but in all of our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proceedings since this started in 2017.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            This is a compl</w:t>
      </w:r>
      <w:r w:rsidRPr="00E71998">
        <w:rPr>
          <w:rFonts w:ascii="Courier New" w:hAnsi="Courier New" w:cs="Courier New"/>
        </w:rPr>
        <w:t>ex issue, and there's been a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lot of good work as we've been going through it.  When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we started this, the Commission actually said that while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we believe it's possible to create a consistent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framework, we expect this to be a challengi</w:t>
      </w:r>
      <w:r w:rsidRPr="00E71998">
        <w:rPr>
          <w:rFonts w:ascii="Courier New" w:hAnsi="Courier New" w:cs="Courier New"/>
        </w:rPr>
        <w:t>ng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22   undertaking given -- </w:t>
      </w:r>
      <w:proofErr w:type="spellStart"/>
      <w:r w:rsidRPr="00E71998">
        <w:rPr>
          <w:rFonts w:ascii="Courier New" w:hAnsi="Courier New" w:cs="Courier New"/>
        </w:rPr>
        <w:t>given</w:t>
      </w:r>
      <w:proofErr w:type="spellEnd"/>
      <w:r w:rsidRPr="00E71998">
        <w:rPr>
          <w:rFonts w:ascii="Courier New" w:hAnsi="Courier New" w:cs="Courier New"/>
        </w:rPr>
        <w:t xml:space="preserve"> the numerous issues that a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cost of service study must address.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            I think we've made a lot of progress.  I'm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very interested to hear from stakeholders today, but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0004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first I'd like to t</w:t>
      </w:r>
      <w:r w:rsidRPr="00E71998">
        <w:rPr>
          <w:rFonts w:ascii="Courier New" w:hAnsi="Courier New" w:cs="Courier New"/>
        </w:rPr>
        <w:t>urn it over to Jason Ball, who will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make a presentation of the rules of the issues that are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before us today.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            So, Jason, go ahead.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            MR. BALL:  Thank you, Commissioner -- or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Chairman, thank you, Commission</w:t>
      </w:r>
      <w:r w:rsidRPr="00E71998">
        <w:rPr>
          <w:rFonts w:ascii="Courier New" w:hAnsi="Courier New" w:cs="Courier New"/>
        </w:rPr>
        <w:t>ers.  My name is Jason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Ball.  I'm with regulatory services.  Before I get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started, I would like to just say that if we do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experience a connection issue because we are using Skype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10   and this is 100 percent virtual, if we do experience </w:t>
      </w:r>
      <w:r w:rsidRPr="00E71998">
        <w:rPr>
          <w:rFonts w:ascii="Courier New" w:hAnsi="Courier New" w:cs="Courier New"/>
        </w:rPr>
        <w:t>a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connection issue and the call gets dropped, we will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reconvene on the half hour as a means of maintaining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some level of organization.  And I will also be prepared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to send out emails alerting parties too if the phone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15   call has </w:t>
      </w:r>
      <w:r w:rsidRPr="00E71998">
        <w:rPr>
          <w:rFonts w:ascii="Courier New" w:hAnsi="Courier New" w:cs="Courier New"/>
        </w:rPr>
        <w:t>been dropped.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            It has been quite a road getting here.  This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rulemaking started as a generic proceeding in 2017 as an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effort to address the high degree of variability amongst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cost of service presentations that the Commissi</w:t>
      </w:r>
      <w:r w:rsidRPr="00E71998">
        <w:rPr>
          <w:rFonts w:ascii="Courier New" w:hAnsi="Courier New" w:cs="Courier New"/>
        </w:rPr>
        <w:t>on sees.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But it was actually based on the idea that goes all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way back in the 1960s when the Commission first started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using generic investigations into cost of service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did so about once every 20 years.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            I don</w:t>
      </w:r>
      <w:r w:rsidRPr="00E71998">
        <w:rPr>
          <w:rFonts w:ascii="Courier New" w:hAnsi="Courier New" w:cs="Courier New"/>
        </w:rPr>
        <w:t>'t think, though, that any of them have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ever resulted in something as groundbreaking as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0005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permanent rules that codify the specific methods we use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for cost of service.  That -- that -- that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accomplishment would not have been poss</w:t>
      </w:r>
      <w:r w:rsidRPr="00E71998">
        <w:rPr>
          <w:rFonts w:ascii="Courier New" w:hAnsi="Courier New" w:cs="Courier New"/>
        </w:rPr>
        <w:t>ible in -- in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presentation that we have today if the process had been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contentious, and it really never felt that way over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last three years.  The stakeholders have provided their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time, their cooperation, and their assistance </w:t>
      </w:r>
      <w:r w:rsidRPr="00E71998">
        <w:rPr>
          <w:rFonts w:ascii="Courier New" w:hAnsi="Courier New" w:cs="Courier New"/>
        </w:rPr>
        <w:t>in every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area of this rule.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            Over the last three years, we had multiple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day-long technical and regular workshops, we had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conference calls, we had lots of informal conversations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and countless emails, and I want to th</w:t>
      </w:r>
      <w:r w:rsidRPr="00E71998">
        <w:rPr>
          <w:rFonts w:ascii="Courier New" w:hAnsi="Courier New" w:cs="Courier New"/>
        </w:rPr>
        <w:t>ank each and every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one of the stakeholders for engaging in those efforts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and for helping to build this together.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            I would also like to thank the dedicated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Staff members that worked very diligently on these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rules.  I</w:t>
      </w:r>
      <w:r w:rsidRPr="00E71998">
        <w:rPr>
          <w:rFonts w:ascii="Courier New" w:hAnsi="Courier New" w:cs="Courier New"/>
        </w:rPr>
        <w:t>t absolutely takes a team to pull all this off,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and they are the reason we are having a hearing today.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These people are Elaine Jordan, Andrew O'Connell,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Elizabeth O'Connell, Steve Johnson, Nash Callaghan,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21   Melissa Cheesman, and Kate </w:t>
      </w:r>
      <w:r w:rsidRPr="00E71998">
        <w:rPr>
          <w:rFonts w:ascii="Courier New" w:hAnsi="Courier New" w:cs="Courier New"/>
        </w:rPr>
        <w:t>Griffith.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            And that being said, I'm now going to turn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it over to Elaine Jordan to go over the Staff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presentation.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            MS. JORDAN:  Thank you, Jason.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0006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            Good afternoon, Chair and Commissioners.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This is Elaine Jordan with regulatory services.  As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Jason said, this has been a process to get here, and I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know I can speak on behalf of the team that we are very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happy to be at the adoption hearing today.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            Staff r</w:t>
      </w:r>
      <w:r w:rsidRPr="00E71998">
        <w:rPr>
          <w:rFonts w:ascii="Courier New" w:hAnsi="Courier New" w:cs="Courier New"/>
        </w:rPr>
        <w:t>ecommends the Commission adopt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changes to WAC 480-07-510, Subsection 6, and adopt new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Chapter 480-85 WAC in its entirety, inclusive of the six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minor edits that I will discuss in a moment.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10               On February 11th, 2020, the </w:t>
      </w:r>
      <w:r w:rsidRPr="00E71998">
        <w:rPr>
          <w:rFonts w:ascii="Courier New" w:hAnsi="Courier New" w:cs="Courier New"/>
        </w:rPr>
        <w:t>Commission filed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11   the CR-102 with the code </w:t>
      </w:r>
      <w:proofErr w:type="spellStart"/>
      <w:r w:rsidRPr="00E71998">
        <w:rPr>
          <w:rFonts w:ascii="Courier New" w:hAnsi="Courier New" w:cs="Courier New"/>
        </w:rPr>
        <w:t>revisor</w:t>
      </w:r>
      <w:proofErr w:type="spellEnd"/>
      <w:r w:rsidRPr="00E71998">
        <w:rPr>
          <w:rFonts w:ascii="Courier New" w:hAnsi="Courier New" w:cs="Courier New"/>
        </w:rPr>
        <w:t>.  The Commission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received comments from nine stakeholders.  Those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13   stakeholders include </w:t>
      </w:r>
      <w:proofErr w:type="spellStart"/>
      <w:r w:rsidRPr="00E71998">
        <w:rPr>
          <w:rFonts w:ascii="Courier New" w:hAnsi="Courier New" w:cs="Courier New"/>
        </w:rPr>
        <w:t>Avista</w:t>
      </w:r>
      <w:proofErr w:type="spellEnd"/>
      <w:r w:rsidRPr="00E71998">
        <w:rPr>
          <w:rFonts w:ascii="Courier New" w:hAnsi="Courier New" w:cs="Courier New"/>
        </w:rPr>
        <w:t xml:space="preserve"> Corp., Cascade Natural Gas,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Northwest Natural Gas, PacifiCorp, Puget Sound Energy,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15  </w:t>
      </w:r>
      <w:r w:rsidRPr="00E71998">
        <w:rPr>
          <w:rFonts w:ascii="Courier New" w:hAnsi="Courier New" w:cs="Courier New"/>
        </w:rPr>
        <w:t xml:space="preserve"> Public Counsel, </w:t>
      </w:r>
      <w:proofErr w:type="gramStart"/>
      <w:r w:rsidRPr="00E71998">
        <w:rPr>
          <w:rFonts w:ascii="Courier New" w:hAnsi="Courier New" w:cs="Courier New"/>
        </w:rPr>
        <w:t>The</w:t>
      </w:r>
      <w:proofErr w:type="gramEnd"/>
      <w:r w:rsidRPr="00E71998">
        <w:rPr>
          <w:rFonts w:ascii="Courier New" w:hAnsi="Courier New" w:cs="Courier New"/>
        </w:rPr>
        <w:t xml:space="preserve"> Alliance of Western Energy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Consumers, one set of comments for electric and one set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of comments for natural gas, and The Northwest Energy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Coalition.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            Based on those comments, Staff recommends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the</w:t>
      </w:r>
      <w:r w:rsidRPr="00E71998">
        <w:rPr>
          <w:rFonts w:ascii="Courier New" w:hAnsi="Courier New" w:cs="Courier New"/>
        </w:rPr>
        <w:t xml:space="preserve"> following five changes.  These changes were included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to the memo posted to the dockets on April 14th.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            The first change is in WAC 480-85-040,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Minimum Filing Requirements.  Staff recommends in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Subsection 2 to strike the w</w:t>
      </w:r>
      <w:r w:rsidRPr="00E71998">
        <w:rPr>
          <w:rFonts w:ascii="Courier New" w:hAnsi="Courier New" w:cs="Courier New"/>
        </w:rPr>
        <w:t>ord "simultaneously" at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end of the first sentence so it reads, "Companies that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0007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provide electric and natural gas service must file a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cost of service study for their electric and natural gas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operations."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            Th</w:t>
      </w:r>
      <w:r w:rsidRPr="00E71998">
        <w:rPr>
          <w:rFonts w:ascii="Courier New" w:hAnsi="Courier New" w:cs="Courier New"/>
        </w:rPr>
        <w:t>e second change is in WAC 480-85-060, Cost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of Service Methodology, in Table 2, Electric Cost of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Service Approved Classification and Allocation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Methodologies.  On the service line row, Staff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recommends inserting the word "total" befo</w:t>
      </w:r>
      <w:r w:rsidRPr="00E71998">
        <w:rPr>
          <w:rFonts w:ascii="Courier New" w:hAnsi="Courier New" w:cs="Courier New"/>
        </w:rPr>
        <w:t>re "installed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cost" so it reads, "Average installed cost reviewed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service line multiplied by customer count relative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the total installed cost."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            The third change is in Table 4, Natural Gas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Cost of Service Approve</w:t>
      </w:r>
      <w:r w:rsidRPr="00E71998">
        <w:rPr>
          <w:rFonts w:ascii="Courier New" w:hAnsi="Courier New" w:cs="Courier New"/>
        </w:rPr>
        <w:t>d Classification and Allocation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Methodology.  In the distribution mains row, in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Classification column, Staff recommends replacing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"system load factor" with "demand."  In the distribution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assets row, in the Classification column,</w:t>
      </w:r>
      <w:r w:rsidRPr="00E71998">
        <w:rPr>
          <w:rFonts w:ascii="Courier New" w:hAnsi="Courier New" w:cs="Courier New"/>
        </w:rPr>
        <w:t xml:space="preserve"> Staff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recommends replacing "demand" with "follows distribution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main."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            And the final -- the fifth edit to the rules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Staff recommends is in the storage row in the Allocator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22   column, Staff recommends adding the words </w:t>
      </w:r>
      <w:r w:rsidRPr="00E71998">
        <w:rPr>
          <w:rFonts w:ascii="Courier New" w:hAnsi="Courier New" w:cs="Courier New"/>
        </w:rPr>
        <w:t>"to sales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customers" to the allocation methodology so that it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reads, "All remaining costs are allocated to sales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customers with a ratio based on average winter sales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0008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that exceed summer sales."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            In addition, af</w:t>
      </w:r>
      <w:r w:rsidRPr="00E71998">
        <w:rPr>
          <w:rFonts w:ascii="Courier New" w:hAnsi="Courier New" w:cs="Courier New"/>
        </w:rPr>
        <w:t>ter internal discussions that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happened after the adoption hearing materials were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posted to the record, Staff felt that one more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clarifying edit was necessary.  This edit was emailed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</w:t>
      </w:r>
      <w:proofErr w:type="gramStart"/>
      <w:r w:rsidRPr="00E71998">
        <w:rPr>
          <w:rFonts w:ascii="Courier New" w:hAnsi="Courier New" w:cs="Courier New"/>
        </w:rPr>
        <w:t>stakeholders</w:t>
      </w:r>
      <w:proofErr w:type="gramEnd"/>
      <w:r w:rsidRPr="00E71998">
        <w:rPr>
          <w:rFonts w:ascii="Courier New" w:hAnsi="Courier New" w:cs="Courier New"/>
        </w:rPr>
        <w:t xml:space="preserve"> yesterday evening on April 15th.  </w:t>
      </w:r>
      <w:r w:rsidRPr="00E71998">
        <w:rPr>
          <w:rFonts w:ascii="Courier New" w:hAnsi="Courier New" w:cs="Courier New"/>
        </w:rPr>
        <w:t>In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section -- in WAC 480-85-050, the Cost of Service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Methodology Inputs, Staff recommends adding a new -- </w:t>
      </w:r>
      <w:proofErr w:type="spellStart"/>
      <w:r w:rsidRPr="00E71998">
        <w:rPr>
          <w:rFonts w:ascii="Courier New" w:hAnsi="Courier New" w:cs="Courier New"/>
        </w:rPr>
        <w:t>new</w:t>
      </w:r>
      <w:proofErr w:type="spellEnd"/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Subsection 2 that states, "Rate schedule usage data for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any cost of service study must not be older than five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years.</w:t>
      </w:r>
      <w:r w:rsidRPr="00E71998">
        <w:rPr>
          <w:rFonts w:ascii="Courier New" w:hAnsi="Courier New" w:cs="Courier New"/>
        </w:rPr>
        <w:t>"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            Staff also recommends striking the last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sentence in the load study definition found in Section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030, striking the sentence that reads, "Cost of service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studies should not rely upon load studies conducted more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than</w:t>
      </w:r>
      <w:r w:rsidRPr="00E71998">
        <w:rPr>
          <w:rFonts w:ascii="Courier New" w:hAnsi="Courier New" w:cs="Courier New"/>
        </w:rPr>
        <w:t xml:space="preserve"> five years prior."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            The -- this edit is one edit.  It is meant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to clarify how old the data used -- sorry, excuse me.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These -- this edit is one edit and is meant to clarify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how old the data used in a load study and how ol</w:t>
      </w:r>
      <w:r w:rsidRPr="00E71998">
        <w:rPr>
          <w:rFonts w:ascii="Courier New" w:hAnsi="Courier New" w:cs="Courier New"/>
        </w:rPr>
        <w:t>d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data from any kind of advanced metering should be no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older than five years, whereas the rules address this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earlier by stating a load study cannot be older than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five years and that the data must be the best available.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Thi</w:t>
      </w:r>
      <w:r w:rsidRPr="00E71998">
        <w:rPr>
          <w:rFonts w:ascii="Courier New" w:hAnsi="Courier New" w:cs="Courier New"/>
        </w:rPr>
        <w:t>s language change makes this intent clearer.  This is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0009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a minor housekeeping edit.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            In proposed WAC 480-85-05 -- 040, Subsection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1, parties must rely on templates provided by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Commission.  Staff received comments o</w:t>
      </w:r>
      <w:r w:rsidRPr="00E71998">
        <w:rPr>
          <w:rFonts w:ascii="Courier New" w:hAnsi="Courier New" w:cs="Courier New"/>
        </w:rPr>
        <w:t>n the templates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from stakeholders in December 2019 and incorporated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those edits into the template.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            I will now turn over the conversation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Elizabeth O'Connell to discuss the templates.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            MS. O'CONNELL:  </w:t>
      </w:r>
      <w:r w:rsidRPr="00E71998">
        <w:rPr>
          <w:rFonts w:ascii="Courier New" w:hAnsi="Courier New" w:cs="Courier New"/>
        </w:rPr>
        <w:t>Thank you, Elaine.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            This is Elizabeth O'Connell with Commission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Staff.  We filed a final version to the dockets on April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14th of final versions of the templates.  Staff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incorporated the edits and suggestions that were mad</w:t>
      </w:r>
      <w:r w:rsidRPr="00E71998">
        <w:rPr>
          <w:rFonts w:ascii="Courier New" w:hAnsi="Courier New" w:cs="Courier New"/>
        </w:rPr>
        <w:t>e in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the comments from stakeholders.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            Just as a quick reminder, even though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current models are functional and they're ready to go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online, the templates will be always a work in progress,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and as we get used to th</w:t>
      </w:r>
      <w:r w:rsidRPr="00E71998">
        <w:rPr>
          <w:rFonts w:ascii="Courier New" w:hAnsi="Courier New" w:cs="Courier New"/>
        </w:rPr>
        <w:t>e new normal, we will make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changes when applicable and needed.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            This has been a collective effort between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Staff policy and all stakeholders, and we really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appreciate everyone's cooperation and input, and we will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con</w:t>
      </w:r>
      <w:r w:rsidRPr="00E71998">
        <w:rPr>
          <w:rFonts w:ascii="Courier New" w:hAnsi="Courier New" w:cs="Courier New"/>
        </w:rPr>
        <w:t>tinue to work with template users to make this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transition as easy as possible.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            And with that, we would like to thank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0010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Chair and the Commissioners.  The team is available for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questions.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            CHAIR DA</w:t>
      </w:r>
      <w:r w:rsidRPr="00E71998">
        <w:rPr>
          <w:rFonts w:ascii="Courier New" w:hAnsi="Courier New" w:cs="Courier New"/>
        </w:rPr>
        <w:t>NNER:  All right.  Thank you very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much.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            Are there any questions for Mr. </w:t>
      </w:r>
      <w:proofErr w:type="gramStart"/>
      <w:r w:rsidRPr="00E71998">
        <w:rPr>
          <w:rFonts w:ascii="Courier New" w:hAnsi="Courier New" w:cs="Courier New"/>
        </w:rPr>
        <w:t>Ball,</w:t>
      </w:r>
      <w:proofErr w:type="gramEnd"/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Ms. Jordan, or Ms. O'Connell?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            COMMISSIONER RENDAHL:  This is Commissioner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</w:t>
      </w:r>
      <w:proofErr w:type="spellStart"/>
      <w:r w:rsidRPr="00E71998">
        <w:rPr>
          <w:rFonts w:ascii="Courier New" w:hAnsi="Courier New" w:cs="Courier New"/>
        </w:rPr>
        <w:t>Rendahl</w:t>
      </w:r>
      <w:proofErr w:type="spellEnd"/>
      <w:r w:rsidRPr="00E71998">
        <w:rPr>
          <w:rFonts w:ascii="Courier New" w:hAnsi="Courier New" w:cs="Courier New"/>
        </w:rPr>
        <w:t>.  No.  I had a very productive briefing,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understand all the changes that are proposed,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appreciate the effort to clarify the age of the data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issue, which you've explained, Elaine.  So thank you.  I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have no questions.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            CHAIR DANNER:  All right.  So if the</w:t>
      </w:r>
      <w:r w:rsidRPr="00E71998">
        <w:rPr>
          <w:rFonts w:ascii="Courier New" w:hAnsi="Courier New" w:cs="Courier New"/>
        </w:rPr>
        <w:t>re are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no further questions of Staff, I would like to at this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point, let's hear from various stakeholders.  Let's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start with Puget Sound Energy.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17               Mr. </w:t>
      </w:r>
      <w:proofErr w:type="spellStart"/>
      <w:r w:rsidRPr="00E71998">
        <w:rPr>
          <w:rFonts w:ascii="Courier New" w:hAnsi="Courier New" w:cs="Courier New"/>
        </w:rPr>
        <w:t>Piliaris</w:t>
      </w:r>
      <w:proofErr w:type="spellEnd"/>
      <w:r w:rsidRPr="00E71998">
        <w:rPr>
          <w:rFonts w:ascii="Courier New" w:hAnsi="Courier New" w:cs="Courier New"/>
        </w:rPr>
        <w:t>, are you on the line?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18               MR. PILIARIS:  I am.  </w:t>
      </w:r>
      <w:r w:rsidRPr="00E71998">
        <w:rPr>
          <w:rFonts w:ascii="Courier New" w:hAnsi="Courier New" w:cs="Courier New"/>
        </w:rPr>
        <w:t xml:space="preserve">Question is, can </w:t>
      </w:r>
      <w:proofErr w:type="gramStart"/>
      <w:r w:rsidRPr="00E71998">
        <w:rPr>
          <w:rFonts w:ascii="Courier New" w:hAnsi="Courier New" w:cs="Courier New"/>
        </w:rPr>
        <w:t>you</w:t>
      </w:r>
      <w:proofErr w:type="gramEnd"/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hear me very well?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            CHAIR DANNER:  I can hear you very well.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            MR. PILIARIS:  It's sort of hit or miss 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my house right now with the coverage, so glad you can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hear me.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24            </w:t>
      </w:r>
      <w:r w:rsidRPr="00E71998">
        <w:rPr>
          <w:rFonts w:ascii="Courier New" w:hAnsi="Courier New" w:cs="Courier New"/>
        </w:rPr>
        <w:t xml:space="preserve">   CHAIR DANNER:  Okay.  Go ahead.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            MR. PILIARIS:  All right.  I will keep my --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0011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I'll keep my comments brief.  Clearly there is plenty of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written comment submitted into this docket.  We -- </w:t>
      </w:r>
      <w:proofErr w:type="spellStart"/>
      <w:r w:rsidRPr="00E71998">
        <w:rPr>
          <w:rFonts w:ascii="Courier New" w:hAnsi="Courier New" w:cs="Courier New"/>
        </w:rPr>
        <w:t>we</w:t>
      </w:r>
      <w:proofErr w:type="spellEnd"/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certainly necessarily a</w:t>
      </w:r>
      <w:r w:rsidRPr="00E71998">
        <w:rPr>
          <w:rFonts w:ascii="Courier New" w:hAnsi="Courier New" w:cs="Courier New"/>
        </w:rPr>
        <w:t>ppreciate Staff's work.  This has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been a multiyear effort obviously.  Clearly, there's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going to be a lot of differences of opinion of --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certainly with this issue as to what the appropriate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methodologies should be, assumptions, what</w:t>
      </w:r>
      <w:r w:rsidRPr="00E71998">
        <w:rPr>
          <w:rFonts w:ascii="Courier New" w:hAnsi="Courier New" w:cs="Courier New"/>
        </w:rPr>
        <w:t>not, and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Company is no different in that regard.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            But that being said, we do recognize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value in having some conformity in the rules and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approach.  That being said, I would say that the one --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one area wh</w:t>
      </w:r>
      <w:r w:rsidRPr="00E71998">
        <w:rPr>
          <w:rFonts w:ascii="Courier New" w:hAnsi="Courier New" w:cs="Courier New"/>
        </w:rPr>
        <w:t>ere the Company would appreciate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Commission's indulgence is in application of this rule,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particularly in the first one or so rate case filing.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It seems clear to me that there still is a fair amount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of area for interpretation, an</w:t>
      </w:r>
      <w:r w:rsidRPr="00E71998">
        <w:rPr>
          <w:rFonts w:ascii="Courier New" w:hAnsi="Courier New" w:cs="Courier New"/>
        </w:rPr>
        <w:t>d it does concern me a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little bit that that -- that disagreement in that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interpretation could lead to some concerns about whether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or not the filing has met the requirements of the rules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20   and is therefore a compliant filing.  We just </w:t>
      </w:r>
      <w:r w:rsidRPr="00E71998">
        <w:rPr>
          <w:rFonts w:ascii="Courier New" w:hAnsi="Courier New" w:cs="Courier New"/>
        </w:rPr>
        <w:t>ask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Commission's patience and indulgence, at least in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first go-round, until we can iron out some of these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details so that we're all truly on the same page.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24               So with that, that's -- </w:t>
      </w:r>
      <w:proofErr w:type="spellStart"/>
      <w:r w:rsidRPr="00E71998">
        <w:rPr>
          <w:rFonts w:ascii="Courier New" w:hAnsi="Courier New" w:cs="Courier New"/>
        </w:rPr>
        <w:t>that's</w:t>
      </w:r>
      <w:proofErr w:type="spellEnd"/>
      <w:r w:rsidRPr="00E71998">
        <w:rPr>
          <w:rFonts w:ascii="Courier New" w:hAnsi="Courier New" w:cs="Courier New"/>
        </w:rPr>
        <w:t xml:space="preserve"> really all I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25   had.  </w:t>
      </w:r>
      <w:r w:rsidRPr="00E71998">
        <w:rPr>
          <w:rFonts w:ascii="Courier New" w:hAnsi="Courier New" w:cs="Courier New"/>
        </w:rPr>
        <w:t>Again, I appreciate everybody's hard work on this,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0012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and I'm looking forward to a conclusion to this docket.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            CHAIR DANNER:  All right.  Thank you very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much, Mr. </w:t>
      </w:r>
      <w:proofErr w:type="spellStart"/>
      <w:r w:rsidRPr="00E71998">
        <w:rPr>
          <w:rFonts w:ascii="Courier New" w:hAnsi="Courier New" w:cs="Courier New"/>
        </w:rPr>
        <w:t>Piliaris</w:t>
      </w:r>
      <w:proofErr w:type="spellEnd"/>
      <w:r w:rsidRPr="00E71998">
        <w:rPr>
          <w:rFonts w:ascii="Courier New" w:hAnsi="Courier New" w:cs="Courier New"/>
        </w:rPr>
        <w:t>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            Are there any questions for -- </w:t>
      </w:r>
      <w:proofErr w:type="spellStart"/>
      <w:r w:rsidRPr="00E71998">
        <w:rPr>
          <w:rFonts w:ascii="Courier New" w:hAnsi="Courier New" w:cs="Courier New"/>
        </w:rPr>
        <w:t>fo</w:t>
      </w:r>
      <w:r w:rsidRPr="00E71998">
        <w:rPr>
          <w:rFonts w:ascii="Courier New" w:hAnsi="Courier New" w:cs="Courier New"/>
        </w:rPr>
        <w:t>r</w:t>
      </w:r>
      <w:proofErr w:type="spellEnd"/>
      <w:r w:rsidRPr="00E71998">
        <w:rPr>
          <w:rFonts w:ascii="Courier New" w:hAnsi="Courier New" w:cs="Courier New"/>
        </w:rPr>
        <w:t xml:space="preserve"> Jon or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the Company?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            COMMISSIONER BALASBAS:  Chairman Danner,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this is Commissioner Balasbas.  I do have a question.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            CHAIR DANNER:  Go ahead.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            COMMISSIONER BALASBAS:  All right.  Thank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10   </w:t>
      </w:r>
      <w:r w:rsidRPr="00E71998">
        <w:rPr>
          <w:rFonts w:ascii="Courier New" w:hAnsi="Courier New" w:cs="Courier New"/>
        </w:rPr>
        <w:t>you.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11               So, Mr. </w:t>
      </w:r>
      <w:proofErr w:type="spellStart"/>
      <w:r w:rsidRPr="00E71998">
        <w:rPr>
          <w:rFonts w:ascii="Courier New" w:hAnsi="Courier New" w:cs="Courier New"/>
        </w:rPr>
        <w:t>Piliaris</w:t>
      </w:r>
      <w:proofErr w:type="spellEnd"/>
      <w:r w:rsidRPr="00E71998">
        <w:rPr>
          <w:rFonts w:ascii="Courier New" w:hAnsi="Courier New" w:cs="Courier New"/>
        </w:rPr>
        <w:t>, can you just talk a little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bit more about your last statement about wanting some,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you know, "indulgence" as you stated from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Commission, you know, for -- but I would assume you're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15   talking </w:t>
      </w:r>
      <w:r w:rsidRPr="00E71998">
        <w:rPr>
          <w:rFonts w:ascii="Courier New" w:hAnsi="Courier New" w:cs="Courier New"/>
        </w:rPr>
        <w:t xml:space="preserve">about for your -- </w:t>
      </w:r>
      <w:proofErr w:type="spellStart"/>
      <w:r w:rsidRPr="00E71998">
        <w:rPr>
          <w:rFonts w:ascii="Courier New" w:hAnsi="Courier New" w:cs="Courier New"/>
        </w:rPr>
        <w:t>your</w:t>
      </w:r>
      <w:proofErr w:type="spellEnd"/>
      <w:r w:rsidRPr="00E71998">
        <w:rPr>
          <w:rFonts w:ascii="Courier New" w:hAnsi="Courier New" w:cs="Courier New"/>
        </w:rPr>
        <w:t xml:space="preserve"> first rate case filing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16   after these rules take effect.  Can you talk a </w:t>
      </w:r>
      <w:proofErr w:type="gramStart"/>
      <w:r w:rsidRPr="00E71998">
        <w:rPr>
          <w:rFonts w:ascii="Courier New" w:hAnsi="Courier New" w:cs="Courier New"/>
        </w:rPr>
        <w:t>little</w:t>
      </w:r>
      <w:proofErr w:type="gramEnd"/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bit more about from the Company's perspective what --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18   what -- </w:t>
      </w:r>
      <w:proofErr w:type="spellStart"/>
      <w:r w:rsidRPr="00E71998">
        <w:rPr>
          <w:rFonts w:ascii="Courier New" w:hAnsi="Courier New" w:cs="Courier New"/>
        </w:rPr>
        <w:t>what</w:t>
      </w:r>
      <w:proofErr w:type="spellEnd"/>
      <w:r w:rsidRPr="00E71998">
        <w:rPr>
          <w:rFonts w:ascii="Courier New" w:hAnsi="Courier New" w:cs="Courier New"/>
        </w:rPr>
        <w:t xml:space="preserve"> do you see as, you know, Commission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19   flexibility or indulgence in </w:t>
      </w:r>
      <w:r w:rsidRPr="00E71998">
        <w:rPr>
          <w:rFonts w:ascii="Courier New" w:hAnsi="Courier New" w:cs="Courier New"/>
        </w:rPr>
        <w:t>this?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20               MR. PILIARIS:  And -- </w:t>
      </w:r>
      <w:proofErr w:type="spellStart"/>
      <w:r w:rsidRPr="00E71998">
        <w:rPr>
          <w:rFonts w:ascii="Courier New" w:hAnsi="Courier New" w:cs="Courier New"/>
        </w:rPr>
        <w:t>and</w:t>
      </w:r>
      <w:proofErr w:type="spellEnd"/>
      <w:r w:rsidRPr="00E71998">
        <w:rPr>
          <w:rFonts w:ascii="Courier New" w:hAnsi="Courier New" w:cs="Courier New"/>
        </w:rPr>
        <w:t xml:space="preserve"> as the Commission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is painfully aware, the devil is always in the details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in these types of analyses, and we have -- PSE has --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has experienced in the past in some cases when we make a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24 </w:t>
      </w:r>
      <w:r w:rsidRPr="00E71998">
        <w:rPr>
          <w:rFonts w:ascii="Courier New" w:hAnsi="Courier New" w:cs="Courier New"/>
        </w:rPr>
        <w:t xml:space="preserve">  filing in good faith, based on our interpretation of WAC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rules, sometimes they don't always align with Staff's.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0013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And -- </w:t>
      </w:r>
      <w:proofErr w:type="spellStart"/>
      <w:r w:rsidRPr="00E71998">
        <w:rPr>
          <w:rFonts w:ascii="Courier New" w:hAnsi="Courier New" w:cs="Courier New"/>
        </w:rPr>
        <w:t>and</w:t>
      </w:r>
      <w:proofErr w:type="spellEnd"/>
      <w:r w:rsidRPr="00E71998">
        <w:rPr>
          <w:rFonts w:ascii="Courier New" w:hAnsi="Courier New" w:cs="Courier New"/>
        </w:rPr>
        <w:t xml:space="preserve"> that has led to some concerns around having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to do a lot of redo or having to pull -- actually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formall</w:t>
      </w:r>
      <w:r w:rsidRPr="00E71998">
        <w:rPr>
          <w:rFonts w:ascii="Courier New" w:hAnsi="Courier New" w:cs="Courier New"/>
        </w:rPr>
        <w:t>y withdraw a filing, which we've had to do in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past because of such disagreements.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            So, you know, once -- </w:t>
      </w:r>
      <w:proofErr w:type="spellStart"/>
      <w:r w:rsidRPr="00E71998">
        <w:rPr>
          <w:rFonts w:ascii="Courier New" w:hAnsi="Courier New" w:cs="Courier New"/>
        </w:rPr>
        <w:t>once</w:t>
      </w:r>
      <w:proofErr w:type="spellEnd"/>
      <w:r w:rsidRPr="00E71998">
        <w:rPr>
          <w:rFonts w:ascii="Courier New" w:hAnsi="Courier New" w:cs="Courier New"/>
        </w:rPr>
        <w:t xml:space="preserve"> we get into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details of the filing, I think a lot of those issues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will work themselves out as the Commis</w:t>
      </w:r>
      <w:r w:rsidRPr="00E71998">
        <w:rPr>
          <w:rFonts w:ascii="Courier New" w:hAnsi="Courier New" w:cs="Courier New"/>
        </w:rPr>
        <w:t>sion, to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extent there are any disagreements on the specific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applications, for example, for the classification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allocation of generation costs.  It's somewhat not --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11   it's -- </w:t>
      </w:r>
      <w:proofErr w:type="spellStart"/>
      <w:r w:rsidRPr="00E71998">
        <w:rPr>
          <w:rFonts w:ascii="Courier New" w:hAnsi="Courier New" w:cs="Courier New"/>
        </w:rPr>
        <w:t>it's</w:t>
      </w:r>
      <w:proofErr w:type="spellEnd"/>
      <w:r w:rsidRPr="00E71998">
        <w:rPr>
          <w:rFonts w:ascii="Courier New" w:hAnsi="Courier New" w:cs="Courier New"/>
        </w:rPr>
        <w:t xml:space="preserve"> loosely defined within the rules, but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the</w:t>
      </w:r>
      <w:r w:rsidRPr="00E71998">
        <w:rPr>
          <w:rFonts w:ascii="Courier New" w:hAnsi="Courier New" w:cs="Courier New"/>
        </w:rPr>
        <w:t>re's some degree of interpretation that could be had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within that.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            So I guess what I'm really asking is making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sure that the Commission will allow -- you know,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assuming that the Commission -- the Company has made a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17   </w:t>
      </w:r>
      <w:r w:rsidRPr="00E71998">
        <w:rPr>
          <w:rFonts w:ascii="Courier New" w:hAnsi="Courier New" w:cs="Courier New"/>
        </w:rPr>
        <w:t>good faith effort in putting forward of a study that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they believe is compliant with the rules, that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Commission allows the Staff filing to be set into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motion, allow it to be vetted within the docket.  And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the extent that the C</w:t>
      </w:r>
      <w:r w:rsidRPr="00E71998">
        <w:rPr>
          <w:rFonts w:ascii="Courier New" w:hAnsi="Courier New" w:cs="Courier New"/>
        </w:rPr>
        <w:t>ommission finds that perhaps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Commission had a difference of opinion with the Company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23   as to how those -- </w:t>
      </w:r>
      <w:proofErr w:type="spellStart"/>
      <w:r w:rsidRPr="00E71998">
        <w:rPr>
          <w:rFonts w:ascii="Courier New" w:hAnsi="Courier New" w:cs="Courier New"/>
        </w:rPr>
        <w:t>those</w:t>
      </w:r>
      <w:proofErr w:type="spellEnd"/>
      <w:r w:rsidRPr="00E71998">
        <w:rPr>
          <w:rFonts w:ascii="Courier New" w:hAnsi="Courier New" w:cs="Courier New"/>
        </w:rPr>
        <w:t xml:space="preserve"> rules should have been applied,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having that direction in the final order rather than 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the front end before there's a</w:t>
      </w:r>
      <w:r w:rsidRPr="00E71998">
        <w:rPr>
          <w:rFonts w:ascii="Courier New" w:hAnsi="Courier New" w:cs="Courier New"/>
        </w:rPr>
        <w:t>ny, I guess, more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0014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considered debate around the various issues I think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would be appreciated.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            COMMISSIONER BALASBAS:  All right.  Thank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you very much.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            CHAIR DANNER:  All right.  Commissioner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</w:t>
      </w:r>
      <w:proofErr w:type="spellStart"/>
      <w:r w:rsidRPr="00E71998">
        <w:rPr>
          <w:rFonts w:ascii="Courier New" w:hAnsi="Courier New" w:cs="Courier New"/>
        </w:rPr>
        <w:t>R</w:t>
      </w:r>
      <w:r w:rsidRPr="00E71998">
        <w:rPr>
          <w:rFonts w:ascii="Courier New" w:hAnsi="Courier New" w:cs="Courier New"/>
        </w:rPr>
        <w:t>endahl</w:t>
      </w:r>
      <w:proofErr w:type="spellEnd"/>
      <w:r w:rsidRPr="00E71998">
        <w:rPr>
          <w:rFonts w:ascii="Courier New" w:hAnsi="Courier New" w:cs="Courier New"/>
        </w:rPr>
        <w:t>, any questions for PSE?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            COMMISSIONER RENDAHL:  No, but I appreciate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the comments, and thank you for being involved in this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process and sticking to it to this point.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            CHAIR DANNER:  All right.  Thank you</w:t>
      </w:r>
      <w:r w:rsidRPr="00E71998">
        <w:rPr>
          <w:rFonts w:ascii="Courier New" w:hAnsi="Courier New" w:cs="Courier New"/>
        </w:rPr>
        <w:t>,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11   I -- </w:t>
      </w:r>
      <w:proofErr w:type="spellStart"/>
      <w:r w:rsidRPr="00E71998">
        <w:rPr>
          <w:rFonts w:ascii="Courier New" w:hAnsi="Courier New" w:cs="Courier New"/>
        </w:rPr>
        <w:t>I</w:t>
      </w:r>
      <w:proofErr w:type="spellEnd"/>
      <w:r w:rsidRPr="00E71998">
        <w:rPr>
          <w:rFonts w:ascii="Courier New" w:hAnsi="Courier New" w:cs="Courier New"/>
        </w:rPr>
        <w:t xml:space="preserve"> -- </w:t>
      </w:r>
      <w:proofErr w:type="spellStart"/>
      <w:r w:rsidRPr="00E71998">
        <w:rPr>
          <w:rFonts w:ascii="Courier New" w:hAnsi="Courier New" w:cs="Courier New"/>
        </w:rPr>
        <w:t>I</w:t>
      </w:r>
      <w:proofErr w:type="spellEnd"/>
      <w:r w:rsidRPr="00E71998">
        <w:rPr>
          <w:rFonts w:ascii="Courier New" w:hAnsi="Courier New" w:cs="Courier New"/>
        </w:rPr>
        <w:t xml:space="preserve"> echo those.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            And thank you -- thank you for the question,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Commissioner Balasbas.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            So -- sorry, I have my list here.  So let's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hear, then, from AWEC, Chad Stokes, regarding natural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16   </w:t>
      </w:r>
      <w:r w:rsidRPr="00E71998">
        <w:rPr>
          <w:rFonts w:ascii="Courier New" w:hAnsi="Courier New" w:cs="Courier New"/>
        </w:rPr>
        <w:t>gas.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            MR. STOKES:  Good afternoon, Chairman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Commissioners.  This is Chad Stokes with the Alliance of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Western Energy Consumers.  Can you hear me okay?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            CHAIR DANNER:  Yes, we can hear you fine.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Thank y</w:t>
      </w:r>
      <w:r w:rsidRPr="00E71998">
        <w:rPr>
          <w:rFonts w:ascii="Courier New" w:hAnsi="Courier New" w:cs="Courier New"/>
        </w:rPr>
        <w:t>ou.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            MR. STOKES:  Okay, great.  I first want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thank Staff and the stakeholders for their efforts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participation in this docket.  I have three areas for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comment on the gas cost of service rules, and I'll try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0015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</w:t>
      </w:r>
      <w:r w:rsidRPr="00E71998">
        <w:rPr>
          <w:rFonts w:ascii="Courier New" w:hAnsi="Courier New" w:cs="Courier New"/>
        </w:rPr>
        <w:t xml:space="preserve">   to be brief.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            First, what should be apparent to </w:t>
      </w:r>
      <w:proofErr w:type="gramStart"/>
      <w:r w:rsidRPr="00E71998">
        <w:rPr>
          <w:rFonts w:ascii="Courier New" w:hAnsi="Courier New" w:cs="Courier New"/>
        </w:rPr>
        <w:t>everyone</w:t>
      </w:r>
      <w:proofErr w:type="gramEnd"/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at this point is there is no perfect cost of service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methodology, and each type of study has its own pros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cons.  Turning to WAC 480-85-060, Cost of Service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Methodology and Table 4, for the allocation of mains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after three years of process, it appears we ended up in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the same place we started using the peak and average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methodology, a study that AWEC has significant concerns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with.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</w:t>
      </w:r>
      <w:r w:rsidRPr="00E71998">
        <w:rPr>
          <w:rFonts w:ascii="Courier New" w:hAnsi="Courier New" w:cs="Courier New"/>
        </w:rPr>
        <w:t xml:space="preserve">               In Table 4 of the draft rules for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allocation of mains, which are the first three rows, we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are asking for the rules to allow a range of results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14   using peak and average -- </w:t>
      </w:r>
      <w:proofErr w:type="spellStart"/>
      <w:r w:rsidRPr="00E71998">
        <w:rPr>
          <w:rFonts w:ascii="Courier New" w:hAnsi="Courier New" w:cs="Courier New"/>
        </w:rPr>
        <w:t>average</w:t>
      </w:r>
      <w:proofErr w:type="spellEnd"/>
      <w:r w:rsidRPr="00E71998">
        <w:rPr>
          <w:rFonts w:ascii="Courier New" w:hAnsi="Courier New" w:cs="Courier New"/>
        </w:rPr>
        <w:t xml:space="preserve"> and excess and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design-based meth</w:t>
      </w:r>
      <w:r w:rsidRPr="00E71998">
        <w:rPr>
          <w:rFonts w:ascii="Courier New" w:hAnsi="Courier New" w:cs="Courier New"/>
        </w:rPr>
        <w:t>odologies instead of just using peak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and average.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            AWEC understands from the utility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18   stakeholders that the parent three cost -- </w:t>
      </w:r>
      <w:proofErr w:type="spellStart"/>
      <w:r w:rsidRPr="00E71998">
        <w:rPr>
          <w:rFonts w:ascii="Courier New" w:hAnsi="Courier New" w:cs="Courier New"/>
        </w:rPr>
        <w:t>cost</w:t>
      </w:r>
      <w:proofErr w:type="spellEnd"/>
      <w:r w:rsidRPr="00E71998">
        <w:rPr>
          <w:rFonts w:ascii="Courier New" w:hAnsi="Courier New" w:cs="Courier New"/>
        </w:rPr>
        <w:t xml:space="preserve"> of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service studies would not be a burden for the utilities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because the input for t</w:t>
      </w:r>
      <w:r w:rsidRPr="00E71998">
        <w:rPr>
          <w:rFonts w:ascii="Courier New" w:hAnsi="Courier New" w:cs="Courier New"/>
        </w:rPr>
        <w:t>he models would not change,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it would simply be a matter of running the same numbers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through different models.  It would also not be a burden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for stakeholders to review and respond to the different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class cost of service studies i</w:t>
      </w:r>
      <w:r w:rsidRPr="00E71998">
        <w:rPr>
          <w:rFonts w:ascii="Courier New" w:hAnsi="Courier New" w:cs="Courier New"/>
        </w:rPr>
        <w:t>n a rate proceeding.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This is very similar to the approach used for return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0016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equities, where several models were prepared to provide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a range of results from which the Commission makes their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final ruling informed by all factors in</w:t>
      </w:r>
      <w:r w:rsidRPr="00E71998">
        <w:rPr>
          <w:rFonts w:ascii="Courier New" w:hAnsi="Courier New" w:cs="Courier New"/>
        </w:rPr>
        <w:t xml:space="preserve"> a rate case.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Having more information is in the public interest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will better inform the process in establishing fair,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just, and reasonable rates.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            The second area that I'd like to address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actually comes from Puge</w:t>
      </w:r>
      <w:r w:rsidRPr="00E71998">
        <w:rPr>
          <w:rFonts w:ascii="Courier New" w:hAnsi="Courier New" w:cs="Courier New"/>
        </w:rPr>
        <w:t>t's comments dated March 27th.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This -- this refers to the same section in WAC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480-85-060, Cost of Service Methodology.  In Table 4 for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mains, Puget was asking to clarify if the rule would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allow for the allocation of cost to some cla</w:t>
      </w:r>
      <w:r w:rsidRPr="00E71998">
        <w:rPr>
          <w:rFonts w:ascii="Courier New" w:hAnsi="Courier New" w:cs="Courier New"/>
        </w:rPr>
        <w:t>sses of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customers and not others based on the size of the pipe.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Staff responded that the rules were clear and such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allocation was not allowed.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            This is contrary to AWEC's understanding of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the rules and the stakehold</w:t>
      </w:r>
      <w:r w:rsidRPr="00E71998">
        <w:rPr>
          <w:rFonts w:ascii="Courier New" w:hAnsi="Courier New" w:cs="Courier New"/>
        </w:rPr>
        <w:t>er positions in the process.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AWEC urges the Commission to make clear that the size of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the pipe can be used to allocate the cost to certain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customers.  For example, pipes four inches and smaller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are used for the residential class, th</w:t>
      </w:r>
      <w:r w:rsidRPr="00E71998">
        <w:rPr>
          <w:rFonts w:ascii="Courier New" w:hAnsi="Courier New" w:cs="Courier New"/>
        </w:rPr>
        <w:t>ey are not used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serve large loads, and should be allocated accordingly.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If either is serving a large customer, it should not be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allocated to the residential class.  This is fundamental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to the principle of cost causation.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0017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</w:t>
      </w:r>
      <w:r w:rsidRPr="00E71998">
        <w:rPr>
          <w:rFonts w:ascii="Courier New" w:hAnsi="Courier New" w:cs="Courier New"/>
        </w:rPr>
        <w:t>1               The final comment that I have, turning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WAC 480-85-070, AWEC agrees with Public Counsel that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rules for offering an alternative cost of service study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are too restrictive.  Parties should be allowed to offer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an a</w:t>
      </w:r>
      <w:r w:rsidRPr="00E71998">
        <w:rPr>
          <w:rFonts w:ascii="Courier New" w:hAnsi="Courier New" w:cs="Courier New"/>
        </w:rPr>
        <w:t>lternative cost of service study in a rate case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without jumping through a bunch of hoops before filing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testimony.  Parties should be allowed to present a cost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of service study and testimony without filing a petition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for exemption.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            Those are my comments, and I'm happy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answer any questions.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            CHAIR DANNER:  All right.  Thank you very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much.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            Are there any questions for Mr. Stokes?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15               Okay.  Apparently not. </w:t>
      </w:r>
      <w:r w:rsidRPr="00E71998">
        <w:rPr>
          <w:rFonts w:ascii="Courier New" w:hAnsi="Courier New" w:cs="Courier New"/>
        </w:rPr>
        <w:t xml:space="preserve"> Thank you very much,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Mr. Stokes.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            Then let's turn to -- turn to AWEC's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electric side.  Mr. Mullins or Mr. Pepple, are you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there?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            MR. MULLINS:  Hi, Chairman Danner.  Can you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hear me?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22           </w:t>
      </w:r>
      <w:r w:rsidRPr="00E71998">
        <w:rPr>
          <w:rFonts w:ascii="Courier New" w:hAnsi="Courier New" w:cs="Courier New"/>
        </w:rPr>
        <w:t xml:space="preserve">    CHAIR DANNER:  Yes, I can.  Thank you.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            MR. MULLINS:  Okay.  I'll keep my comments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relatively brief.  On electric side, the only remaining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issue that we had was on the classification of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0018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generation costs in that </w:t>
      </w:r>
      <w:r w:rsidRPr="00E71998">
        <w:rPr>
          <w:rFonts w:ascii="Courier New" w:hAnsi="Courier New" w:cs="Courier New"/>
        </w:rPr>
        <w:t>same Table 2, and specifically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we were concerned with how the net power costs are being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specifically assigned the -- in the context of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renewable future peak credit method.  And I think our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issue with it kind of gets back to what</w:t>
      </w:r>
      <w:r w:rsidRPr="00E71998">
        <w:rPr>
          <w:rFonts w:ascii="Courier New" w:hAnsi="Courier New" w:cs="Courier New"/>
        </w:rPr>
        <w:t xml:space="preserve"> Mr. </w:t>
      </w:r>
      <w:proofErr w:type="spellStart"/>
      <w:r w:rsidRPr="00E71998">
        <w:rPr>
          <w:rFonts w:ascii="Courier New" w:hAnsi="Courier New" w:cs="Courier New"/>
        </w:rPr>
        <w:t>Piliaris</w:t>
      </w:r>
      <w:proofErr w:type="spellEnd"/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was -- </w:t>
      </w:r>
      <w:proofErr w:type="spellStart"/>
      <w:r w:rsidRPr="00E71998">
        <w:rPr>
          <w:rFonts w:ascii="Courier New" w:hAnsi="Courier New" w:cs="Courier New"/>
        </w:rPr>
        <w:t>was</w:t>
      </w:r>
      <w:proofErr w:type="spellEnd"/>
      <w:r w:rsidRPr="00E71998">
        <w:rPr>
          <w:rFonts w:ascii="Courier New" w:hAnsi="Courier New" w:cs="Courier New"/>
        </w:rPr>
        <w:t xml:space="preserve"> speaking of was that the renewable future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peak credit method is not necessarily sort of standard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or well-defined method.  I think there will be some -- I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think that we will have to wrinkle out with it.  And </w:t>
      </w:r>
      <w:r w:rsidRPr="00E71998">
        <w:rPr>
          <w:rFonts w:ascii="Courier New" w:hAnsi="Courier New" w:cs="Courier New"/>
        </w:rPr>
        <w:t>so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we were hoping to not specifically specify, you know,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11   how net -- </w:t>
      </w:r>
      <w:proofErr w:type="spellStart"/>
      <w:r w:rsidRPr="00E71998">
        <w:rPr>
          <w:rFonts w:ascii="Courier New" w:hAnsi="Courier New" w:cs="Courier New"/>
        </w:rPr>
        <w:t>net</w:t>
      </w:r>
      <w:proofErr w:type="spellEnd"/>
      <w:r w:rsidRPr="00E71998">
        <w:rPr>
          <w:rFonts w:ascii="Courier New" w:hAnsi="Courier New" w:cs="Courier New"/>
        </w:rPr>
        <w:t xml:space="preserve"> power costs were handled in that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framework.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            And Staff responds to our comments and said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14   that net power costs or the -- </w:t>
      </w:r>
      <w:proofErr w:type="spellStart"/>
      <w:r w:rsidRPr="00E71998">
        <w:rPr>
          <w:rFonts w:ascii="Courier New" w:hAnsi="Courier New" w:cs="Courier New"/>
        </w:rPr>
        <w:t>the</w:t>
      </w:r>
      <w:proofErr w:type="spellEnd"/>
      <w:r w:rsidRPr="00E71998">
        <w:rPr>
          <w:rFonts w:ascii="Courier New" w:hAnsi="Courier New" w:cs="Courier New"/>
        </w:rPr>
        <w:t xml:space="preserve"> renewable resources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don't contribute to net power costs, but I think that's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not true, because the renewable resources provide energy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at zero cost and reduce power costs a lot, and they also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provide PTCs.  And so there's these issues with sort of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19  </w:t>
      </w:r>
      <w:r w:rsidRPr="00E71998">
        <w:rPr>
          <w:rFonts w:ascii="Courier New" w:hAnsi="Courier New" w:cs="Courier New"/>
        </w:rPr>
        <w:t xml:space="preserve"> directly assigning some cost to energy and then using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20   only the -- </w:t>
      </w:r>
      <w:proofErr w:type="spellStart"/>
      <w:r w:rsidRPr="00E71998">
        <w:rPr>
          <w:rFonts w:ascii="Courier New" w:hAnsi="Courier New" w:cs="Courier New"/>
        </w:rPr>
        <w:t>the</w:t>
      </w:r>
      <w:proofErr w:type="spellEnd"/>
      <w:r w:rsidRPr="00E71998">
        <w:rPr>
          <w:rFonts w:ascii="Courier New" w:hAnsi="Courier New" w:cs="Courier New"/>
        </w:rPr>
        <w:t xml:space="preserve"> renewable peak credit method just for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fixed costs will then just sort of over-allocate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cost to cost energy.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            And so that was our concern, and we w</w:t>
      </w:r>
      <w:r w:rsidRPr="00E71998">
        <w:rPr>
          <w:rFonts w:ascii="Courier New" w:hAnsi="Courier New" w:cs="Courier New"/>
        </w:rPr>
        <w:t>ere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hoping to be a little bit -- get a little bit more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flexibility so we can iron that issue out in a rate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0019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case.  And that I think is our only comment unless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Mr. Pepple, also here for AWEC, has anything else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say.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</w:t>
      </w:r>
      <w:r w:rsidRPr="00E71998">
        <w:rPr>
          <w:rFonts w:ascii="Courier New" w:hAnsi="Courier New" w:cs="Courier New"/>
        </w:rPr>
        <w:t xml:space="preserve">              CHAIR DANNER:  Mr. Pepple, anything from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you?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            MR. PEPPLE:  Thank you.  Yeah, just very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quickly I just wanted to, you know, echo Mr. Stokes'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point that I -- you know, we really appreciate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amount of</w:t>
      </w:r>
      <w:r w:rsidRPr="00E71998">
        <w:rPr>
          <w:rFonts w:ascii="Courier New" w:hAnsi="Courier New" w:cs="Courier New"/>
        </w:rPr>
        <w:t xml:space="preserve"> work that Staff and all the stakeholders have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put in.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            And just to emphasize one thing that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Mr. Mullins said, you know, to change the rules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remove the specification that net power costs are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14   allocated in energy. </w:t>
      </w:r>
      <w:r w:rsidRPr="00E71998">
        <w:rPr>
          <w:rFonts w:ascii="Courier New" w:hAnsi="Courier New" w:cs="Courier New"/>
        </w:rPr>
        <w:t xml:space="preserve"> And it doesn't preclude net power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costs from being allocated on energy, it simply allows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the parties the flexibility to make their points in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rate case.  And that's kind of what we would like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see.  So thank you very much.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</w:t>
      </w:r>
      <w:r w:rsidRPr="00E71998">
        <w:rPr>
          <w:rFonts w:ascii="Courier New" w:hAnsi="Courier New" w:cs="Courier New"/>
        </w:rPr>
        <w:t xml:space="preserve">               CHAIR DANNER:  All right.  Thank you.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            Commissioners, are there any questions for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Mr. Mullins or Mr. Pepple?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            Okay.  Apparently not.  All right.  So we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will take those under advisement.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24      </w:t>
      </w:r>
      <w:r w:rsidRPr="00E71998">
        <w:rPr>
          <w:rFonts w:ascii="Courier New" w:hAnsi="Courier New" w:cs="Courier New"/>
        </w:rPr>
        <w:t xml:space="preserve">         Public Counsel, Lisa Gafken, are you there?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            MS. GAFKEN:  I am here, Commission -- Chair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0020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Danner.  Can you hear me?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            CHAIR DANNER:  I can hear you just fine.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Thank you very much.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           </w:t>
      </w:r>
      <w:r w:rsidRPr="00E71998">
        <w:rPr>
          <w:rFonts w:ascii="Courier New" w:hAnsi="Courier New" w:cs="Courier New"/>
        </w:rPr>
        <w:t xml:space="preserve"> MS. GAFKEN:  Fabulous.  I wasn't sure if I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had to press the star 6 or not, so I'm glad that I'm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coming through.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            Good afternoon, Chair Danner, Commissioner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</w:t>
      </w:r>
      <w:proofErr w:type="spellStart"/>
      <w:r w:rsidRPr="00E71998">
        <w:rPr>
          <w:rFonts w:ascii="Courier New" w:hAnsi="Courier New" w:cs="Courier New"/>
        </w:rPr>
        <w:t>Rendahl</w:t>
      </w:r>
      <w:proofErr w:type="spellEnd"/>
      <w:r w:rsidRPr="00E71998">
        <w:rPr>
          <w:rFonts w:ascii="Courier New" w:hAnsi="Courier New" w:cs="Courier New"/>
        </w:rPr>
        <w:t>, and Commissioner Balasbas.  I am Lisa Gafken,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Ass</w:t>
      </w:r>
      <w:r w:rsidRPr="00E71998">
        <w:rPr>
          <w:rFonts w:ascii="Courier New" w:hAnsi="Courier New" w:cs="Courier New"/>
        </w:rPr>
        <w:t>istant Attorney General, appearing today on behalf of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Public Counsel.  I am joined on the line by AAG Nina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Suetake, regulatory analyst Corey Dahl, and our expert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witness, Glenn Watkins.  Thank you for the opportunity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to present comm</w:t>
      </w:r>
      <w:r w:rsidRPr="00E71998">
        <w:rPr>
          <w:rFonts w:ascii="Courier New" w:hAnsi="Courier New" w:cs="Courier New"/>
        </w:rPr>
        <w:t>ents at today's hearing.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            I want to start my comments by highlighting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the cooperation and professionalism demonstrated by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stakeholders throughout the proceeding.  Parties engaged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17   in productive conversations that were </w:t>
      </w:r>
      <w:r w:rsidRPr="00E71998">
        <w:rPr>
          <w:rFonts w:ascii="Courier New" w:hAnsi="Courier New" w:cs="Courier New"/>
        </w:rPr>
        <w:t>direct,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respectful, and informed by decades of experience.  We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had national and local cost of service study experts 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every workshop offering their knowledge and debating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issues.  In doing so, every party acknowledged the true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philosophical differences they carry, and at various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points throughout the discussion, every party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acknowledged the validity of concept contrary to their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particular interest.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0021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            I highlight all of this because I</w:t>
      </w:r>
      <w:r w:rsidRPr="00E71998">
        <w:rPr>
          <w:rFonts w:ascii="Courier New" w:hAnsi="Courier New" w:cs="Courier New"/>
        </w:rPr>
        <w:t xml:space="preserve"> want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acknowledge the remarkable professionalism among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cost of service experts, and it was truly a privilege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work through these dockets -- or work through the issues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in these dockets with them.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            In a litig</w:t>
      </w:r>
      <w:r w:rsidRPr="00E71998">
        <w:rPr>
          <w:rFonts w:ascii="Courier New" w:hAnsi="Courier New" w:cs="Courier New"/>
        </w:rPr>
        <w:t>ated setting, while I may not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agree with the positions taken by other parties,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Commission is fortunate to have the input of the experts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who skillfully and sincerely present the </w:t>
      </w:r>
      <w:proofErr w:type="gramStart"/>
      <w:r w:rsidRPr="00E71998">
        <w:rPr>
          <w:rFonts w:ascii="Courier New" w:hAnsi="Courier New" w:cs="Courier New"/>
        </w:rPr>
        <w:t>parties</w:t>
      </w:r>
      <w:proofErr w:type="gramEnd"/>
      <w:r w:rsidRPr="00E71998">
        <w:rPr>
          <w:rFonts w:ascii="Courier New" w:hAnsi="Courier New" w:cs="Courier New"/>
        </w:rPr>
        <w:t>'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divergent points of view.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11             </w:t>
      </w:r>
      <w:r w:rsidRPr="00E71998">
        <w:rPr>
          <w:rFonts w:ascii="Courier New" w:hAnsi="Courier New" w:cs="Courier New"/>
        </w:rPr>
        <w:t xml:space="preserve">  Throughout this proceeding, Public Counsel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filed extensive comments and analysis.  I will not cover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all of our points here, but I refer the Commission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our filed comments.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            I do, however, want to discuss one issue.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</w:t>
      </w:r>
      <w:r w:rsidRPr="00E71998">
        <w:rPr>
          <w:rFonts w:ascii="Courier New" w:hAnsi="Courier New" w:cs="Courier New"/>
        </w:rPr>
        <w:t>6   That issue is the exemption rule found in WAC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480-85-070.  We continue to object to the rule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recommend that the entire provision be removed.  From a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practical standpoint, the rule is too rigid.  The rule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requires parties who</w:t>
      </w:r>
      <w:r w:rsidRPr="00E71998">
        <w:rPr>
          <w:rFonts w:ascii="Courier New" w:hAnsi="Courier New" w:cs="Courier New"/>
        </w:rPr>
        <w:t xml:space="preserve"> wish to present an alternative cost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of service study to file a petition for exemption.  That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requirement is unnecessary, serves to discourage parties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from offering evidence, and increases parties' costs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evaluate utility rate fil</w:t>
      </w:r>
      <w:r w:rsidRPr="00E71998">
        <w:rPr>
          <w:rFonts w:ascii="Courier New" w:hAnsi="Courier New" w:cs="Courier New"/>
        </w:rPr>
        <w:t>ing.  The exemption requirement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is unnecessary because parties will already present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0022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peak credit analysis under WAC 480-85-060, the cost of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service methodology rule.  Regardless of what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methodology a party prefers, it must </w:t>
      </w:r>
      <w:r w:rsidRPr="00E71998">
        <w:rPr>
          <w:rFonts w:ascii="Courier New" w:hAnsi="Courier New" w:cs="Courier New"/>
        </w:rPr>
        <w:t>comply with WAC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480-85-060.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            It is reasonable for the Commission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establish a preference, and it is reasonable for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Commission to require parties to present -- to present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cases that reflect that preference.  Wh</w:t>
      </w:r>
      <w:r w:rsidRPr="00E71998">
        <w:rPr>
          <w:rFonts w:ascii="Courier New" w:hAnsi="Courier New" w:cs="Courier New"/>
        </w:rPr>
        <w:t xml:space="preserve">at </w:t>
      </w:r>
      <w:proofErr w:type="gramStart"/>
      <w:r w:rsidRPr="00E71998">
        <w:rPr>
          <w:rFonts w:ascii="Courier New" w:hAnsi="Courier New" w:cs="Courier New"/>
        </w:rPr>
        <w:t>is</w:t>
      </w:r>
      <w:proofErr w:type="gramEnd"/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unreasonable and unnecessary is to then limit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presentations to only one methodology.  So long as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parties comply with the rules, they should then be able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to present their alternative for the Commission's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consideration</w:t>
      </w:r>
      <w:r w:rsidRPr="00E71998">
        <w:rPr>
          <w:rFonts w:ascii="Courier New" w:hAnsi="Courier New" w:cs="Courier New"/>
        </w:rPr>
        <w:t>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            Requiring parties to file a petition for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exemption before presenting their alternative serves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limit the evidence presented to the Commission.  Parties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are discouraged from presenting additional evidence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becaus</w:t>
      </w:r>
      <w:r w:rsidRPr="00E71998">
        <w:rPr>
          <w:rFonts w:ascii="Courier New" w:hAnsi="Courier New" w:cs="Courier New"/>
        </w:rPr>
        <w:t>e their cost increase under the rule.  Experts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will be required to conduct parallel analysis in any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event, but will also be required to support the petition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for exemption in order to present their analysis.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22               This process </w:t>
      </w:r>
      <w:r w:rsidRPr="00E71998">
        <w:rPr>
          <w:rFonts w:ascii="Courier New" w:hAnsi="Courier New" w:cs="Courier New"/>
        </w:rPr>
        <w:t>necessarily must happen after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discovery and analysis occurs in a rate case, and if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Commission denies the motion, the party would have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expanded significant resources that will never be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0023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utilized.  This risk of rejection disc</w:t>
      </w:r>
      <w:r w:rsidRPr="00E71998">
        <w:rPr>
          <w:rFonts w:ascii="Courier New" w:hAnsi="Courier New" w:cs="Courier New"/>
        </w:rPr>
        <w:t>ourages parties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from presenting additional evidence.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            The alternative would be to allow parties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present their best cases while also complying with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requirement to present a peak credit analysis. 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Commissio</w:t>
      </w:r>
      <w:r w:rsidRPr="00E71998">
        <w:rPr>
          <w:rFonts w:ascii="Courier New" w:hAnsi="Courier New" w:cs="Courier New"/>
        </w:rPr>
        <w:t>n would then give the evidence the appropriate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weight and consideration in its decision-making process.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Even if the Commission declined the party's invitation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to rule in its favor, that party's efforts are not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wasted.  They use an a</w:t>
      </w:r>
      <w:r w:rsidRPr="00E71998">
        <w:rPr>
          <w:rFonts w:ascii="Courier New" w:hAnsi="Courier New" w:cs="Courier New"/>
        </w:rPr>
        <w:t>nalogy they would have had their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day in court.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            Public Counsel is keenly concerned with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underlying basis for the exemption rule.  The exemption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rule arose from the desire to stop having multiple cost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15   of service </w:t>
      </w:r>
      <w:r w:rsidRPr="00E71998">
        <w:rPr>
          <w:rFonts w:ascii="Courier New" w:hAnsi="Courier New" w:cs="Courier New"/>
        </w:rPr>
        <w:t>study presentations in a rate case.  This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desire to limit parties' participation is bad public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policy and affects not only Public Counsel, but all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stakeholders who appear before the Commission.  It also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potentiality limits the Commi</w:t>
      </w:r>
      <w:r w:rsidRPr="00E71998">
        <w:rPr>
          <w:rFonts w:ascii="Courier New" w:hAnsi="Courier New" w:cs="Courier New"/>
        </w:rPr>
        <w:t>ssion's ability to make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decisions with the best available information.  My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concern in offering these comments is to preserve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integrity of our regulatory process, a process that I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23   highly value in my role representing residential </w:t>
      </w:r>
      <w:r w:rsidRPr="00E71998">
        <w:rPr>
          <w:rFonts w:ascii="Courier New" w:hAnsi="Courier New" w:cs="Courier New"/>
        </w:rPr>
        <w:t>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small business customers.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            The Commission has noted and Public Counsel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0024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agrees that a test to streamline rate case analysis is a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laudable goal; however, the exemption provision is a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step too far.  At the la</w:t>
      </w:r>
      <w:r w:rsidRPr="00E71998">
        <w:rPr>
          <w:rFonts w:ascii="Courier New" w:hAnsi="Courier New" w:cs="Courier New"/>
        </w:rPr>
        <w:t>st workshop in these dockets,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Mr. Ronald Amen stated it well that the Commission would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benefit from more information rather than less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information, especially with the changing environments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in the energy industry.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            W</w:t>
      </w:r>
      <w:r w:rsidRPr="00E71998">
        <w:rPr>
          <w:rFonts w:ascii="Courier New" w:hAnsi="Courier New" w:cs="Courier New"/>
        </w:rPr>
        <w:t>e see the issues around cost of service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studies becoming more complicated, not less, as we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debate how the peak credit methodology is applied as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generation resources change and evolved away from fossil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fuel resources to renewable res</w:t>
      </w:r>
      <w:r w:rsidRPr="00E71998">
        <w:rPr>
          <w:rFonts w:ascii="Courier New" w:hAnsi="Courier New" w:cs="Courier New"/>
        </w:rPr>
        <w:t>ources.  And as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Mr. Watkins noted at the same workshop,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Commissioners must use their wisdom in evaluating cost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of service studies.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            I want to conclude by expressing my deep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appreciation for the work done in thes</w:t>
      </w:r>
      <w:r w:rsidRPr="00E71998">
        <w:rPr>
          <w:rFonts w:ascii="Courier New" w:hAnsi="Courier New" w:cs="Courier New"/>
        </w:rPr>
        <w:t>e dockets over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last three-plus years.  From Public Counsel's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perspective, we actively engaged throughout the process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and witnessed all of the stakeholders doing the same.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Overall, we feel that the outcome is positive.  It is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</w:t>
      </w:r>
      <w:r w:rsidRPr="00E71998">
        <w:rPr>
          <w:rFonts w:ascii="Courier New" w:hAnsi="Courier New" w:cs="Courier New"/>
        </w:rPr>
        <w:t xml:space="preserve">   the result of a diversity of viewpoints that came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together to work through the issues.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            To be clear, Public Counsel does not oppose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the peak credit methodology.  We also agree that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0025</w:t>
      </w:r>
      <w:bookmarkStart w:id="0" w:name="_GoBack"/>
      <w:bookmarkEnd w:id="0"/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standardizing reporting require</w:t>
      </w:r>
      <w:r w:rsidRPr="00E71998">
        <w:rPr>
          <w:rFonts w:ascii="Courier New" w:hAnsi="Courier New" w:cs="Courier New"/>
        </w:rPr>
        <w:t>ments is a good thing.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We think it is useful to have guidance and agreement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regarding how to allocate overhead and rate-based items;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however, Public Counsel </w:t>
      </w:r>
      <w:proofErr w:type="gramStart"/>
      <w:r w:rsidRPr="00E71998">
        <w:rPr>
          <w:rFonts w:ascii="Courier New" w:hAnsi="Courier New" w:cs="Courier New"/>
        </w:rPr>
        <w:t>remains</w:t>
      </w:r>
      <w:proofErr w:type="gramEnd"/>
      <w:r w:rsidRPr="00E71998">
        <w:rPr>
          <w:rFonts w:ascii="Courier New" w:hAnsi="Courier New" w:cs="Courier New"/>
        </w:rPr>
        <w:t xml:space="preserve"> concerned that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significant procedural hoops established in WAC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480-85-070 make the rules too rigid by limiting parties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to only one methodology and by limiting the evidence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Commission will see in a rate case.  Those procedural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hoops unnecessarily increase cost and discourage parties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fr</w:t>
      </w:r>
      <w:r w:rsidRPr="00E71998">
        <w:rPr>
          <w:rFonts w:ascii="Courier New" w:hAnsi="Courier New" w:cs="Courier New"/>
        </w:rPr>
        <w:t>om presenting alternative evidence.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            Therefore, we recommend that the Commission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remove the exemption rule found in WAC 480-85-070 in its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entirety.  Thank you again for the opportunity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present comments today.  I'm avai</w:t>
      </w:r>
      <w:r w:rsidRPr="00E71998">
        <w:rPr>
          <w:rFonts w:ascii="Courier New" w:hAnsi="Courier New" w:cs="Courier New"/>
        </w:rPr>
        <w:t>lable for questions, as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is Mr. Watkins, who is on the line.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            CHAIR DANNER:  Thank you very much,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Ms. Gafken.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            Are there any questions for Ms. Gafken?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            All right.  So I just wanted to get your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sense.  I mean, one of the reasons we have been dealing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with this issue for the last two-plus years is because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we saw such variation in cost of service studies.  If we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basically get rid of -070, is it going to be the new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normal</w:t>
      </w:r>
      <w:r w:rsidRPr="00E71998">
        <w:rPr>
          <w:rFonts w:ascii="Courier New" w:hAnsi="Courier New" w:cs="Courier New"/>
        </w:rPr>
        <w:t>, then, that we would receive two cost of service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studies in every rate case, and so we would still see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0026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that kind of variation?  And would that undermine our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desire to standardize, which really was one of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motivating factor</w:t>
      </w:r>
      <w:r w:rsidRPr="00E71998">
        <w:rPr>
          <w:rFonts w:ascii="Courier New" w:hAnsi="Courier New" w:cs="Courier New"/>
        </w:rPr>
        <w:t>s in this proceeding?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            MS. GAFKEN:  Well, without being able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predict the future, with that caveat, I don't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necessarily think that you would see two cost of service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studies presented by every party.  You know, I could s</w:t>
      </w:r>
      <w:r w:rsidRPr="00E71998">
        <w:rPr>
          <w:rFonts w:ascii="Courier New" w:hAnsi="Courier New" w:cs="Courier New"/>
        </w:rPr>
        <w:t>ee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a situation where parties, including Public Counsel, may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want to show an alternative, whether that alternative be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presented to reinforce the peak credit methodology or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maybe we found a better mousetrap so to speak.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12           </w:t>
      </w:r>
      <w:r w:rsidRPr="00E71998">
        <w:rPr>
          <w:rFonts w:ascii="Courier New" w:hAnsi="Courier New" w:cs="Courier New"/>
        </w:rPr>
        <w:t xml:space="preserve">    I don't see it undermining the idea of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consistency across presentations because parties would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have to still present the peak credit methodology,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so you would still have a commonality across all of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parties.  But I do stro</w:t>
      </w:r>
      <w:r w:rsidRPr="00E71998">
        <w:rPr>
          <w:rFonts w:ascii="Courier New" w:hAnsi="Courier New" w:cs="Courier New"/>
        </w:rPr>
        <w:t>ngly feel that limiting a party's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17   ability -- and in -- in this regard, I'm -- </w:t>
      </w:r>
      <w:proofErr w:type="spellStart"/>
      <w:r w:rsidRPr="00E71998">
        <w:rPr>
          <w:rFonts w:ascii="Courier New" w:hAnsi="Courier New" w:cs="Courier New"/>
        </w:rPr>
        <w:t>I'm</w:t>
      </w:r>
      <w:proofErr w:type="spellEnd"/>
      <w:r w:rsidRPr="00E71998">
        <w:rPr>
          <w:rFonts w:ascii="Courier New" w:hAnsi="Courier New" w:cs="Courier New"/>
        </w:rPr>
        <w:t xml:space="preserve"> actually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speaking for more than just Public Counsel.  But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limit a party's ability to show the Commission what it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thinks that the best evidence to c</w:t>
      </w:r>
      <w:r w:rsidRPr="00E71998">
        <w:rPr>
          <w:rFonts w:ascii="Courier New" w:hAnsi="Courier New" w:cs="Courier New"/>
        </w:rPr>
        <w:t>onsider, I think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really unnecessarily constricts parties' participation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in proceedings before you.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            And at the end of the day, the three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Commissioners decide the case and you give the evidence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the weight that you se</w:t>
      </w:r>
      <w:r w:rsidRPr="00E71998">
        <w:rPr>
          <w:rFonts w:ascii="Courier New" w:hAnsi="Courier New" w:cs="Courier New"/>
        </w:rPr>
        <w:t>e appropriate.  That is not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0027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suggest that I -- that I think you're just simply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disregarding the second cost of service studies that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might be presented is an appropriate thing to do, but,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you know, at the end of the day, if -</w:t>
      </w:r>
      <w:r w:rsidRPr="00E71998">
        <w:rPr>
          <w:rFonts w:ascii="Courier New" w:hAnsi="Courier New" w:cs="Courier New"/>
        </w:rPr>
        <w:t xml:space="preserve">- </w:t>
      </w:r>
      <w:proofErr w:type="spellStart"/>
      <w:r w:rsidRPr="00E71998">
        <w:rPr>
          <w:rFonts w:ascii="Courier New" w:hAnsi="Courier New" w:cs="Courier New"/>
        </w:rPr>
        <w:t>if</w:t>
      </w:r>
      <w:proofErr w:type="spellEnd"/>
      <w:r w:rsidRPr="00E71998">
        <w:rPr>
          <w:rFonts w:ascii="Courier New" w:hAnsi="Courier New" w:cs="Courier New"/>
        </w:rPr>
        <w:t xml:space="preserve"> you don't find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that second cost of service study to be credible or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useful, it is certainly within your purview to rely 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the peak credit cost of service study that the parties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presented.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            So I don't see it as </w:t>
      </w:r>
      <w:r w:rsidRPr="00E71998">
        <w:rPr>
          <w:rFonts w:ascii="Courier New" w:hAnsi="Courier New" w:cs="Courier New"/>
        </w:rPr>
        <w:t xml:space="preserve">-- </w:t>
      </w:r>
      <w:proofErr w:type="spellStart"/>
      <w:r w:rsidRPr="00E71998">
        <w:rPr>
          <w:rFonts w:ascii="Courier New" w:hAnsi="Courier New" w:cs="Courier New"/>
        </w:rPr>
        <w:t>as</w:t>
      </w:r>
      <w:proofErr w:type="spellEnd"/>
      <w:r w:rsidRPr="00E71998">
        <w:rPr>
          <w:rFonts w:ascii="Courier New" w:hAnsi="Courier New" w:cs="Courier New"/>
        </w:rPr>
        <w:t xml:space="preserve"> being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10   inconsistent with the goal to standardize, but I -- </w:t>
      </w:r>
      <w:proofErr w:type="spellStart"/>
      <w:r w:rsidRPr="00E71998">
        <w:rPr>
          <w:rFonts w:ascii="Courier New" w:hAnsi="Courier New" w:cs="Courier New"/>
        </w:rPr>
        <w:t>I</w:t>
      </w:r>
      <w:proofErr w:type="spellEnd"/>
      <w:r w:rsidRPr="00E71998">
        <w:rPr>
          <w:rFonts w:ascii="Courier New" w:hAnsi="Courier New" w:cs="Courier New"/>
        </w:rPr>
        <w:t xml:space="preserve"> do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see it as unnecessarily tying the Commission's hands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even in what they get to see.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            CHAIR DANNER:  All right.  Thank you very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much.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15           </w:t>
      </w:r>
      <w:r w:rsidRPr="00E71998">
        <w:rPr>
          <w:rFonts w:ascii="Courier New" w:hAnsi="Courier New" w:cs="Courier New"/>
        </w:rPr>
        <w:t xml:space="preserve">    Mr. Stokes, I'm going to go back to you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if you want to weigh in on this.  I know that -- that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you also commented about this.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            MR. STOKES:  I agree with Public Counsel,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19   Commissioner.  I -- </w:t>
      </w:r>
      <w:proofErr w:type="spellStart"/>
      <w:r w:rsidRPr="00E71998">
        <w:rPr>
          <w:rFonts w:ascii="Courier New" w:hAnsi="Courier New" w:cs="Courier New"/>
        </w:rPr>
        <w:t>I</w:t>
      </w:r>
      <w:proofErr w:type="spellEnd"/>
      <w:r w:rsidRPr="00E71998">
        <w:rPr>
          <w:rFonts w:ascii="Courier New" w:hAnsi="Courier New" w:cs="Courier New"/>
        </w:rPr>
        <w:t xml:space="preserve"> think that that provisi</w:t>
      </w:r>
      <w:r w:rsidRPr="00E71998">
        <w:rPr>
          <w:rFonts w:ascii="Courier New" w:hAnsi="Courier New" w:cs="Courier New"/>
        </w:rPr>
        <w:t>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restricts parties, and parties should be allowed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21   present alternative -- </w:t>
      </w:r>
      <w:proofErr w:type="spellStart"/>
      <w:r w:rsidRPr="00E71998">
        <w:rPr>
          <w:rFonts w:ascii="Courier New" w:hAnsi="Courier New" w:cs="Courier New"/>
        </w:rPr>
        <w:t>alternative</w:t>
      </w:r>
      <w:proofErr w:type="spellEnd"/>
      <w:r w:rsidRPr="00E71998">
        <w:rPr>
          <w:rFonts w:ascii="Courier New" w:hAnsi="Courier New" w:cs="Courier New"/>
        </w:rPr>
        <w:t xml:space="preserve"> theories in rate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22   cases.  I'm concerned about the timing of when -- </w:t>
      </w:r>
      <w:proofErr w:type="spellStart"/>
      <w:r w:rsidRPr="00E71998">
        <w:rPr>
          <w:rFonts w:ascii="Courier New" w:hAnsi="Courier New" w:cs="Courier New"/>
        </w:rPr>
        <w:t>when</w:t>
      </w:r>
      <w:proofErr w:type="spellEnd"/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you have to seek a petition for exemption and what that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would lo</w:t>
      </w:r>
      <w:r w:rsidRPr="00E71998">
        <w:rPr>
          <w:rFonts w:ascii="Courier New" w:hAnsi="Courier New" w:cs="Courier New"/>
        </w:rPr>
        <w:t>ok like, and you have to have the petition for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exemption, the cost of service study filed with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0028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petition.  So I think that's burdensome on parties in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</w:t>
      </w:r>
      <w:proofErr w:type="spellStart"/>
      <w:r w:rsidRPr="00E71998">
        <w:rPr>
          <w:rFonts w:ascii="Courier New" w:hAnsi="Courier New" w:cs="Courier New"/>
        </w:rPr>
        <w:t>a</w:t>
      </w:r>
      <w:proofErr w:type="spellEnd"/>
      <w:r w:rsidRPr="00E71998">
        <w:rPr>
          <w:rFonts w:ascii="Courier New" w:hAnsi="Courier New" w:cs="Courier New"/>
        </w:rPr>
        <w:t xml:space="preserve"> -- in </w:t>
      </w:r>
      <w:proofErr w:type="spellStart"/>
      <w:proofErr w:type="gramStart"/>
      <w:r w:rsidRPr="00E71998">
        <w:rPr>
          <w:rFonts w:ascii="Courier New" w:hAnsi="Courier New" w:cs="Courier New"/>
        </w:rPr>
        <w:t>a</w:t>
      </w:r>
      <w:proofErr w:type="spellEnd"/>
      <w:proofErr w:type="gramEnd"/>
      <w:r w:rsidRPr="00E71998">
        <w:rPr>
          <w:rFonts w:ascii="Courier New" w:hAnsi="Courier New" w:cs="Courier New"/>
        </w:rPr>
        <w:t xml:space="preserve"> already pretty quick process.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            CHAIR DANNER:  So you</w:t>
      </w:r>
      <w:r w:rsidRPr="00E71998">
        <w:rPr>
          <w:rFonts w:ascii="Courier New" w:hAnsi="Courier New" w:cs="Courier New"/>
        </w:rPr>
        <w:t>'ve already -- you've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expressed your disagreements with Staff's approach or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the approach that would be the preferred in the rule, so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we -- </w:t>
      </w:r>
      <w:proofErr w:type="spellStart"/>
      <w:r w:rsidRPr="00E71998">
        <w:rPr>
          <w:rFonts w:ascii="Courier New" w:hAnsi="Courier New" w:cs="Courier New"/>
        </w:rPr>
        <w:t>we</w:t>
      </w:r>
      <w:proofErr w:type="spellEnd"/>
      <w:r w:rsidRPr="00E71998">
        <w:rPr>
          <w:rFonts w:ascii="Courier New" w:hAnsi="Courier New" w:cs="Courier New"/>
        </w:rPr>
        <w:t xml:space="preserve"> would expect, then, without the requirement for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exemption that -- that you would file two </w:t>
      </w:r>
      <w:r w:rsidRPr="00E71998">
        <w:rPr>
          <w:rFonts w:ascii="Courier New" w:hAnsi="Courier New" w:cs="Courier New"/>
        </w:rPr>
        <w:t>cost of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service study methodologies in every case; is that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right?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            MR. STOKES:  No, that -- that -- that's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not -- I'm not saying that's what would happen.  We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would like the opportunity to consider doing that.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13  </w:t>
      </w:r>
      <w:r w:rsidRPr="00E71998">
        <w:rPr>
          <w:rFonts w:ascii="Courier New" w:hAnsi="Courier New" w:cs="Courier New"/>
        </w:rPr>
        <w:t xml:space="preserve"> If -- it may be appropriate in some cases and not in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others.  So if the design-based methodology was our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preferred methodology and we proposed a middle ground,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the average nexus methodology -- and I'm speaking only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17   on -- </w:t>
      </w:r>
      <w:proofErr w:type="spellStart"/>
      <w:r w:rsidRPr="00E71998">
        <w:rPr>
          <w:rFonts w:ascii="Courier New" w:hAnsi="Courier New" w:cs="Courier New"/>
        </w:rPr>
        <w:t>on</w:t>
      </w:r>
      <w:proofErr w:type="spellEnd"/>
      <w:r w:rsidRPr="00E71998">
        <w:rPr>
          <w:rFonts w:ascii="Courier New" w:hAnsi="Courier New" w:cs="Courier New"/>
        </w:rPr>
        <w:t xml:space="preserve"> the gas</w:t>
      </w:r>
      <w:r w:rsidRPr="00E71998">
        <w:rPr>
          <w:rFonts w:ascii="Courier New" w:hAnsi="Courier New" w:cs="Courier New"/>
        </w:rPr>
        <w:t xml:space="preserve"> side here.  So the average nexus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methodology was the compromised position, so it may be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19   appropriate in some cases and -- </w:t>
      </w:r>
      <w:proofErr w:type="spellStart"/>
      <w:r w:rsidRPr="00E71998">
        <w:rPr>
          <w:rFonts w:ascii="Courier New" w:hAnsi="Courier New" w:cs="Courier New"/>
        </w:rPr>
        <w:t>and</w:t>
      </w:r>
      <w:proofErr w:type="spellEnd"/>
      <w:r w:rsidRPr="00E71998">
        <w:rPr>
          <w:rFonts w:ascii="Courier New" w:hAnsi="Courier New" w:cs="Courier New"/>
        </w:rPr>
        <w:t xml:space="preserve"> not.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            But I do think having a range of results for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the Commission to consider is appropriate, a</w:t>
      </w:r>
      <w:r w:rsidRPr="00E71998">
        <w:rPr>
          <w:rFonts w:ascii="Courier New" w:hAnsi="Courier New" w:cs="Courier New"/>
        </w:rPr>
        <w:t>nd more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information -- I think Ron Amen was the one who said 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one of the conferences that more information is better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in this context.  There is no finance here, it's an art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25   form and it's -- </w:t>
      </w:r>
      <w:proofErr w:type="spellStart"/>
      <w:r w:rsidRPr="00E71998">
        <w:rPr>
          <w:rFonts w:ascii="Courier New" w:hAnsi="Courier New" w:cs="Courier New"/>
        </w:rPr>
        <w:t>it's</w:t>
      </w:r>
      <w:proofErr w:type="spellEnd"/>
      <w:r w:rsidRPr="00E71998">
        <w:rPr>
          <w:rFonts w:ascii="Courier New" w:hAnsi="Courier New" w:cs="Courier New"/>
        </w:rPr>
        <w:t xml:space="preserve"> people's personal preferences 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</w:t>
      </w:r>
      <w:r w:rsidRPr="00E71998">
        <w:rPr>
          <w:rFonts w:ascii="Courier New" w:hAnsi="Courier New" w:cs="Courier New"/>
        </w:rPr>
        <w:t>029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how you allocate cost.  So there's a lot of different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theories on this stuff, and I don't know why we have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stick to one particular methodology.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            CHAIR DANNER:  All right.  Thank you.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            Let me ask my</w:t>
      </w:r>
      <w:r w:rsidRPr="00E71998">
        <w:rPr>
          <w:rFonts w:ascii="Courier New" w:hAnsi="Courier New" w:cs="Courier New"/>
        </w:rPr>
        <w:t xml:space="preserve"> colleagues if they have any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questions for Ms. Gafken or Mr. Stokes as well.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            Okay.  Hearing nothing, thank you very much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for your comments, Ms. Gafken.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            And I think next up, Mr. Parvinen, are you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there?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            MR. PARVINEN:  Yes, I'm here.  Thank you,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Commissioners, for the opportunity to speak today.  I'm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Mike Parvinen with Cascade Natural Gas.  I believe also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on the line if we have clarifying questions is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15   Mr. Ron Amen </w:t>
      </w:r>
      <w:r w:rsidRPr="00E71998">
        <w:rPr>
          <w:rFonts w:ascii="Courier New" w:hAnsi="Courier New" w:cs="Courier New"/>
        </w:rPr>
        <w:t>who represented Cascade through this --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through this process, and we appreciate the work he's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put into it.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            I do want to thank all Staff and all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participants that participated in this.  It's been a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20   long -- </w:t>
      </w:r>
      <w:proofErr w:type="spellStart"/>
      <w:r w:rsidRPr="00E71998">
        <w:rPr>
          <w:rFonts w:ascii="Courier New" w:hAnsi="Courier New" w:cs="Courier New"/>
        </w:rPr>
        <w:t>long</w:t>
      </w:r>
      <w:proofErr w:type="spellEnd"/>
      <w:r w:rsidRPr="00E71998">
        <w:rPr>
          <w:rFonts w:ascii="Courier New" w:hAnsi="Courier New" w:cs="Courier New"/>
        </w:rPr>
        <w:t xml:space="preserve"> </w:t>
      </w:r>
      <w:r w:rsidRPr="00E71998">
        <w:rPr>
          <w:rFonts w:ascii="Courier New" w:hAnsi="Courier New" w:cs="Courier New"/>
        </w:rPr>
        <w:t xml:space="preserve">time to get to the end, so -- and -- </w:t>
      </w:r>
      <w:proofErr w:type="spellStart"/>
      <w:r w:rsidRPr="00E71998">
        <w:rPr>
          <w:rFonts w:ascii="Courier New" w:hAnsi="Courier New" w:cs="Courier New"/>
        </w:rPr>
        <w:t>and</w:t>
      </w:r>
      <w:proofErr w:type="spellEnd"/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some pretty good results.  I really only have one topic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that I wanted to comment on, and quite frankly, it's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23   </w:t>
      </w:r>
      <w:proofErr w:type="spellStart"/>
      <w:r w:rsidRPr="00E71998">
        <w:rPr>
          <w:rFonts w:ascii="Courier New" w:hAnsi="Courier New" w:cs="Courier New"/>
        </w:rPr>
        <w:t>been</w:t>
      </w:r>
      <w:proofErr w:type="spellEnd"/>
      <w:r w:rsidRPr="00E71998">
        <w:rPr>
          <w:rFonts w:ascii="Courier New" w:hAnsi="Courier New" w:cs="Courier New"/>
        </w:rPr>
        <w:t xml:space="preserve"> -- it keeps coming up, it keeps coming up, so I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just wanted to bring it up an</w:t>
      </w:r>
      <w:r w:rsidRPr="00E71998">
        <w:rPr>
          <w:rFonts w:ascii="Courier New" w:hAnsi="Courier New" w:cs="Courier New"/>
        </w:rPr>
        <w:t>other time, and that's in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regards to the requirement for a load study and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0030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definition of what a load study is and its impact 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these cost of services.  I think it was different when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this process started, but when you get d</w:t>
      </w:r>
      <w:r w:rsidRPr="00E71998">
        <w:rPr>
          <w:rFonts w:ascii="Courier New" w:hAnsi="Courier New" w:cs="Courier New"/>
        </w:rPr>
        <w:t>own to the end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result on how the cost study is done using a peak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average, that the load study has very little, if any,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impact whatsoever on -- </w:t>
      </w:r>
      <w:proofErr w:type="spellStart"/>
      <w:r w:rsidRPr="00E71998">
        <w:rPr>
          <w:rFonts w:ascii="Courier New" w:hAnsi="Courier New" w:cs="Courier New"/>
        </w:rPr>
        <w:t>on</w:t>
      </w:r>
      <w:proofErr w:type="spellEnd"/>
      <w:r w:rsidRPr="00E71998">
        <w:rPr>
          <w:rFonts w:ascii="Courier New" w:hAnsi="Courier New" w:cs="Courier New"/>
        </w:rPr>
        <w:t xml:space="preserve"> -- </w:t>
      </w:r>
      <w:proofErr w:type="spellStart"/>
      <w:r w:rsidRPr="00E71998">
        <w:rPr>
          <w:rFonts w:ascii="Courier New" w:hAnsi="Courier New" w:cs="Courier New"/>
        </w:rPr>
        <w:t>on</w:t>
      </w:r>
      <w:proofErr w:type="spellEnd"/>
      <w:r w:rsidRPr="00E71998">
        <w:rPr>
          <w:rFonts w:ascii="Courier New" w:hAnsi="Courier New" w:cs="Courier New"/>
        </w:rPr>
        <w:t xml:space="preserve"> the peak.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            But as designed by Staff requiring daily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data, i</w:t>
      </w:r>
      <w:r w:rsidRPr="00E71998">
        <w:rPr>
          <w:rFonts w:ascii="Courier New" w:hAnsi="Courier New" w:cs="Courier New"/>
        </w:rPr>
        <w:t>t requires companies that don't have AMR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technology and a fixed network to go with that to incur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substantial costs to go out and put logger or mechanical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devices on random customers to collect data.  And that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data, over a 12-month p</w:t>
      </w:r>
      <w:r w:rsidRPr="00E71998">
        <w:rPr>
          <w:rFonts w:ascii="Courier New" w:hAnsi="Courier New" w:cs="Courier New"/>
        </w:rPr>
        <w:t>eriod, is generally pretty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useless with the exception of if you happen to have a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peak event during that -- that day, during that 12-month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period to determine what your peak loads are during a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peak event because what you're trying to</w:t>
      </w:r>
      <w:r w:rsidRPr="00E71998">
        <w:rPr>
          <w:rFonts w:ascii="Courier New" w:hAnsi="Courier New" w:cs="Courier New"/>
        </w:rPr>
        <w:t xml:space="preserve"> build your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design day or peak on.  The rest of the data, it's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pretty useless.  It has really no bearing whatsoever 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designing that peak day.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            And a lot of this rule is written around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load studies and the defi</w:t>
      </w:r>
      <w:r w:rsidRPr="00E71998">
        <w:rPr>
          <w:rFonts w:ascii="Courier New" w:hAnsi="Courier New" w:cs="Courier New"/>
        </w:rPr>
        <w:t>nition of -- and the definition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of that.  I mean, I can see the benefit on the electric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side where you're looking at 12-day coincident peaks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24   12-day </w:t>
      </w:r>
      <w:proofErr w:type="spellStart"/>
      <w:r w:rsidRPr="00E71998">
        <w:rPr>
          <w:rFonts w:ascii="Courier New" w:hAnsi="Courier New" w:cs="Courier New"/>
        </w:rPr>
        <w:t>noncoincident</w:t>
      </w:r>
      <w:proofErr w:type="spellEnd"/>
      <w:r w:rsidRPr="00E71998">
        <w:rPr>
          <w:rFonts w:ascii="Courier New" w:hAnsi="Courier New" w:cs="Courier New"/>
        </w:rPr>
        <w:t xml:space="preserve"> peaks and -- or you have things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25   like how to use pricing, but none </w:t>
      </w:r>
      <w:r w:rsidRPr="00E71998">
        <w:rPr>
          <w:rFonts w:ascii="Courier New" w:hAnsi="Courier New" w:cs="Courier New"/>
        </w:rPr>
        <w:t>of that exists on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0031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gas side.  So it seems extensive, it adds a lot of cost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without a -- without a benefit.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            And so that's one area that just </w:t>
      </w:r>
      <w:proofErr w:type="spellStart"/>
      <w:r w:rsidRPr="00E71998">
        <w:rPr>
          <w:rFonts w:ascii="Courier New" w:hAnsi="Courier New" w:cs="Courier New"/>
        </w:rPr>
        <w:t>Cas</w:t>
      </w:r>
      <w:proofErr w:type="spellEnd"/>
      <w:r w:rsidRPr="00E71998">
        <w:rPr>
          <w:rFonts w:ascii="Courier New" w:hAnsi="Courier New" w:cs="Courier New"/>
        </w:rPr>
        <w:t>- --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that is kind of bothering Cascade.  I think all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utili</w:t>
      </w:r>
      <w:r w:rsidRPr="00E71998">
        <w:rPr>
          <w:rFonts w:ascii="Courier New" w:hAnsi="Courier New" w:cs="Courier New"/>
        </w:rPr>
        <w:t>ties, maybe one on the gas side have -- I think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only one maybe have the ability to collect currently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daily data to meet this requirement.  And like I said,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without the -- without the benefit of being able to do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that, it adds a subst</w:t>
      </w:r>
      <w:r w:rsidRPr="00E71998">
        <w:rPr>
          <w:rFonts w:ascii="Courier New" w:hAnsi="Courier New" w:cs="Courier New"/>
        </w:rPr>
        <w:t>antial amount of cost and has no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bearing on the outcome of the cost of service study.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            With that, I think that's the last area that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I have comment on.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            CHAIR DANNER:  And, Mr. Amen, do you have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anything t</w:t>
      </w:r>
      <w:r w:rsidRPr="00E71998">
        <w:rPr>
          <w:rFonts w:ascii="Courier New" w:hAnsi="Courier New" w:cs="Courier New"/>
        </w:rPr>
        <w:t>hat you want to add?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15               MR. AMEN:  Thank you, Chairman, and -- </w:t>
      </w:r>
      <w:proofErr w:type="spellStart"/>
      <w:r w:rsidRPr="00E71998">
        <w:rPr>
          <w:rFonts w:ascii="Courier New" w:hAnsi="Courier New" w:cs="Courier New"/>
        </w:rPr>
        <w:t>and</w:t>
      </w:r>
      <w:proofErr w:type="spellEnd"/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thank you to the Commissioners for this opportunity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contribute to the conversation.  And in -- in echoing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the comments of Mike Parvinen, I would just say</w:t>
      </w:r>
      <w:r w:rsidRPr="00E71998">
        <w:rPr>
          <w:rFonts w:ascii="Courier New" w:hAnsi="Courier New" w:cs="Courier New"/>
        </w:rPr>
        <w:t xml:space="preserve"> that one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thing that's been troubling about this focus on a load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study is that it doesn't actually deal with the cost of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service methodology; that is, it doesn't deal with how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you functionalize, classify, or even allocate cost.  It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has to do with the input data.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            And it suggests, I think, based on this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daily sampling of information for gas utilities, a false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0032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sense of precision, because whether it's sampled data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from various customer clas</w:t>
      </w:r>
      <w:r w:rsidRPr="00E71998">
        <w:rPr>
          <w:rFonts w:ascii="Courier New" w:hAnsi="Courier New" w:cs="Courier New"/>
        </w:rPr>
        <w:t>ses, which then has to be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extrapolated to the total class and from there to a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design-day level of peak consumption, it is still an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estimate.  And if the -- </w:t>
      </w:r>
      <w:proofErr w:type="spellStart"/>
      <w:r w:rsidRPr="00E71998">
        <w:rPr>
          <w:rFonts w:ascii="Courier New" w:hAnsi="Courier New" w:cs="Courier New"/>
        </w:rPr>
        <w:t>the</w:t>
      </w:r>
      <w:proofErr w:type="spellEnd"/>
      <w:r w:rsidRPr="00E71998">
        <w:rPr>
          <w:rFonts w:ascii="Courier New" w:hAnsi="Courier New" w:cs="Courier New"/>
        </w:rPr>
        <w:t xml:space="preserve"> method that has been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employed by Cascade in its integrated resource plan</w:t>
      </w:r>
      <w:r w:rsidRPr="00E71998">
        <w:rPr>
          <w:rFonts w:ascii="Courier New" w:hAnsi="Courier New" w:cs="Courier New"/>
        </w:rPr>
        <w:t>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uses data, daily data, by </w:t>
      </w:r>
      <w:proofErr w:type="spellStart"/>
      <w:r w:rsidRPr="00E71998">
        <w:rPr>
          <w:rFonts w:ascii="Courier New" w:hAnsi="Courier New" w:cs="Courier New"/>
        </w:rPr>
        <w:t>Citygate</w:t>
      </w:r>
      <w:proofErr w:type="spellEnd"/>
      <w:r w:rsidRPr="00E71998">
        <w:rPr>
          <w:rFonts w:ascii="Courier New" w:hAnsi="Courier New" w:cs="Courier New"/>
        </w:rPr>
        <w:t>, that then uses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class-level billing data to extrapolate to a design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weather condition by class.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            And so whether it be daily sampling or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use of daily geographic information fr</w:t>
      </w:r>
      <w:r w:rsidRPr="00E71998">
        <w:rPr>
          <w:rFonts w:ascii="Courier New" w:hAnsi="Courier New" w:cs="Courier New"/>
        </w:rPr>
        <w:t xml:space="preserve">om </w:t>
      </w:r>
      <w:proofErr w:type="spellStart"/>
      <w:r w:rsidRPr="00E71998">
        <w:rPr>
          <w:rFonts w:ascii="Courier New" w:hAnsi="Courier New" w:cs="Courier New"/>
        </w:rPr>
        <w:t>Citygate's</w:t>
      </w:r>
      <w:proofErr w:type="spellEnd"/>
      <w:r w:rsidRPr="00E71998">
        <w:rPr>
          <w:rFonts w:ascii="Courier New" w:hAnsi="Courier New" w:cs="Courier New"/>
        </w:rPr>
        <w:t xml:space="preserve">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customer billing data, you can establish some very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strong statistical analysis that lends validity to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results and has been used and vetted through the IRP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process for Cascade for many years.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            S</w:t>
      </w:r>
      <w:r w:rsidRPr="00E71998">
        <w:rPr>
          <w:rFonts w:ascii="Courier New" w:hAnsi="Courier New" w:cs="Courier New"/>
        </w:rPr>
        <w:t>o I think to be too restrictive on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methodology employed for load studies, again, just tends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to suggest the false sense of precision that has not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really been demonstrated throughout this two and a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half-year period by any analysis</w:t>
      </w:r>
      <w:r w:rsidRPr="00E71998">
        <w:rPr>
          <w:rFonts w:ascii="Courier New" w:hAnsi="Courier New" w:cs="Courier New"/>
        </w:rPr>
        <w:t xml:space="preserve"> or empirical data.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            Secondly, I would just like to support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Public Counsel and AWEC on the -- on the criticism they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had of the final section of the proposed rule.  In that,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with today's modelling technology that we have f</w:t>
      </w:r>
      <w:r w:rsidRPr="00E71998">
        <w:rPr>
          <w:rFonts w:ascii="Courier New" w:hAnsi="Courier New" w:cs="Courier New"/>
        </w:rPr>
        <w:t>or cost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of service studies, a showing of a range of results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0033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under an alternative method is about as simple as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throwing a switch in that going from one, say,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design-day method to a peak and average or an average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and exces</w:t>
      </w:r>
      <w:r w:rsidRPr="00E71998">
        <w:rPr>
          <w:rFonts w:ascii="Courier New" w:hAnsi="Courier New" w:cs="Courier New"/>
        </w:rPr>
        <w:t>s method is not a time-intensive or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data-intensive operation.  All the data is really still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there.  And it provides the Commission with the range of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results that then can be used in their decision-making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process in terms of the appr</w:t>
      </w:r>
      <w:r w:rsidRPr="00E71998">
        <w:rPr>
          <w:rFonts w:ascii="Courier New" w:hAnsi="Courier New" w:cs="Courier New"/>
        </w:rPr>
        <w:t>opriate recovery cost by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class.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            Therefore, I think limiting the methodology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11   in the way that -- </w:t>
      </w:r>
      <w:proofErr w:type="gramStart"/>
      <w:r w:rsidRPr="00E71998">
        <w:rPr>
          <w:rFonts w:ascii="Courier New" w:hAnsi="Courier New" w:cs="Courier New"/>
        </w:rPr>
        <w:t>that</w:t>
      </w:r>
      <w:proofErr w:type="gramEnd"/>
      <w:r w:rsidRPr="00E71998">
        <w:rPr>
          <w:rFonts w:ascii="Courier New" w:hAnsi="Courier New" w:cs="Courier New"/>
        </w:rPr>
        <w:t xml:space="preserve"> the 480-85-070 does is too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restrictive, and I thank you for the opportunity again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to offer these comments.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14    </w:t>
      </w:r>
      <w:r w:rsidRPr="00E71998">
        <w:rPr>
          <w:rFonts w:ascii="Courier New" w:hAnsi="Courier New" w:cs="Courier New"/>
        </w:rPr>
        <w:t xml:space="preserve">           CHAIR DANNER:  Thank you, and thank you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again for your participation in this process.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            Are there any questions for Mr. Parvinen or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for Mr. Amen?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            Okay.  Hearing none, thank you very much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both o</w:t>
      </w:r>
      <w:r w:rsidRPr="00E71998">
        <w:rPr>
          <w:rFonts w:ascii="Courier New" w:hAnsi="Courier New" w:cs="Courier New"/>
        </w:rPr>
        <w:t>f you.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            Rob Wyman from Northwest Natural, are you 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the line?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            MR. WYMAN:  Hi, yes, I am.  This is Rob --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            CHAIR DANNER:  Great, so we can hear you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just fine.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            MR. WYMAN:  Gre</w:t>
      </w:r>
      <w:r w:rsidRPr="00E71998">
        <w:rPr>
          <w:rFonts w:ascii="Courier New" w:hAnsi="Courier New" w:cs="Courier New"/>
        </w:rPr>
        <w:t>at.  This is Rob Wyman with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0034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Northwest Natural Gas.  I too would like to thank Staff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and stakeholders for all their work on this docket.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I've been involved for just about a year now of this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three-year process, and I can tell th</w:t>
      </w:r>
      <w:r w:rsidRPr="00E71998">
        <w:rPr>
          <w:rFonts w:ascii="Courier New" w:hAnsi="Courier New" w:cs="Courier New"/>
        </w:rPr>
        <w:t>at people put a lot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of work and thought into this.  So I'd just like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reiterate my thanks on all of that.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            I do have one comment, and it's going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mirror what we've just heard from Cascade and from PSE.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And my co</w:t>
      </w:r>
      <w:r w:rsidRPr="00E71998">
        <w:rPr>
          <w:rFonts w:ascii="Courier New" w:hAnsi="Courier New" w:cs="Courier New"/>
        </w:rPr>
        <w:t xml:space="preserve">mment is just kind of on -- </w:t>
      </w:r>
      <w:proofErr w:type="spellStart"/>
      <w:r w:rsidRPr="00E71998">
        <w:rPr>
          <w:rFonts w:ascii="Courier New" w:hAnsi="Courier New" w:cs="Courier New"/>
        </w:rPr>
        <w:t>on</w:t>
      </w:r>
      <w:proofErr w:type="spellEnd"/>
      <w:r w:rsidRPr="00E71998">
        <w:rPr>
          <w:rFonts w:ascii="Courier New" w:hAnsi="Courier New" w:cs="Courier New"/>
        </w:rPr>
        <w:t xml:space="preserve"> the load study.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            Northwest Natural Gas right now we don't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11   believe has the ability to -- </w:t>
      </w:r>
      <w:proofErr w:type="spellStart"/>
      <w:r w:rsidRPr="00E71998">
        <w:rPr>
          <w:rFonts w:ascii="Courier New" w:hAnsi="Courier New" w:cs="Courier New"/>
        </w:rPr>
        <w:t>to</w:t>
      </w:r>
      <w:proofErr w:type="spellEnd"/>
      <w:r w:rsidRPr="00E71998">
        <w:rPr>
          <w:rFonts w:ascii="Courier New" w:hAnsi="Courier New" w:cs="Courier New"/>
        </w:rPr>
        <w:t xml:space="preserve"> -- </w:t>
      </w:r>
      <w:proofErr w:type="spellStart"/>
      <w:r w:rsidRPr="00E71998">
        <w:rPr>
          <w:rFonts w:ascii="Courier New" w:hAnsi="Courier New" w:cs="Courier New"/>
        </w:rPr>
        <w:t>to</w:t>
      </w:r>
      <w:proofErr w:type="spellEnd"/>
      <w:r w:rsidRPr="00E71998">
        <w:rPr>
          <w:rFonts w:ascii="Courier New" w:hAnsi="Courier New" w:cs="Courier New"/>
        </w:rPr>
        <w:t xml:space="preserve"> fully comply with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12   the -- </w:t>
      </w:r>
      <w:proofErr w:type="spellStart"/>
      <w:r w:rsidRPr="00E71998">
        <w:rPr>
          <w:rFonts w:ascii="Courier New" w:hAnsi="Courier New" w:cs="Courier New"/>
        </w:rPr>
        <w:t>the</w:t>
      </w:r>
      <w:proofErr w:type="spellEnd"/>
      <w:r w:rsidRPr="00E71998">
        <w:rPr>
          <w:rFonts w:ascii="Courier New" w:hAnsi="Courier New" w:cs="Courier New"/>
        </w:rPr>
        <w:t xml:space="preserve"> input data requirements given that we don't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have enough daily me</w:t>
      </w:r>
      <w:r w:rsidRPr="00E71998">
        <w:rPr>
          <w:rFonts w:ascii="Courier New" w:hAnsi="Courier New" w:cs="Courier New"/>
        </w:rPr>
        <w:t>ter reading ability to get an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accurate sample size of our customers in Washington.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            This spring, I was going to begin to work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with our field technicians on building out a plan to --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to be compliant on that piece.  Now wit</w:t>
      </w:r>
      <w:r w:rsidRPr="00E71998">
        <w:rPr>
          <w:rFonts w:ascii="Courier New" w:hAnsi="Courier New" w:cs="Courier New"/>
        </w:rPr>
        <w:t>h the Covid-19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impacts, our field crews are only working on emergency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projects right now.  And so that kind of pushed back my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ability to look at adding the right kind of meters to be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able to comply with that piece of the rule.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22  </w:t>
      </w:r>
      <w:r w:rsidRPr="00E71998">
        <w:rPr>
          <w:rFonts w:ascii="Courier New" w:hAnsi="Courier New" w:cs="Courier New"/>
        </w:rPr>
        <w:t xml:space="preserve">             So, again, just mirroring kind of what we've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heard, I just wanted to see what the -- reiterate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concerns about, you know, looking at the first couple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filings the companies are going to put out on cost of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0035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servic</w:t>
      </w:r>
      <w:r w:rsidRPr="00E71998">
        <w:rPr>
          <w:rFonts w:ascii="Courier New" w:hAnsi="Courier New" w:cs="Courier New"/>
        </w:rPr>
        <w:t>e and whether, you know, the Commissioners will be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a little more lenient in -- in how we interpret it, what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kind of data input we use, and just that the knowledge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that the companies are working, you know, incrementally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to -- </w:t>
      </w:r>
      <w:proofErr w:type="spellStart"/>
      <w:r w:rsidRPr="00E71998">
        <w:rPr>
          <w:rFonts w:ascii="Courier New" w:hAnsi="Courier New" w:cs="Courier New"/>
        </w:rPr>
        <w:t>to</w:t>
      </w:r>
      <w:proofErr w:type="spellEnd"/>
      <w:r w:rsidRPr="00E71998">
        <w:rPr>
          <w:rFonts w:ascii="Courier New" w:hAnsi="Courier New" w:cs="Courier New"/>
        </w:rPr>
        <w:t xml:space="preserve"> be -</w:t>
      </w:r>
      <w:r w:rsidRPr="00E71998">
        <w:rPr>
          <w:rFonts w:ascii="Courier New" w:hAnsi="Courier New" w:cs="Courier New"/>
        </w:rPr>
        <w:t xml:space="preserve">- </w:t>
      </w:r>
      <w:proofErr w:type="spellStart"/>
      <w:r w:rsidRPr="00E71998">
        <w:rPr>
          <w:rFonts w:ascii="Courier New" w:hAnsi="Courier New" w:cs="Courier New"/>
        </w:rPr>
        <w:t>be</w:t>
      </w:r>
      <w:proofErr w:type="spellEnd"/>
      <w:r w:rsidRPr="00E71998">
        <w:rPr>
          <w:rFonts w:ascii="Courier New" w:hAnsi="Courier New" w:cs="Courier New"/>
        </w:rPr>
        <w:t xml:space="preserve"> compliant eventually with all of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the -- all of the new rules.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            And I -- </w:t>
      </w:r>
      <w:proofErr w:type="spellStart"/>
      <w:r w:rsidRPr="00E71998">
        <w:rPr>
          <w:rFonts w:ascii="Courier New" w:hAnsi="Courier New" w:cs="Courier New"/>
        </w:rPr>
        <w:t>I</w:t>
      </w:r>
      <w:proofErr w:type="spellEnd"/>
      <w:r w:rsidRPr="00E71998">
        <w:rPr>
          <w:rFonts w:ascii="Courier New" w:hAnsi="Courier New" w:cs="Courier New"/>
        </w:rPr>
        <w:t xml:space="preserve"> think that's all I had.  Again,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thanks, everyone, for your work on this and -- I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appreciate it.  And thanks, Commissioners, for asking --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10 </w:t>
      </w:r>
      <w:r w:rsidRPr="00E71998">
        <w:rPr>
          <w:rFonts w:ascii="Courier New" w:hAnsi="Courier New" w:cs="Courier New"/>
        </w:rPr>
        <w:t xml:space="preserve">  getting our -- </w:t>
      </w:r>
      <w:proofErr w:type="spellStart"/>
      <w:r w:rsidRPr="00E71998">
        <w:rPr>
          <w:rFonts w:ascii="Courier New" w:hAnsi="Courier New" w:cs="Courier New"/>
        </w:rPr>
        <w:t>our</w:t>
      </w:r>
      <w:proofErr w:type="spellEnd"/>
      <w:r w:rsidRPr="00E71998">
        <w:rPr>
          <w:rFonts w:ascii="Courier New" w:hAnsi="Courier New" w:cs="Courier New"/>
        </w:rPr>
        <w:t xml:space="preserve"> opinions on -- </w:t>
      </w:r>
      <w:proofErr w:type="spellStart"/>
      <w:r w:rsidRPr="00E71998">
        <w:rPr>
          <w:rFonts w:ascii="Courier New" w:hAnsi="Courier New" w:cs="Courier New"/>
        </w:rPr>
        <w:t>on</w:t>
      </w:r>
      <w:proofErr w:type="spellEnd"/>
      <w:r w:rsidRPr="00E71998">
        <w:rPr>
          <w:rFonts w:ascii="Courier New" w:hAnsi="Courier New" w:cs="Courier New"/>
        </w:rPr>
        <w:t xml:space="preserve"> these rules.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            CHAIR DANNER:  All right.  Thank you very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much.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            Let me ask my colleagues, are there any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questions for Mr. Wyman?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            Okay.  Hearing none, so t</w:t>
      </w:r>
      <w:r w:rsidRPr="00E71998">
        <w:rPr>
          <w:rFonts w:ascii="Courier New" w:hAnsi="Courier New" w:cs="Courier New"/>
        </w:rPr>
        <w:t>hank you very much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for your comments.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            Now let me turn to Mr. Meredith from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PacifiCorp.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            MR. MEREDITH:  Good afternoon, Chair Danner,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20   Commissioner </w:t>
      </w:r>
      <w:proofErr w:type="spellStart"/>
      <w:r w:rsidRPr="00E71998">
        <w:rPr>
          <w:rFonts w:ascii="Courier New" w:hAnsi="Courier New" w:cs="Courier New"/>
        </w:rPr>
        <w:t>Rendahl</w:t>
      </w:r>
      <w:proofErr w:type="spellEnd"/>
      <w:r w:rsidRPr="00E71998">
        <w:rPr>
          <w:rFonts w:ascii="Courier New" w:hAnsi="Courier New" w:cs="Courier New"/>
        </w:rPr>
        <w:t>, Commissioner Balasbas.  Can you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hear me ok</w:t>
      </w:r>
      <w:r w:rsidRPr="00E71998">
        <w:rPr>
          <w:rFonts w:ascii="Courier New" w:hAnsi="Courier New" w:cs="Courier New"/>
        </w:rPr>
        <w:t>ay?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            CHAIR DANNER:  Good afternoon.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            MR. MEREDITH:  Good.  So my name is Robert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Meredith.  I'm the director of pricing and cost of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service for Pacific Power.  First off, I just want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0036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appreciate ev</w:t>
      </w:r>
      <w:r w:rsidRPr="00E71998">
        <w:rPr>
          <w:rFonts w:ascii="Courier New" w:hAnsi="Courier New" w:cs="Courier New"/>
        </w:rPr>
        <w:t>erybody's hard work and the collaboration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that went into this whole rulemaking process.  It's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been, as everybody stated, a pretty monumental effort,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and it took a lot to get all of this together and really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appreciate just the whole </w:t>
      </w:r>
      <w:r w:rsidRPr="00E71998">
        <w:rPr>
          <w:rFonts w:ascii="Courier New" w:hAnsi="Courier New" w:cs="Courier New"/>
        </w:rPr>
        <w:t>process and how it wasn't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adversarial in -- in this sense and it was very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collaborative.  And I thought that everything went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really well and there was a lot of good dialogue along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the way.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            I would like to echo some</w:t>
      </w:r>
      <w:r w:rsidRPr="00E71998">
        <w:rPr>
          <w:rFonts w:ascii="Courier New" w:hAnsi="Courier New" w:cs="Courier New"/>
        </w:rPr>
        <w:t xml:space="preserve"> of Puget's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concerns about just asking that the Commission would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have some patience, particularly the first time that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13   this gets filed.  I think that Mr. </w:t>
      </w:r>
      <w:proofErr w:type="spellStart"/>
      <w:r w:rsidRPr="00E71998">
        <w:rPr>
          <w:rFonts w:ascii="Courier New" w:hAnsi="Courier New" w:cs="Courier New"/>
        </w:rPr>
        <w:t>Piliaris</w:t>
      </w:r>
      <w:proofErr w:type="spellEnd"/>
      <w:r w:rsidRPr="00E71998">
        <w:rPr>
          <w:rFonts w:ascii="Courier New" w:hAnsi="Courier New" w:cs="Courier New"/>
        </w:rPr>
        <w:t xml:space="preserve"> (electronic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interference) is an interpretation or there may be some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</w:t>
      </w:r>
      <w:r w:rsidRPr="00E71998">
        <w:rPr>
          <w:rFonts w:ascii="Courier New" w:hAnsi="Courier New" w:cs="Courier New"/>
        </w:rPr>
        <w:t xml:space="preserve">5   hiccups as -- </w:t>
      </w:r>
      <w:proofErr w:type="spellStart"/>
      <w:r w:rsidRPr="00E71998">
        <w:rPr>
          <w:rFonts w:ascii="Courier New" w:hAnsi="Courier New" w:cs="Courier New"/>
        </w:rPr>
        <w:t>as</w:t>
      </w:r>
      <w:proofErr w:type="spellEnd"/>
      <w:r w:rsidRPr="00E71998">
        <w:rPr>
          <w:rFonts w:ascii="Courier New" w:hAnsi="Courier New" w:cs="Courier New"/>
        </w:rPr>
        <w:t xml:space="preserve"> the utilities look to implement this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for the first time.  It's a pretty comprehensive set of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rules and there may be areas where, you know, there may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have been something that could have been missed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first time</w:t>
      </w:r>
      <w:r w:rsidRPr="00E71998">
        <w:rPr>
          <w:rFonts w:ascii="Courier New" w:hAnsi="Courier New" w:cs="Courier New"/>
        </w:rPr>
        <w:t xml:space="preserve">.  And so I think just having some -- </w:t>
      </w:r>
      <w:proofErr w:type="spellStart"/>
      <w:r w:rsidRPr="00E71998">
        <w:rPr>
          <w:rFonts w:ascii="Courier New" w:hAnsi="Courier New" w:cs="Courier New"/>
        </w:rPr>
        <w:t>some</w:t>
      </w:r>
      <w:proofErr w:type="spellEnd"/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patience with that and with the utilities the first time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that they look to implement the rules I think -- I think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would be good.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            I also want to state that Pacific Power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fu</w:t>
      </w:r>
      <w:r w:rsidRPr="00E71998">
        <w:rPr>
          <w:rFonts w:ascii="Courier New" w:hAnsi="Courier New" w:cs="Courier New"/>
        </w:rPr>
        <w:t>lly supports the rules and believes that they'll bring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clarity and efficiency to cost of service.  I also think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0037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considering the different methodologies that are -- </w:t>
      </w:r>
      <w:proofErr w:type="spellStart"/>
      <w:r w:rsidRPr="00E71998">
        <w:rPr>
          <w:rFonts w:ascii="Courier New" w:hAnsi="Courier New" w:cs="Courier New"/>
        </w:rPr>
        <w:t>are</w:t>
      </w:r>
      <w:proofErr w:type="spellEnd"/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put forward in the rules that different parties may not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li</w:t>
      </w:r>
      <w:r w:rsidRPr="00E71998">
        <w:rPr>
          <w:rFonts w:ascii="Courier New" w:hAnsi="Courier New" w:cs="Courier New"/>
        </w:rPr>
        <w:t>ke certain aspects of it, but I believe that in total,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the whole package is reasonable and balances many of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diverse interests that are out there.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            I'll just give a real quick example.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Thinking about the way that gener</w:t>
      </w:r>
      <w:r w:rsidRPr="00E71998">
        <w:rPr>
          <w:rFonts w:ascii="Courier New" w:hAnsi="Courier New" w:cs="Courier New"/>
        </w:rPr>
        <w:t>ation and transmission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costs are -- </w:t>
      </w:r>
      <w:proofErr w:type="spellStart"/>
      <w:r w:rsidRPr="00E71998">
        <w:rPr>
          <w:rFonts w:ascii="Courier New" w:hAnsi="Courier New" w:cs="Courier New"/>
        </w:rPr>
        <w:t>are</w:t>
      </w:r>
      <w:proofErr w:type="spellEnd"/>
      <w:r w:rsidRPr="00E71998">
        <w:rPr>
          <w:rFonts w:ascii="Courier New" w:hAnsi="Courier New" w:cs="Courier New"/>
        </w:rPr>
        <w:t xml:space="preserve"> allocated and classified, the example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was -- </w:t>
      </w:r>
      <w:proofErr w:type="spellStart"/>
      <w:r w:rsidRPr="00E71998">
        <w:rPr>
          <w:rFonts w:ascii="Courier New" w:hAnsi="Courier New" w:cs="Courier New"/>
        </w:rPr>
        <w:t>was</w:t>
      </w:r>
      <w:proofErr w:type="spellEnd"/>
      <w:r w:rsidRPr="00E71998">
        <w:rPr>
          <w:rFonts w:ascii="Courier New" w:hAnsi="Courier New" w:cs="Courier New"/>
        </w:rPr>
        <w:t xml:space="preserve"> put forward of -- </w:t>
      </w:r>
      <w:proofErr w:type="spellStart"/>
      <w:r w:rsidRPr="00E71998">
        <w:rPr>
          <w:rFonts w:ascii="Courier New" w:hAnsi="Courier New" w:cs="Courier New"/>
        </w:rPr>
        <w:t>of</w:t>
      </w:r>
      <w:proofErr w:type="spellEnd"/>
      <w:r w:rsidRPr="00E71998">
        <w:rPr>
          <w:rFonts w:ascii="Courier New" w:hAnsi="Courier New" w:cs="Courier New"/>
        </w:rPr>
        <w:t xml:space="preserve"> net power cost, which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10   the -- </w:t>
      </w:r>
      <w:proofErr w:type="spellStart"/>
      <w:r w:rsidRPr="00E71998">
        <w:rPr>
          <w:rFonts w:ascii="Courier New" w:hAnsi="Courier New" w:cs="Courier New"/>
        </w:rPr>
        <w:t>the</w:t>
      </w:r>
      <w:proofErr w:type="spellEnd"/>
      <w:r w:rsidRPr="00E71998">
        <w:rPr>
          <w:rFonts w:ascii="Courier New" w:hAnsi="Courier New" w:cs="Courier New"/>
        </w:rPr>
        <w:t xml:space="preserve"> rules clarify would be allocated -- or sorry,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classified a hundred percent to energy.  Yo</w:t>
      </w:r>
      <w:r w:rsidRPr="00E71998">
        <w:rPr>
          <w:rFonts w:ascii="Courier New" w:hAnsi="Courier New" w:cs="Courier New"/>
        </w:rPr>
        <w:t>u know, that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may be an aspect that higher load factor customers may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not consider as reasonable or a methodology that they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can agree with.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            The flip side of that is that transmission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costs are a hundred percent class</w:t>
      </w:r>
      <w:r w:rsidRPr="00E71998">
        <w:rPr>
          <w:rFonts w:ascii="Courier New" w:hAnsi="Courier New" w:cs="Courier New"/>
        </w:rPr>
        <w:t>ified to demand,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that's probably an aspect that higher load factor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18   customers would -- </w:t>
      </w:r>
      <w:proofErr w:type="spellStart"/>
      <w:r w:rsidRPr="00E71998">
        <w:rPr>
          <w:rFonts w:ascii="Courier New" w:hAnsi="Courier New" w:cs="Courier New"/>
        </w:rPr>
        <w:t>would</w:t>
      </w:r>
      <w:proofErr w:type="spellEnd"/>
      <w:r w:rsidRPr="00E71998">
        <w:rPr>
          <w:rFonts w:ascii="Courier New" w:hAnsi="Courier New" w:cs="Courier New"/>
        </w:rPr>
        <w:t xml:space="preserve"> agree with hardily.  And so I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think that there's some give and take in these -- in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these rules and I think on the whole creates a very g</w:t>
      </w:r>
      <w:r w:rsidRPr="00E71998">
        <w:rPr>
          <w:rFonts w:ascii="Courier New" w:hAnsi="Courier New" w:cs="Courier New"/>
        </w:rPr>
        <w:t>ood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outcome.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            I also believe that over time, these rules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will do a good job of reflecting (electronic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interference) falls.  Speaking personally for Pacific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Power, we filed a rate case not very long ago back in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0038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December, and we attempted to implement the rules, 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least a draft of the rules, that were in place for this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rulemaking.  And it was a fairly smooth process for us.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It did require some more work, but it -- </w:t>
      </w:r>
      <w:proofErr w:type="spellStart"/>
      <w:r w:rsidRPr="00E71998">
        <w:rPr>
          <w:rFonts w:ascii="Courier New" w:hAnsi="Courier New" w:cs="Courier New"/>
        </w:rPr>
        <w:t>it</w:t>
      </w:r>
      <w:proofErr w:type="spellEnd"/>
      <w:r w:rsidRPr="00E71998">
        <w:rPr>
          <w:rFonts w:ascii="Courier New" w:hAnsi="Courier New" w:cs="Courier New"/>
        </w:rPr>
        <w:t xml:space="preserve"> was not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overly </w:t>
      </w:r>
      <w:r w:rsidRPr="00E71998">
        <w:rPr>
          <w:rFonts w:ascii="Courier New" w:hAnsi="Courier New" w:cs="Courier New"/>
        </w:rPr>
        <w:t xml:space="preserve">challenging for us to -- </w:t>
      </w:r>
      <w:proofErr w:type="spellStart"/>
      <w:r w:rsidRPr="00E71998">
        <w:rPr>
          <w:rFonts w:ascii="Courier New" w:hAnsi="Courier New" w:cs="Courier New"/>
        </w:rPr>
        <w:t>to</w:t>
      </w:r>
      <w:proofErr w:type="spellEnd"/>
      <w:r w:rsidRPr="00E71998">
        <w:rPr>
          <w:rFonts w:ascii="Courier New" w:hAnsi="Courier New" w:cs="Courier New"/>
        </w:rPr>
        <w:t xml:space="preserve"> implement those.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            And with all that said, I -- </w:t>
      </w:r>
      <w:proofErr w:type="spellStart"/>
      <w:r w:rsidRPr="00E71998">
        <w:rPr>
          <w:rFonts w:ascii="Courier New" w:hAnsi="Courier New" w:cs="Courier New"/>
        </w:rPr>
        <w:t>I</w:t>
      </w:r>
      <w:proofErr w:type="spellEnd"/>
      <w:r w:rsidRPr="00E71998">
        <w:rPr>
          <w:rFonts w:ascii="Courier New" w:hAnsi="Courier New" w:cs="Courier New"/>
        </w:rPr>
        <w:t xml:space="preserve"> recommend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that the Commission approve the rules, and I'm available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for any questions that you may have.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            CHAIR DANNER:  All right.  T</w:t>
      </w:r>
      <w:r w:rsidRPr="00E71998">
        <w:rPr>
          <w:rFonts w:ascii="Courier New" w:hAnsi="Courier New" w:cs="Courier New"/>
        </w:rPr>
        <w:t>hank you very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much, Mr. Meredith.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            Are there any questions for PacifiCorp?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Okay.  I'm hearing none.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            Thank you again for your comments.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            Let me turn now to Joni Bosh from Northwest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Energy</w:t>
      </w:r>
      <w:r w:rsidRPr="00E71998">
        <w:rPr>
          <w:rFonts w:ascii="Courier New" w:hAnsi="Courier New" w:cs="Courier New"/>
        </w:rPr>
        <w:t xml:space="preserve"> Coalition, are you there?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            MS. BOSH:  Am I -- can you hear me now?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            CHAIR DANNER:  Yes, we can.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            MS. BOSH:  Okay.  Thank you.  I was having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trouble getting off mute.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            I would -- jus</w:t>
      </w:r>
      <w:r w:rsidRPr="00E71998">
        <w:rPr>
          <w:rFonts w:ascii="Courier New" w:hAnsi="Courier New" w:cs="Courier New"/>
        </w:rPr>
        <w:t>t wanted to thank you,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Mr. Chairman and Commissioners, for giving us the chance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to revisit some of the comments we've submitted through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this process.  It has been indeed a very long process.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24   We acknowledge everyone's involvement in </w:t>
      </w:r>
      <w:r w:rsidRPr="00E71998">
        <w:rPr>
          <w:rFonts w:ascii="Courier New" w:hAnsi="Courier New" w:cs="Courier New"/>
        </w:rPr>
        <w:t>work and want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to thank everyone for patience in this process because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0039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at the start, we were very committed to finding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believing in the value and standardization as well.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            Over this process with the comments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edits we've submitted, we have come to a different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conclusion than most of the other participants on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call today.  We made comments in two major areas; one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was on customer-related costs and the other one was 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the methodolo</w:t>
      </w:r>
      <w:r w:rsidRPr="00E71998">
        <w:rPr>
          <w:rFonts w:ascii="Courier New" w:hAnsi="Courier New" w:cs="Courier New"/>
        </w:rPr>
        <w:t>gy embedded in the rules a little bit, but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definitely the Table 2.  And --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            CHAIR DANNER:  Could you --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            MS. BOSH:  -- don't see --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            CHAIR DANNER:  You're kind of fading in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out.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14        </w:t>
      </w:r>
      <w:r w:rsidRPr="00E71998">
        <w:rPr>
          <w:rFonts w:ascii="Courier New" w:hAnsi="Courier New" w:cs="Courier New"/>
        </w:rPr>
        <w:t xml:space="preserve">       MS. BOSH:  Hello?  Okay.  Sorry.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            CHAIR DANNER:  Go on.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            MS. BOSH:  The world's worst connection here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on the island.  I was going to say we submitted edits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and comments --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            CHAIR DANNER:</w:t>
      </w:r>
      <w:r w:rsidRPr="00E71998">
        <w:rPr>
          <w:rFonts w:ascii="Courier New" w:hAnsi="Courier New" w:cs="Courier New"/>
        </w:rPr>
        <w:t xml:space="preserve">  Joni, we're losing you.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            MS. BOSH:  Let me stand by the window.  Let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me try that.  Is that better?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            CHAIR DANNER:  That is, and you're going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have to go back a few sentences because we really didn't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g</w:t>
      </w:r>
      <w:r w:rsidRPr="00E71998">
        <w:rPr>
          <w:rFonts w:ascii="Courier New" w:hAnsi="Courier New" w:cs="Courier New"/>
        </w:rPr>
        <w:t>et the gist of anything you said.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            MS. BOSH:  Sure.  Okay.  Let me just start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0040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over.  I just was thanking you and the Commissioners for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having -- giving us this chance to speak today and that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I wanted to acknowledge </w:t>
      </w:r>
      <w:r w:rsidRPr="00E71998">
        <w:rPr>
          <w:rFonts w:ascii="Courier New" w:hAnsi="Courier New" w:cs="Courier New"/>
        </w:rPr>
        <w:t>everyone's involvement and work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over the last three or so years that we've been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involved.  We also started out in this process committed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to getting some sort of standardization to make this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process simpler.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            We've c</w:t>
      </w:r>
      <w:r w:rsidRPr="00E71998">
        <w:rPr>
          <w:rFonts w:ascii="Courier New" w:hAnsi="Courier New" w:cs="Courier New"/>
        </w:rPr>
        <w:t>ome to a different conclusion,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though, than Staff, I think, and so I'll be the contrary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opinion today.  We -- and I can summarize it with --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with some of the explanation of the comments and edits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we've submitted.  We made comments i</w:t>
      </w:r>
      <w:r w:rsidRPr="00E71998">
        <w:rPr>
          <w:rFonts w:ascii="Courier New" w:hAnsi="Courier New" w:cs="Courier New"/>
        </w:rPr>
        <w:t>n two general areas;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one was on reaffirming customer-related costs and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other was in the allocation methodology itself.  And I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should say I'm speaking here strictly to the electric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16   side.  We didn't have the bandwidth to dig into </w:t>
      </w:r>
      <w:r w:rsidRPr="00E71998">
        <w:rPr>
          <w:rFonts w:ascii="Courier New" w:hAnsi="Courier New" w:cs="Courier New"/>
        </w:rPr>
        <w:t>the gas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side much, so I'm speaking to 170002.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            First of all, we are very concerned that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customer-related costs as the Commission has long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required starting I think in 1992 and reaffirming as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recently as 2017 bas</w:t>
      </w:r>
      <w:r w:rsidRPr="00E71998">
        <w:rPr>
          <w:rFonts w:ascii="Courier New" w:hAnsi="Courier New" w:cs="Courier New"/>
        </w:rPr>
        <w:t>ically amounts to service line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drops, meters for the parts of meters that are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customer-related, meter reading, and billing cost.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            So with that in mind, we had edited in that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Account 904, which is the uncollectible, be rem</w:t>
      </w:r>
      <w:r w:rsidRPr="00E71998">
        <w:rPr>
          <w:rFonts w:ascii="Courier New" w:hAnsi="Courier New" w:cs="Courier New"/>
        </w:rPr>
        <w:t>oved from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0041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the customer cost table that the -- because of that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(electronic interference) bill to reduce energy usage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components of the bill and not the cost of billing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collection.  We ask that Account 908 expenses be remove</w:t>
      </w:r>
      <w:r w:rsidRPr="00E71998">
        <w:rPr>
          <w:rFonts w:ascii="Courier New" w:hAnsi="Courier New" w:cs="Courier New"/>
        </w:rPr>
        <w:t>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from customer-related costs as those are energy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conservation-related and that's, again, usage-related.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            We also ask that the specific cost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categories of 909 and 910, which are major informational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and educational e</w:t>
      </w:r>
      <w:r w:rsidRPr="00E71998">
        <w:rPr>
          <w:rFonts w:ascii="Courier New" w:hAnsi="Courier New" w:cs="Courier New"/>
        </w:rPr>
        <w:t>xpenses, not be included in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customer costs.  And that as we move to AMI meters, that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there should be a very careful thinking through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guidance given because the costs are not all related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13   the customer anymore.  These costs </w:t>
      </w:r>
      <w:r w:rsidRPr="00E71998">
        <w:rPr>
          <w:rFonts w:ascii="Courier New" w:hAnsi="Courier New" w:cs="Courier New"/>
        </w:rPr>
        <w:t>enable demand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response, they demand -- they demand response, voltage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relations, transformer right sizing, phase balancing, a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lot of measures that are energy-related that are not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customer-related.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            So we have submitt</w:t>
      </w:r>
      <w:r w:rsidRPr="00E71998">
        <w:rPr>
          <w:rFonts w:ascii="Courier New" w:hAnsi="Courier New" w:cs="Courier New"/>
        </w:rPr>
        <w:t>ed specific suggestions 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all those, and unfortunately, none of them were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incorporated as far as we can tell.  But the bigger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question I think where we had comments was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allocation methodology itself.  It seems to be moving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23 </w:t>
      </w:r>
      <w:r w:rsidRPr="00E71998">
        <w:rPr>
          <w:rFonts w:ascii="Courier New" w:hAnsi="Courier New" w:cs="Courier New"/>
        </w:rPr>
        <w:t xml:space="preserve">  backwards in time a bit.  It's based on the energy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demands, customer framework, and most modern allocation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methodologies are moving towards off-peak, on-peak,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0042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credible-peak (electronic interference) differentiated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periods.  </w:t>
      </w:r>
      <w:r w:rsidRPr="00E71998">
        <w:rPr>
          <w:rFonts w:ascii="Courier New" w:hAnsi="Courier New" w:cs="Courier New"/>
        </w:rPr>
        <w:t>The most recent (electronic interference) --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            THE COURT REPORTER:  This is the court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reporter.  I can't hear what she's saying at all.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            CHAIR DANNER:  Neither can I.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            We just lost you again.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  </w:t>
      </w:r>
      <w:r w:rsidRPr="00E71998">
        <w:rPr>
          <w:rFonts w:ascii="Courier New" w:hAnsi="Courier New" w:cs="Courier New"/>
        </w:rPr>
        <w:t xml:space="preserve">          MS. BOSH:  How is that?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            CHAIR DANNER:  So far so good.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            MS. BOSH:  Okay.  If it drops again, let me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know.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            We don't see in this proposal any of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information or methodology and his</w:t>
      </w:r>
      <w:r w:rsidRPr="00E71998">
        <w:rPr>
          <w:rFonts w:ascii="Courier New" w:hAnsi="Courier New" w:cs="Courier New"/>
        </w:rPr>
        <w:t>tory I think that is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embedded in the electric cost allocation for a newer era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manual in this approach.  So bottom line (electronic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interference) --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            CHAIR DANNER:  We're losing you again now.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17               MS. BOSH:  </w:t>
      </w:r>
      <w:r w:rsidRPr="00E71998">
        <w:rPr>
          <w:rFonts w:ascii="Courier New" w:hAnsi="Courier New" w:cs="Courier New"/>
        </w:rPr>
        <w:t>Okay.  So bottom line, we would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urge you not to adopt today but to continue the process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and at least go back through and look at a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time-differentiated approach to cost allocations.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That's the way the grid is going.  It allows the us</w:t>
      </w:r>
      <w:r w:rsidRPr="00E71998">
        <w:rPr>
          <w:rFonts w:ascii="Courier New" w:hAnsi="Courier New" w:cs="Courier New"/>
        </w:rPr>
        <w:t>e of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the much more granular data we're going to be getting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from AMI.  The load studies will eventually be replaced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by actual data, so we should be -- we should be creating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a cost of study approach that's going to the future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004</w:t>
      </w:r>
      <w:r w:rsidRPr="00E71998">
        <w:rPr>
          <w:rFonts w:ascii="Courier New" w:hAnsi="Courier New" w:cs="Courier New"/>
        </w:rPr>
        <w:t>3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not looking backwards.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            CHAIR DANNER:  All right.  Anything else?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Okay.  Thank you very much --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            MS. BOSH:  I'm sorry, is someone saying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something?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            CHAIR DANNER:  Well, I was just -- I</w:t>
      </w:r>
      <w:r w:rsidRPr="00E71998">
        <w:rPr>
          <w:rFonts w:ascii="Courier New" w:hAnsi="Courier New" w:cs="Courier New"/>
        </w:rPr>
        <w:t xml:space="preserve"> wasn't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sure if you were done or if we had lost you again.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            MS. BOSH:  I think you said am I done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I'm saying yes, thank you.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            CHAIR DANNER:  Okay.  Thank you very much.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            Let me turn to my c</w:t>
      </w:r>
      <w:r w:rsidRPr="00E71998">
        <w:rPr>
          <w:rFonts w:ascii="Courier New" w:hAnsi="Courier New" w:cs="Courier New"/>
        </w:rPr>
        <w:t>olleagues, do you have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any questions for Ms. Bosh?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            Okay.  I'm hearing nothing.  Thank you very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much for your comments.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            I think that brings us to the end of those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16   who have signed </w:t>
      </w:r>
      <w:proofErr w:type="gramStart"/>
      <w:r w:rsidRPr="00E71998">
        <w:rPr>
          <w:rFonts w:ascii="Courier New" w:hAnsi="Courier New" w:cs="Courier New"/>
        </w:rPr>
        <w:t>in.</w:t>
      </w:r>
      <w:proofErr w:type="gramEnd"/>
      <w:r w:rsidRPr="00E71998">
        <w:rPr>
          <w:rFonts w:ascii="Courier New" w:hAnsi="Courier New" w:cs="Courier New"/>
        </w:rPr>
        <w:t xml:space="preserve">  Let me turn to thos</w:t>
      </w:r>
      <w:r w:rsidRPr="00E71998">
        <w:rPr>
          <w:rFonts w:ascii="Courier New" w:hAnsi="Courier New" w:cs="Courier New"/>
        </w:rPr>
        <w:t>e -- there are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some who are attending who did not wish to speak.  Let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me confirm that.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19               Mr. </w:t>
      </w:r>
      <w:proofErr w:type="gramStart"/>
      <w:r w:rsidRPr="00E71998">
        <w:rPr>
          <w:rFonts w:ascii="Courier New" w:hAnsi="Courier New" w:cs="Courier New"/>
        </w:rPr>
        <w:t>ffitch</w:t>
      </w:r>
      <w:proofErr w:type="gramEnd"/>
      <w:r w:rsidRPr="00E71998">
        <w:rPr>
          <w:rFonts w:ascii="Courier New" w:hAnsi="Courier New" w:cs="Courier New"/>
        </w:rPr>
        <w:t>, anything that you want to add?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            Okay.  Mr. Lazar?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21               MR. LAZAR:  No, </w:t>
      </w:r>
      <w:proofErr w:type="gramStart"/>
      <w:r w:rsidRPr="00E71998">
        <w:rPr>
          <w:rFonts w:ascii="Courier New" w:hAnsi="Courier New" w:cs="Courier New"/>
        </w:rPr>
        <w:t>Your</w:t>
      </w:r>
      <w:proofErr w:type="gramEnd"/>
      <w:r w:rsidRPr="00E71998">
        <w:rPr>
          <w:rFonts w:ascii="Courier New" w:hAnsi="Courier New" w:cs="Courier New"/>
        </w:rPr>
        <w:t xml:space="preserve"> Honor.  Thank you.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</w:t>
      </w:r>
      <w:r w:rsidRPr="00E71998">
        <w:rPr>
          <w:rFonts w:ascii="Courier New" w:hAnsi="Courier New" w:cs="Courier New"/>
        </w:rPr>
        <w:t>2               CHAIR DANNER:  Okay.  Thank you.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            UNIDENTIFIED SPEAKER:  (Inaudible)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participation of the Commission.  If you want to hear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from me, you have to ask.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0044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            CHAIR DANNER:  Okay.  I have no questi</w:t>
      </w:r>
      <w:r w:rsidRPr="00E71998">
        <w:rPr>
          <w:rFonts w:ascii="Courier New" w:hAnsi="Courier New" w:cs="Courier New"/>
        </w:rPr>
        <w:t>ons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for you at this time, so thank you very much.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            And then finally, Mr. Miller or </w:t>
      </w:r>
      <w:proofErr w:type="spellStart"/>
      <w:r w:rsidRPr="00E71998">
        <w:rPr>
          <w:rFonts w:ascii="Courier New" w:hAnsi="Courier New" w:cs="Courier New"/>
        </w:rPr>
        <w:t>Tarra</w:t>
      </w:r>
      <w:proofErr w:type="spellEnd"/>
      <w:r w:rsidRPr="00E71998">
        <w:rPr>
          <w:rFonts w:ascii="Courier New" w:hAnsi="Courier New" w:cs="Courier New"/>
        </w:rPr>
        <w:t xml:space="preserve"> Knox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from </w:t>
      </w:r>
      <w:proofErr w:type="spellStart"/>
      <w:r w:rsidRPr="00E71998">
        <w:rPr>
          <w:rFonts w:ascii="Courier New" w:hAnsi="Courier New" w:cs="Courier New"/>
        </w:rPr>
        <w:t>Avista</w:t>
      </w:r>
      <w:proofErr w:type="spellEnd"/>
      <w:r w:rsidRPr="00E71998">
        <w:rPr>
          <w:rFonts w:ascii="Courier New" w:hAnsi="Courier New" w:cs="Courier New"/>
        </w:rPr>
        <w:t>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            MR. MILLER:  Nothing more on behalf of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</w:t>
      </w:r>
      <w:proofErr w:type="spellStart"/>
      <w:r w:rsidRPr="00E71998">
        <w:rPr>
          <w:rFonts w:ascii="Courier New" w:hAnsi="Courier New" w:cs="Courier New"/>
        </w:rPr>
        <w:t>Avista</w:t>
      </w:r>
      <w:proofErr w:type="spellEnd"/>
      <w:r w:rsidRPr="00E71998">
        <w:rPr>
          <w:rFonts w:ascii="Courier New" w:hAnsi="Courier New" w:cs="Courier New"/>
        </w:rPr>
        <w:t>.  We'd just like to reiterate our thanks to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</w:t>
      </w:r>
      <w:r w:rsidRPr="00E71998">
        <w:rPr>
          <w:rFonts w:ascii="Courier New" w:hAnsi="Courier New" w:cs="Courier New"/>
        </w:rPr>
        <w:t>7   parties for all the good work in the dockets.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            CHAIR DANNER:  All right.  Thank you very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much.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10               Is -- </w:t>
      </w:r>
      <w:proofErr w:type="spellStart"/>
      <w:r w:rsidRPr="00E71998">
        <w:rPr>
          <w:rFonts w:ascii="Courier New" w:hAnsi="Courier New" w:cs="Courier New"/>
        </w:rPr>
        <w:t>is</w:t>
      </w:r>
      <w:proofErr w:type="spellEnd"/>
      <w:r w:rsidRPr="00E71998">
        <w:rPr>
          <w:rFonts w:ascii="Courier New" w:hAnsi="Courier New" w:cs="Courier New"/>
        </w:rPr>
        <w:t xml:space="preserve"> there anyone else on the line who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has not had a chance to talk to us who wishes to do so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today?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            Okay.  Hearing none, that takes us to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end of the comment section.  Let me now turn to my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colleagues.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            Would you like Staff to address any of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17   comments we've heard today?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            COMMISS</w:t>
      </w:r>
      <w:r w:rsidRPr="00E71998">
        <w:rPr>
          <w:rFonts w:ascii="Courier New" w:hAnsi="Courier New" w:cs="Courier New"/>
        </w:rPr>
        <w:t>IONER RENDAHL:  This is Commissioner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19   </w:t>
      </w:r>
      <w:proofErr w:type="spellStart"/>
      <w:r w:rsidRPr="00E71998">
        <w:rPr>
          <w:rFonts w:ascii="Courier New" w:hAnsi="Courier New" w:cs="Courier New"/>
        </w:rPr>
        <w:t>Rendahl</w:t>
      </w:r>
      <w:proofErr w:type="spellEnd"/>
      <w:r w:rsidRPr="00E71998">
        <w:rPr>
          <w:rFonts w:ascii="Courier New" w:hAnsi="Courier New" w:cs="Courier New"/>
        </w:rPr>
        <w:t xml:space="preserve">.  No, I -- </w:t>
      </w:r>
      <w:proofErr w:type="spellStart"/>
      <w:r w:rsidRPr="00E71998">
        <w:rPr>
          <w:rFonts w:ascii="Courier New" w:hAnsi="Courier New" w:cs="Courier New"/>
        </w:rPr>
        <w:t>I</w:t>
      </w:r>
      <w:proofErr w:type="spellEnd"/>
      <w:r w:rsidRPr="00E71998">
        <w:rPr>
          <w:rFonts w:ascii="Courier New" w:hAnsi="Courier New" w:cs="Courier New"/>
        </w:rPr>
        <w:t xml:space="preserve"> think there has been a full amount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of discussion on all of these topics, both in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workshops and the comments, and I think it is now time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for us to take this under adviseme</w:t>
      </w:r>
      <w:r w:rsidRPr="00E71998">
        <w:rPr>
          <w:rFonts w:ascii="Courier New" w:hAnsi="Courier New" w:cs="Courier New"/>
        </w:rPr>
        <w:t>nt.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            CHAIR DANNER:  All right.  Thank you very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much.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            Commissioner Balasbas, anything in addition?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0045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            COMMISSIONER BALASBAS:  At this point, no,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nothing more.  I would agree with my colleag</w:t>
      </w:r>
      <w:r w:rsidRPr="00E71998">
        <w:rPr>
          <w:rFonts w:ascii="Courier New" w:hAnsi="Courier New" w:cs="Courier New"/>
        </w:rPr>
        <w:t>ue,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Commissioner </w:t>
      </w:r>
      <w:proofErr w:type="spellStart"/>
      <w:r w:rsidRPr="00E71998">
        <w:rPr>
          <w:rFonts w:ascii="Courier New" w:hAnsi="Courier New" w:cs="Courier New"/>
        </w:rPr>
        <w:t>Rendahl</w:t>
      </w:r>
      <w:proofErr w:type="spellEnd"/>
      <w:r w:rsidRPr="00E71998">
        <w:rPr>
          <w:rFonts w:ascii="Courier New" w:hAnsi="Courier New" w:cs="Courier New"/>
        </w:rPr>
        <w:t>, and yes, I believe we will take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all of this -- we will take all of this under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advisement.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            CHAIR DANNER:  Yes, we will.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            All right.  Thank you very much.  So I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appreciate e</w:t>
      </w:r>
      <w:r w:rsidRPr="00E71998">
        <w:rPr>
          <w:rFonts w:ascii="Courier New" w:hAnsi="Courier New" w:cs="Courier New"/>
        </w:rPr>
        <w:t>verybody's participation over the last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two-plus years, I appreciate everybody's participation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10   today.  This is a complex undertaking.  I think it's --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11   the message I've gotten today is that everybody has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worked very well together, ver</w:t>
      </w:r>
      <w:r w:rsidRPr="00E71998">
        <w:rPr>
          <w:rFonts w:ascii="Courier New" w:hAnsi="Courier New" w:cs="Courier New"/>
        </w:rPr>
        <w:t>y collaboratively and --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and not in an adversarial manner, even though obviously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14   some disagreements remain.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15               We are going to take this under advisement.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16   We will issue an order in due course and bring this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17   matter to </w:t>
      </w:r>
      <w:r w:rsidRPr="00E71998">
        <w:rPr>
          <w:rFonts w:ascii="Courier New" w:hAnsi="Courier New" w:cs="Courier New"/>
        </w:rPr>
        <w:t>its proper conclusion at some point in the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18   near future.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19               So I think unless there's anything else to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20   come before the Commission this afternoon, I am prepared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21   to adjourn.  So this is a last call for Mr. Ball or my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22   col</w:t>
      </w:r>
      <w:r w:rsidRPr="00E71998">
        <w:rPr>
          <w:rFonts w:ascii="Courier New" w:hAnsi="Courier New" w:cs="Courier New"/>
        </w:rPr>
        <w:t>leagues, is there anything else we need to do this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23   afternoon?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24               MR. BALL:  This is Jason.  No.  Thank you,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25   Chairman, and thank you, Commissioners, for a wonderful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0046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hearing.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            CHAIR DANNER:  All right. </w:t>
      </w:r>
      <w:r w:rsidRPr="00E71998">
        <w:rPr>
          <w:rFonts w:ascii="Courier New" w:hAnsi="Courier New" w:cs="Courier New"/>
        </w:rPr>
        <w:t xml:space="preserve"> Thank you.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            In that case, we are adjourned.  Thank you,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everybody, for your participation today.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            (Adjourned at 2:36 p.m.)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10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11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12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13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14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15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16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17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18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19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20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21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22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23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24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25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lastRenderedPageBreak/>
        <w:t>0047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1                     C E R T I F I C A T E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2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3   STATE OF WASHINGTON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4   COUNTY OF THURSTON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5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6          I, Tayler </w:t>
      </w:r>
      <w:proofErr w:type="spellStart"/>
      <w:r w:rsidRPr="00E71998">
        <w:rPr>
          <w:rFonts w:ascii="Courier New" w:hAnsi="Courier New" w:cs="Courier New"/>
        </w:rPr>
        <w:t>Garlinghouse</w:t>
      </w:r>
      <w:proofErr w:type="spellEnd"/>
      <w:r w:rsidRPr="00E71998">
        <w:rPr>
          <w:rFonts w:ascii="Courier New" w:hAnsi="Courier New" w:cs="Courier New"/>
        </w:rPr>
        <w:t>, a Certified Shorthand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7   Reporter in and for the St</w:t>
      </w:r>
      <w:r w:rsidRPr="00E71998">
        <w:rPr>
          <w:rFonts w:ascii="Courier New" w:hAnsi="Courier New" w:cs="Courier New"/>
        </w:rPr>
        <w:t>ate of Washington, do hereby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10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11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12                        ___________________________________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>13                        Tayl</w:t>
      </w:r>
      <w:r w:rsidRPr="00E71998">
        <w:rPr>
          <w:rFonts w:ascii="Courier New" w:hAnsi="Courier New" w:cs="Courier New"/>
        </w:rPr>
        <w:t xml:space="preserve">er </w:t>
      </w:r>
      <w:proofErr w:type="spellStart"/>
      <w:r w:rsidRPr="00E71998">
        <w:rPr>
          <w:rFonts w:ascii="Courier New" w:hAnsi="Courier New" w:cs="Courier New"/>
        </w:rPr>
        <w:t>Garlinghouse</w:t>
      </w:r>
      <w:proofErr w:type="spellEnd"/>
      <w:r w:rsidRPr="00E71998">
        <w:rPr>
          <w:rFonts w:ascii="Courier New" w:hAnsi="Courier New" w:cs="Courier New"/>
        </w:rPr>
        <w:t>, CCR 3358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14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15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16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17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18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19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20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21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22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23   </w:t>
      </w:r>
    </w:p>
    <w:p w:rsidR="00000000" w:rsidRP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24   </w:t>
      </w:r>
    </w:p>
    <w:p w:rsidR="00E71998" w:rsidRDefault="0011215B" w:rsidP="0011215B">
      <w:pPr>
        <w:pStyle w:val="PlainText"/>
        <w:spacing w:line="480" w:lineRule="auto"/>
        <w:rPr>
          <w:rFonts w:ascii="Courier New" w:hAnsi="Courier New" w:cs="Courier New"/>
        </w:rPr>
      </w:pPr>
      <w:r w:rsidRPr="00E71998">
        <w:rPr>
          <w:rFonts w:ascii="Courier New" w:hAnsi="Courier New" w:cs="Courier New"/>
        </w:rPr>
        <w:t xml:space="preserve">25   </w:t>
      </w:r>
    </w:p>
    <w:sectPr w:rsidR="00E71998" w:rsidSect="0011215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4A"/>
    <w:rsid w:val="0011215B"/>
    <w:rsid w:val="00B26B4A"/>
    <w:rsid w:val="00E7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218C5-89B2-42B4-8039-CC41AA72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719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199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C61E7120A6E844987769BD5AE4235A1" ma:contentTypeVersion="104" ma:contentTypeDescription="" ma:contentTypeScope="" ma:versionID="8ddd6be1c619f9ad5a8d32551dcc50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Closed</CaseStatus>
    <OpenedDate xmlns="dc463f71-b30c-4ab2-9473-d307f9d35888">2017-01-03T08:00:00+00:00</OpenedDate>
    <SignificantOrder xmlns="dc463f71-b30c-4ab2-9473-d307f9d35888">false</SignificantOrder>
    <Date1 xmlns="dc463f71-b30c-4ab2-9473-d307f9d35888">2020-04-16T07:00:00+00:00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170002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95C29DA-ACC8-4AAB-A18C-D28BDF0718D4}"/>
</file>

<file path=customXml/itemProps2.xml><?xml version="1.0" encoding="utf-8"?>
<ds:datastoreItem xmlns:ds="http://schemas.openxmlformats.org/officeDocument/2006/customXml" ds:itemID="{429B2992-833A-440C-89AC-D4991D3E964A}"/>
</file>

<file path=customXml/itemProps3.xml><?xml version="1.0" encoding="utf-8"?>
<ds:datastoreItem xmlns:ds="http://schemas.openxmlformats.org/officeDocument/2006/customXml" ds:itemID="{33054404-109E-47BE-B69D-6039019255E1}"/>
</file>

<file path=customXml/itemProps4.xml><?xml version="1.0" encoding="utf-8"?>
<ds:datastoreItem xmlns:ds="http://schemas.openxmlformats.org/officeDocument/2006/customXml" ds:itemID="{8DB1CACC-A4D5-4C8C-9F4A-DDC796574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9265</Words>
  <Characters>52815</Characters>
  <Application>Microsoft Office Word</Application>
  <DocSecurity>0</DocSecurity>
  <Lines>440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2020-04-27T19:25:00Z</dcterms:created>
  <dcterms:modified xsi:type="dcterms:W3CDTF">2020-04-27T19:25:00Z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0x0101006E56B4D1795A2E4DB2F0B01679ED314A002C61E7120A6E844987769BD5AE4235A1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