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B419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0ACCB41A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0ACCB41B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0ACCB42A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B41C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0ACCB41D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0ACCB41E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0ACCB41F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0ACCB420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0ACCB421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ACCB422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0ACCB423" w14:textId="77777777" w:rsidR="004C2C6D" w:rsidRPr="00EB188C" w:rsidRDefault="004C2C6D" w:rsidP="0089643A"/>
          <w:p w14:paraId="0ACCB424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0ACCB425" w14:textId="77777777" w:rsidR="004C2C6D" w:rsidRPr="00EB188C" w:rsidRDefault="004C2C6D" w:rsidP="0089643A"/>
          <w:p w14:paraId="0ACCB426" w14:textId="77777777" w:rsidR="004C2C6D" w:rsidRPr="00EB188C" w:rsidRDefault="004C2C6D" w:rsidP="0089643A"/>
          <w:p w14:paraId="0ACCB427" w14:textId="77777777" w:rsidR="004C2C6D" w:rsidRPr="00EB188C" w:rsidRDefault="004C2C6D" w:rsidP="0089643A"/>
          <w:p w14:paraId="0ACCB428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0ACCB429" w14:textId="77777777" w:rsidR="004C2C6D" w:rsidRPr="00EB188C" w:rsidRDefault="004C2C6D" w:rsidP="0089643A"/>
        </w:tc>
      </w:tr>
    </w:tbl>
    <w:p w14:paraId="0ACCB42B" w14:textId="77777777" w:rsidR="006A72F1" w:rsidRDefault="006A72F1" w:rsidP="006A72F1">
      <w:pPr>
        <w:spacing w:line="480" w:lineRule="auto"/>
        <w:rPr>
          <w:rFonts w:eastAsia="Times New Roman" w:cs="Times New Roman"/>
          <w:szCs w:val="24"/>
        </w:rPr>
      </w:pPr>
    </w:p>
    <w:p w14:paraId="0ACCB42C" w14:textId="77777777" w:rsidR="004C2C6D" w:rsidRPr="00EB188C" w:rsidRDefault="008C3754" w:rsidP="006A72F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B9409A">
        <w:t>Sierra Club Response to PacifiC</w:t>
      </w:r>
      <w:r w:rsidR="0090101B">
        <w:t>orp’s Motion to Strike Sierra Club’s Testimony an</w:t>
      </w:r>
      <w:r w:rsidR="00B9409A">
        <w:t>d Cross-Motion to Strike PacifiC</w:t>
      </w:r>
      <w:r w:rsidR="0090101B">
        <w:t>orp’s Testimony</w:t>
      </w:r>
      <w:r w:rsidR="00767468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41"/>
      </w:tblGrid>
      <w:tr w:rsidR="00DE46E1" w:rsidRPr="00161BFE" w14:paraId="0ACCB43F" w14:textId="77777777" w:rsidTr="00D942B1">
        <w:tc>
          <w:tcPr>
            <w:tcW w:w="4788" w:type="dxa"/>
          </w:tcPr>
          <w:p w14:paraId="0ACCB42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0ACCB42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R. Bryce Dalley</w:t>
            </w:r>
          </w:p>
          <w:p w14:paraId="0ACCB42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Matthew McVee</w:t>
            </w:r>
          </w:p>
          <w:p w14:paraId="0ACCB43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825 NE Multnomah, Suite 2000</w:t>
            </w:r>
          </w:p>
          <w:p w14:paraId="0ACCB43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97232</w:t>
            </w:r>
          </w:p>
          <w:p w14:paraId="0ACCB432" w14:textId="77777777" w:rsidR="00DE46E1" w:rsidRPr="00161BFE" w:rsidRDefault="000B1E6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0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14:paraId="0ACCB433" w14:textId="77777777" w:rsidR="00DE46E1" w:rsidRPr="00161BFE" w:rsidRDefault="000B1E6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1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14:paraId="0ACCB43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0ACCB43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61BFE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14:paraId="0ACCB43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0ACCB43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J. Oshie</w:t>
            </w:r>
          </w:p>
          <w:p w14:paraId="0ACCB43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Julian Beattie</w:t>
            </w:r>
          </w:p>
          <w:p w14:paraId="0ACCB43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14:paraId="0ACCB43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0ACCB43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0ACCB43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0ACCB43D" w14:textId="77777777" w:rsidR="00DE46E1" w:rsidRPr="00161BFE" w:rsidRDefault="000B1E6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14:paraId="0ACCB43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161BFE" w14:paraId="0ACCB45E" w14:textId="77777777" w:rsidTr="00D942B1">
        <w:tc>
          <w:tcPr>
            <w:tcW w:w="4788" w:type="dxa"/>
          </w:tcPr>
          <w:p w14:paraId="0ACCB44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0ACCB44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Katherine McDowell</w:t>
            </w:r>
          </w:p>
          <w:p w14:paraId="0ACCB442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McDowell Rackner &amp; Gibson PC</w:t>
            </w:r>
          </w:p>
          <w:p w14:paraId="0ACCB443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419 SW 11</w:t>
            </w:r>
            <w:r w:rsidRPr="00161BFE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Calibri" w:cs="Times New Roman"/>
                <w:szCs w:val="24"/>
              </w:rPr>
              <w:t xml:space="preserve"> Avenue, Suite 400</w:t>
            </w:r>
          </w:p>
          <w:p w14:paraId="0ACCB444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Portland, OR 97245-2605</w:t>
            </w:r>
          </w:p>
          <w:p w14:paraId="0ACCB445" w14:textId="77777777" w:rsidR="006A72F1" w:rsidRPr="00161BFE" w:rsidRDefault="000B1E64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hyperlink r:id="rId13" w:history="1">
              <w:r w:rsidR="00DE46E1" w:rsidRPr="00161BFE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</w:p>
          <w:p w14:paraId="0ACCB446" w14:textId="77777777" w:rsidR="00DE46E1" w:rsidRDefault="006A72F1" w:rsidP="00D942B1">
            <w:pPr>
              <w:spacing w:line="276" w:lineRule="auto"/>
              <w:rPr>
                <w:rFonts w:eastAsia="Arial" w:cs="Times New Roman"/>
                <w:color w:val="000000"/>
                <w:u w:val="single"/>
              </w:rPr>
            </w:pPr>
            <w:r w:rsidRPr="00161BFE">
              <w:rPr>
                <w:rFonts w:eastAsia="Arial" w:cs="Times New Roman"/>
                <w:color w:val="000000"/>
                <w:u w:val="single"/>
              </w:rPr>
              <w:t>adam@mcd-law.com</w:t>
            </w:r>
            <w:r w:rsidRPr="00161BFE">
              <w:rPr>
                <w:rFonts w:eastAsia="Calibri" w:cs="Times New Roman"/>
                <w:szCs w:val="24"/>
              </w:rPr>
              <w:t xml:space="preserve">; </w:t>
            </w:r>
            <w:r w:rsidR="00A55458" w:rsidRPr="00A55458">
              <w:rPr>
                <w:rFonts w:eastAsia="Arial" w:cs="Times New Roman"/>
                <w:color w:val="000000"/>
                <w:u w:val="single"/>
              </w:rPr>
              <w:t>lisa@mrg-law.com</w:t>
            </w:r>
          </w:p>
          <w:p w14:paraId="0ACCB44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0ACCB44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Simon ffitch</w:t>
            </w:r>
          </w:p>
          <w:p w14:paraId="0ACCB44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Lisa W. Gafken</w:t>
            </w:r>
          </w:p>
          <w:p w14:paraId="0ACCB44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0ACCB44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0ACCB44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Seattle WA  98104-3188</w:t>
            </w:r>
          </w:p>
          <w:p w14:paraId="0ACCB44D" w14:textId="77777777" w:rsidR="00DE46E1" w:rsidRPr="00161BFE" w:rsidRDefault="000B1E6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4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14:paraId="0ACCB44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14:paraId="0ACCB44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14:paraId="0ACCB45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0ACCB45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14:paraId="0ACCB45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14:paraId="0ACCB45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14:paraId="0ACCB45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14:paraId="0ACCB45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0ACCB456" w14:textId="77777777"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0ACCB45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0ACCB45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61BFE">
              <w:rPr>
                <w:rFonts w:eastAsia="Times New Roman" w:cs="Times New Roman"/>
                <w:szCs w:val="20"/>
              </w:rPr>
              <w:t>Wendy Gerlitz</w:t>
            </w:r>
          </w:p>
          <w:p w14:paraId="0ACCB459" w14:textId="77777777" w:rsidR="00DE46E1" w:rsidRPr="00161BFE" w:rsidRDefault="00DE46E1" w:rsidP="00D942B1">
            <w:pPr>
              <w:spacing w:line="276" w:lineRule="auto"/>
            </w:pPr>
            <w:r w:rsidRPr="00161BFE">
              <w:t>1205 SE Flavel Street</w:t>
            </w:r>
          </w:p>
          <w:p w14:paraId="0ACCB45A" w14:textId="77777777" w:rsidR="00DE46E1" w:rsidRPr="00161BFE" w:rsidRDefault="00DE46E1" w:rsidP="00D942B1">
            <w:pPr>
              <w:spacing w:line="276" w:lineRule="auto"/>
            </w:pPr>
            <w:r w:rsidRPr="00161BFE">
              <w:t>Portland, OR 97202</w:t>
            </w:r>
          </w:p>
          <w:p w14:paraId="0ACCB45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61BFE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14:paraId="0ACCB45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0ACCB45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161BFE" w14:paraId="0ACCB46F" w14:textId="77777777" w:rsidTr="00D942B1">
        <w:tc>
          <w:tcPr>
            <w:tcW w:w="4788" w:type="dxa"/>
          </w:tcPr>
          <w:p w14:paraId="0ACCB45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14:paraId="0ACCB46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Jesse E. Cowell</w:t>
            </w:r>
          </w:p>
          <w:p w14:paraId="0ACCB46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Bradley Mullins</w:t>
            </w:r>
          </w:p>
          <w:p w14:paraId="0ACCB46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Davison Van Cleve, P.C.</w:t>
            </w:r>
          </w:p>
          <w:p w14:paraId="0ACCB46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0ACCB46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 97204</w:t>
            </w:r>
          </w:p>
          <w:p w14:paraId="0ACCB46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14:paraId="0ACCB466" w14:textId="77777777" w:rsidR="00DE46E1" w:rsidRPr="00161BFE" w:rsidRDefault="000B1E6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 </w:t>
            </w:r>
          </w:p>
          <w:p w14:paraId="0ACCB46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ACCB46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0ACCB46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 M. Purdy</w:t>
            </w:r>
          </w:p>
          <w:p w14:paraId="0ACCB46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Attorney at Law</w:t>
            </w:r>
          </w:p>
          <w:p w14:paraId="0ACCB46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2019 N. 17</w:t>
            </w:r>
            <w:r w:rsidRPr="00161BF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Times New Roman" w:cs="Times New Roman"/>
                <w:szCs w:val="24"/>
              </w:rPr>
              <w:t xml:space="preserve"> St.</w:t>
            </w:r>
          </w:p>
          <w:p w14:paraId="0ACCB46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83702</w:t>
            </w:r>
          </w:p>
          <w:p w14:paraId="0ACCB46D" w14:textId="77777777" w:rsidR="00DE46E1" w:rsidRPr="00161BFE" w:rsidRDefault="000B1E6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14:paraId="0ACCB46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14:paraId="0ACCB47F" w14:textId="77777777" w:rsidTr="00D942B1">
        <w:tc>
          <w:tcPr>
            <w:tcW w:w="4788" w:type="dxa"/>
          </w:tcPr>
          <w:p w14:paraId="0ACCB47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0ACCB47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A. Loupin</w:t>
            </w:r>
          </w:p>
          <w:p w14:paraId="0ACCB47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14:paraId="0ACCB47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 White Paper, L.L.C.</w:t>
            </w:r>
          </w:p>
          <w:p w14:paraId="0ACCB47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990050</w:t>
            </w:r>
          </w:p>
          <w:p w14:paraId="0ACCB47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83799-0050</w:t>
            </w:r>
          </w:p>
          <w:p w14:paraId="0ACCB47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14:paraId="0ACCB47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ACCB47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0ACCB47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0ACCB47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 General</w:t>
            </w:r>
          </w:p>
          <w:p w14:paraId="0ACCB47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40128</w:t>
            </w:r>
          </w:p>
          <w:p w14:paraId="0ACCB47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0ACCB47D" w14:textId="77777777" w:rsidR="00DE46E1" w:rsidRPr="00186117" w:rsidRDefault="000B1E64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7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14:paraId="0ACCB47E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0ACCB480" w14:textId="77777777" w:rsidR="004C2C6D" w:rsidRPr="00EB188C" w:rsidRDefault="004C2C6D" w:rsidP="004C2C6D">
      <w:pPr>
        <w:jc w:val="both"/>
      </w:pPr>
    </w:p>
    <w:p w14:paraId="0ACCB481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 xml:space="preserve">Dated at </w:t>
      </w:r>
      <w:r w:rsidR="008137DD">
        <w:rPr>
          <w:rFonts w:eastAsia="Times New Roman" w:cs="Times New Roman"/>
          <w:szCs w:val="24"/>
        </w:rPr>
        <w:t>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A55458">
        <w:rPr>
          <w:rFonts w:eastAsia="Times New Roman" w:cs="Times New Roman"/>
          <w:szCs w:val="24"/>
        </w:rPr>
        <w:t>26</w:t>
      </w:r>
      <w:r w:rsidR="00767468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137DD">
        <w:rPr>
          <w:rFonts w:eastAsia="Times New Roman" w:cs="Times New Roman"/>
          <w:szCs w:val="24"/>
        </w:rPr>
        <w:t>May</w:t>
      </w:r>
      <w:r w:rsidR="00895E02">
        <w:rPr>
          <w:rFonts w:eastAsia="Times New Roman" w:cs="Times New Roman"/>
          <w:szCs w:val="24"/>
        </w:rPr>
        <w:t xml:space="preserve">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14:paraId="0ACCB482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0ACCB483" w14:textId="77777777"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3744D9" w:rsidRPr="00306361" w14:paraId="0ACCB48B" w14:textId="77777777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CB484" w14:textId="77777777"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14:paraId="0ACCB485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14:paraId="0ACCB486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14:paraId="0ACCB487" w14:textId="77777777" w:rsidR="008137DD" w:rsidRP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>2101 Webster St., Suite 1300</w:t>
            </w:r>
          </w:p>
          <w:p w14:paraId="0ACCB488" w14:textId="77777777" w:rsid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 xml:space="preserve">Oakland, CA 94612 </w:t>
            </w:r>
          </w:p>
          <w:p w14:paraId="0ACCB489" w14:textId="77777777" w:rsidR="003744D9" w:rsidRPr="00230724" w:rsidRDefault="003744D9" w:rsidP="008137DD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14:paraId="0ACCB48A" w14:textId="77777777"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14:paraId="0ACCB48C" w14:textId="77777777"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B48F" w14:textId="77777777" w:rsidR="00C75D88" w:rsidRDefault="00C75D88" w:rsidP="00C75D88">
      <w:r>
        <w:separator/>
      </w:r>
    </w:p>
  </w:endnote>
  <w:endnote w:type="continuationSeparator" w:id="0">
    <w:p w14:paraId="0ACCB490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B48D" w14:textId="77777777" w:rsidR="00C75D88" w:rsidRDefault="00C75D88" w:rsidP="00C75D88">
      <w:r>
        <w:separator/>
      </w:r>
    </w:p>
  </w:footnote>
  <w:footnote w:type="continuationSeparator" w:id="0">
    <w:p w14:paraId="0ACCB48E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27C15"/>
    <w:rsid w:val="000364D9"/>
    <w:rsid w:val="000515CD"/>
    <w:rsid w:val="00060BC7"/>
    <w:rsid w:val="00062AB0"/>
    <w:rsid w:val="00073525"/>
    <w:rsid w:val="00074BCC"/>
    <w:rsid w:val="00082A2D"/>
    <w:rsid w:val="0009714B"/>
    <w:rsid w:val="000B1E64"/>
    <w:rsid w:val="000F2B20"/>
    <w:rsid w:val="000F5F95"/>
    <w:rsid w:val="00111AD1"/>
    <w:rsid w:val="001340B0"/>
    <w:rsid w:val="00150442"/>
    <w:rsid w:val="001604F8"/>
    <w:rsid w:val="00161BFE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A72F1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67468"/>
    <w:rsid w:val="00790F38"/>
    <w:rsid w:val="007A0738"/>
    <w:rsid w:val="007A2173"/>
    <w:rsid w:val="007E54BD"/>
    <w:rsid w:val="0080068D"/>
    <w:rsid w:val="008122F3"/>
    <w:rsid w:val="008137DD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0101B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55458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9409A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45844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ACC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hie@utc.wa.gov" TargetMode="External"/><Relationship Id="rId17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mcvee@pacifi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211AC-78E6-4D02-ACCA-FDC9E1A5D036}"/>
</file>

<file path=customXml/itemProps2.xml><?xml version="1.0" encoding="utf-8"?>
<ds:datastoreItem xmlns:ds="http://schemas.openxmlformats.org/officeDocument/2006/customXml" ds:itemID="{2C20EF49-8AFB-4D12-8C90-686E951D6FCA}"/>
</file>

<file path=customXml/itemProps3.xml><?xml version="1.0" encoding="utf-8"?>
<ds:datastoreItem xmlns:ds="http://schemas.openxmlformats.org/officeDocument/2006/customXml" ds:itemID="{530C9CBD-2FAC-4BAA-A48F-06C57ACB9DD5}"/>
</file>

<file path=customXml/itemProps4.xml><?xml version="1.0" encoding="utf-8"?>
<ds:datastoreItem xmlns:ds="http://schemas.openxmlformats.org/officeDocument/2006/customXml" ds:itemID="{ECAFCA1D-9725-4C07-8BE8-77253C25D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2016-05-26T22:18:00Z</dcterms:created>
  <dcterms:modified xsi:type="dcterms:W3CDTF">2016-05-26T22:18:00Z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