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78" w:lineRule="exact" w:before="0"/>
        <w:ind w:left="7490" w:right="0" w:firstLine="0"/>
        <w:jc w:val="left"/>
        <w:rPr>
          <w:rFonts w:ascii="Arial Black" w:hAnsi="Arial Black" w:cs="Arial Black" w:eastAsia="Arial Black"/>
          <w:sz w:val="64"/>
          <w:szCs w:val="64"/>
        </w:rPr>
      </w:pPr>
      <w:r>
        <w:rPr>
          <w:rFonts w:ascii="Arial Black"/>
          <w:b/>
          <w:color w:val="F85D12"/>
          <w:spacing w:val="-1"/>
          <w:sz w:val="64"/>
        </w:rPr>
        <w:t>Train</w:t>
      </w:r>
      <w:r>
        <w:rPr>
          <w:rFonts w:ascii="Arial Black"/>
          <w:b/>
          <w:color w:val="F85D12"/>
          <w:spacing w:val="1"/>
          <w:sz w:val="64"/>
        </w:rPr>
        <w:t> </w:t>
      </w:r>
      <w:r>
        <w:rPr>
          <w:rFonts w:ascii="Arial Black"/>
          <w:b/>
          <w:color w:val="F85D12"/>
          <w:spacing w:val="-1"/>
          <w:sz w:val="64"/>
        </w:rPr>
        <w:t>Types</w:t>
      </w:r>
      <w:r>
        <w:rPr>
          <w:rFonts w:ascii="Arial Black"/>
          <w:sz w:val="64"/>
        </w:rPr>
      </w:r>
    </w:p>
    <w:p>
      <w:pPr>
        <w:spacing w:line="240" w:lineRule="auto" w:before="8"/>
        <w:rPr>
          <w:rFonts w:ascii="Arial Black" w:hAnsi="Arial Black" w:cs="Arial Black" w:eastAsia="Arial Black"/>
          <w:b/>
          <w:bCs/>
          <w:sz w:val="19"/>
          <w:szCs w:val="19"/>
        </w:rPr>
      </w:pPr>
      <w:r>
        <w:rPr/>
        <w:br w:type="column"/>
      </w:r>
      <w:r>
        <w:rPr>
          <w:rFonts w:ascii="Arial Black"/>
          <w:b/>
          <w:sz w:val="19"/>
        </w:rPr>
      </w:r>
    </w:p>
    <w:p>
      <w:pPr>
        <w:spacing w:before="0"/>
        <w:ind w:left="0" w:right="1118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95"/>
          <w:sz w:val="16"/>
        </w:rPr>
        <w:t>BR-2</w:t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footerReference w:type="default" r:id="rId5"/>
          <w:type w:val="continuous"/>
          <w:pgSz w:w="19200" w:h="10800" w:orient="landscape"/>
          <w:pgMar w:footer="640" w:top="260" w:bottom="840" w:left="0" w:right="320"/>
          <w:cols w:num="2" w:equalWidth="0">
            <w:col w:w="11619" w:space="40"/>
            <w:col w:w="7221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4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28.450pt;height:29.65pt;mso-position-horizontal-relative:char;mso-position-vertical-relative:line" type="#_x0000_t202" filled="false" stroked="true" strokeweight=".72pt" strokecolor="#f85d12">
            <v:textbox inset="0,0,0,0">
              <w:txbxContent>
                <w:p>
                  <w:pPr>
                    <w:spacing w:line="250" w:lineRule="auto" w:before="61"/>
                    <w:ind w:left="14" w:right="1129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sz w:val="22"/>
                    </w:rPr>
                    <w:t>The</w:t>
                  </w:r>
                  <w:r>
                    <w:rPr>
                      <w:rFonts w:ascii="Arial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first</w:t>
                  </w:r>
                  <w:r>
                    <w:rPr>
                      <w:rFonts w:asci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digit in</w:t>
                  </w:r>
                  <w:r>
                    <w:rPr>
                      <w:rFonts w:ascii="Arial"/>
                      <w:sz w:val="22"/>
                    </w:rPr>
                    <w:t> a</w:t>
                  </w:r>
                  <w:r>
                    <w:rPr>
                      <w:rFonts w:ascii="Arial"/>
                      <w:spacing w:val="-1"/>
                      <w:sz w:val="22"/>
                    </w:rPr>
                    <w:t> Train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ID</w:t>
                  </w:r>
                  <w:r>
                    <w:rPr>
                      <w:rFonts w:ascii="Arial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is</w:t>
                  </w:r>
                  <w:r>
                    <w:rPr>
                      <w:rFonts w:asci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 </w:t>
                  </w:r>
                  <w:r>
                    <w:rPr>
                      <w:rFonts w:ascii="Arial"/>
                      <w:spacing w:val="-1"/>
                      <w:sz w:val="22"/>
                    </w:rPr>
                    <w:t>one-letter</w:t>
                  </w:r>
                  <w:r>
                    <w:rPr>
                      <w:rFonts w:ascii="Arial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identifier,</w:t>
                  </w:r>
                  <w:r>
                    <w:rPr>
                      <w:rFonts w:ascii="Arial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spacing w:val="-2"/>
                      <w:sz w:val="22"/>
                    </w:rPr>
                    <w:t>which</w:t>
                  </w:r>
                  <w:r>
                    <w:rPr>
                      <w:rFonts w:ascii="Arial"/>
                      <w:spacing w:val="3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indicates</w:t>
                  </w:r>
                  <w:r>
                    <w:rPr>
                      <w:rFonts w:ascii="Arial"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the</w:t>
                  </w:r>
                  <w:r>
                    <w:rPr>
                      <w:rFonts w:ascii="Arial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type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of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cargo</w:t>
                  </w:r>
                  <w:r>
                    <w:rPr>
                      <w:rFonts w:ascii="Arial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the</w:t>
                  </w:r>
                  <w:r>
                    <w:rPr>
                      <w:rFonts w:ascii="Arial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train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carries,</w:t>
                  </w:r>
                  <w:r>
                    <w:rPr>
                      <w:rFonts w:ascii="Arial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or</w:t>
                  </w:r>
                  <w:r>
                    <w:rPr>
                      <w:rFonts w:ascii="Arial"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other</w:t>
                  </w:r>
                  <w:r>
                    <w:rPr>
                      <w:rFonts w:ascii="Arial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general</w:t>
                  </w:r>
                  <w:r>
                    <w:rPr>
                      <w:rFonts w:ascii="Arial"/>
                      <w:spacing w:val="85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used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to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properly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assign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cars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to</w:t>
                  </w:r>
                  <w:r>
                    <w:rPr>
                      <w:rFonts w:ascii="Arial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sz w:val="22"/>
                    </w:rPr>
                    <w:t>a</w:t>
                  </w:r>
                  <w:r>
                    <w:rPr>
                      <w:rFonts w:ascii="Arial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spacing w:val="-1"/>
                      <w:sz w:val="22"/>
                    </w:rPr>
                    <w:t>train.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9200" w:h="10800" w:orient="landscape"/>
          <w:pgMar w:top="260" w:bottom="840" w:left="0" w:right="320"/>
        </w:sectPr>
      </w:pPr>
    </w:p>
    <w:p>
      <w:pPr>
        <w:pStyle w:val="BodyText"/>
        <w:spacing w:line="240" w:lineRule="auto"/>
        <w:ind w:left="3523" w:right="0"/>
        <w:jc w:val="left"/>
      </w:pPr>
      <w:r>
        <w:rPr/>
        <w:pict>
          <v:group style="position:absolute;margin-left:650.880005pt;margin-top:230.520004pt;width:85.95pt;height:28.45pt;mso-position-horizontal-relative:page;mso-position-vertical-relative:page;z-index:1048" coordorigin="13018,4610" coordsize="1719,569">
            <v:shape style="position:absolute;left:13025;top:4610;width:1711;height:569" type="#_x0000_t75" stroked="false">
              <v:imagedata r:id="rId6" o:title=""/>
            </v:shape>
            <v:group style="position:absolute;left:13025;top:4697;width:344;height:396" coordorigin="13025,4697" coordsize="344,396">
              <v:shape style="position:absolute;left:13025;top:4697;width:344;height:396" coordorigin="13025,4697" coordsize="344,396" path="m13025,4895l13036,4824,13067,4764,13114,4721,13173,4699,13194,4697,13216,4698,13275,4719,13323,4762,13355,4820,13368,4891,13367,4916,13349,4985,13312,5040,13262,5078,13202,5093,13180,5091,13119,5071,13071,5029,13038,4971,13025,4902,13025,4895xe" filled="false" stroked="true" strokeweight=".72pt" strokecolor="#ff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6.359985pt;margin-top:16.227873pt;width:112.9pt;height:17.9pt;mso-position-horizontal-relative:page;mso-position-vertical-relative:paragraph;z-index:-3808" coordorigin="10327,325" coordsize="2258,358">
            <v:shape style="position:absolute;left:10327;top:325;width:2258;height:358" coordorigin="10327,325" coordsize="2258,358" path="m12545,601l12435,665,12433,671,12439,681,12445,682,12568,611,12565,611,12565,609,12560,609,12545,601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1446,335l11446,606,11450,611,12528,611,12545,601,11466,601,11456,591,11466,591,11466,345,11456,345,11446,335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2568,591l12565,591,12565,611,12568,611,12585,601,12568,591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2560,592l12545,601,12560,609,12560,592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2565,592l12560,592,12560,609,12565,609,12565,592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1466,591l11456,591,11466,601,11466,591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2528,591l11466,591,11466,601,12545,601,12528,591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2445,519l12439,521,12436,526,12433,530,12435,537,12545,601,12560,592,12565,592,12565,591,12568,591,12445,519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1461,325l10327,325,10327,345,11446,345,11446,335,11466,335,11466,329,11461,325xe" filled="true" fillcolor="#686868" stroked="false">
              <v:path arrowok="t"/>
              <v:fill type="solid"/>
            </v:shape>
            <v:shape style="position:absolute;left:10327;top:325;width:2258;height:358" coordorigin="10327,325" coordsize="2258,358" path="m11466,335l11446,335,11456,345,11466,345,11466,335xe" filled="true" fillcolor="#68686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2.320007pt;margin-top:-109.992126pt;width:630.8pt;height:151.7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56"/>
                    <w:gridCol w:w="3753"/>
                    <w:gridCol w:w="2846"/>
                    <w:gridCol w:w="1726"/>
                    <w:gridCol w:w="1288"/>
                  </w:tblGrid>
                  <w:tr>
                    <w:trPr>
                      <w:trHeight w:val="2425" w:hRule="exact"/>
                    </w:trPr>
                    <w:tc>
                      <w:tcPr>
                        <w:tcW w:w="2956" w:type="dxa"/>
                        <w:tcBorders>
                          <w:top w:val="single" w:sz="12" w:space="0" w:color="F85D12"/>
                          <w:left w:val="single" w:sz="12" w:space="0" w:color="F85D12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45" w:right="0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AMTRAK</w:t>
                        </w:r>
                      </w:p>
                      <w:p>
                        <w:pPr>
                          <w:pStyle w:val="TableParagraph"/>
                          <w:spacing w:line="240" w:lineRule="auto" w:before="64"/>
                          <w:ind w:left="45" w:right="0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Baretable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flat</w:t>
                        </w:r>
                      </w:p>
                      <w:p>
                        <w:pPr>
                          <w:pStyle w:val="TableParagraph"/>
                          <w:spacing w:line="300" w:lineRule="auto" w:before="64"/>
                          <w:ind w:left="45" w:right="791"/>
                          <w:jc w:val="both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C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Loaded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Unit Coal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D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Lite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Locomotives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Empty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Unit Coal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45" w:right="615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Foreign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Road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Train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Loaded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Unit</w:t>
                        </w:r>
                        <w:r>
                          <w:rPr>
                            <w:rFonts w:ascii="Arial" w:hAnsi="Arial" w:cs="Arial" w:eastAsia="Arial"/>
                            <w:spacing w:val="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Grain</w:t>
                        </w:r>
                      </w:p>
                    </w:tc>
                    <w:tc>
                      <w:tcPr>
                        <w:tcW w:w="3753" w:type="dxa"/>
                        <w:tcBorders>
                          <w:top w:val="single" w:sz="12" w:space="0" w:color="F85D12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00" w:lineRule="auto" w:before="94"/>
                          <w:ind w:left="406" w:right="15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Hi-Wide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Dimensional/Special</w:t>
                        </w:r>
                        <w:r>
                          <w:rPr>
                            <w:rFonts w:ascii="Arial" w:hAnsi="Arial" w:cs="Arial" w:eastAsia="Arial"/>
                            <w:spacing w:val="29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Helper/Shuttle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Units</w:t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left="40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Local Switcher</w:t>
                        </w:r>
                      </w:p>
                      <w:p>
                        <w:pPr>
                          <w:pStyle w:val="TableParagraph"/>
                          <w:spacing w:line="300" w:lineRule="auto" w:before="64"/>
                          <w:ind w:left="406" w:right="764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Merchandise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(regular)</w:t>
                        </w:r>
                        <w:r>
                          <w:rPr>
                            <w:rFonts w:ascii="Arial" w:hAnsi="Arial" w:cs="Arial" w:eastAsia="Arial"/>
                            <w:spacing w:val="26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N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Hrs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Serv Relief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Crew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Officers</w:t>
                        </w:r>
                        <w:r>
                          <w:rPr>
                            <w:rFonts w:ascii="Arial" w:hAnsi="Arial" w:cs="Arial" w:eastAsia="Arial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Special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40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Premium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Intermodal</w:t>
                        </w:r>
                      </w:p>
                    </w:tc>
                    <w:tc>
                      <w:tcPr>
                        <w:tcW w:w="5859" w:type="dxa"/>
                        <w:gridSpan w:val="3"/>
                        <w:tcBorders>
                          <w:top w:val="single" w:sz="12" w:space="0" w:color="F85D12"/>
                          <w:left w:val="nil" w:sz="6" w:space="0" w:color="auto"/>
                          <w:bottom w:val="nil" w:sz="6" w:space="0" w:color="auto"/>
                          <w:right w:val="single" w:sz="12" w:space="0" w:color="F85D12"/>
                        </w:tcBorders>
                      </w:tcPr>
                      <w:p>
                        <w:pPr>
                          <w:pStyle w:val="TableParagraph"/>
                          <w:spacing w:line="300" w:lineRule="auto" w:before="22"/>
                          <w:ind w:left="156" w:right="308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Stack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Train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Intermodal</w:t>
                        </w:r>
                        <w:r>
                          <w:rPr>
                            <w:rFonts w:ascii="Arial" w:hAnsi="Arial" w:cs="Arial" w:eastAsia="Arial"/>
                            <w:spacing w:val="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Transfer</w:t>
                        </w:r>
                        <w:r>
                          <w:rPr>
                            <w:rFonts w:ascii="Arial" w:hAnsi="Arial" w:cs="Arial" w:eastAsia="Arial"/>
                            <w:spacing w:val="-1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Service</w:t>
                        </w:r>
                      </w:p>
                      <w:p>
                        <w:pPr>
                          <w:pStyle w:val="TableParagraph"/>
                          <w:spacing w:line="300" w:lineRule="auto" w:before="2"/>
                          <w:ind w:left="156" w:right="3303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U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Non-Coal/Grain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Unit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Vehicle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(Auto/Parts)</w:t>
                        </w:r>
                        <w:r>
                          <w:rPr>
                            <w:rFonts w:ascii="Arial" w:hAnsi="Arial" w:cs="Arial" w:eastAsia="Arial"/>
                            <w:spacing w:val="2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Work/Maintenance</w:t>
                        </w:r>
                        <w:r>
                          <w:rPr>
                            <w:rFonts w:ascii="Arial" w:hAnsi="Arial" w:cs="Arial" w:eastAsia="Arial"/>
                            <w:spacing w:val="2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Empty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Unit Grain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5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Yard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Job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(Regular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Scheduled)</w:t>
                        </w:r>
                      </w:p>
                    </w:tc>
                  </w:tr>
                  <w:tr>
                    <w:trPr>
                      <w:trHeight w:val="577" w:hRule="exact"/>
                    </w:trPr>
                    <w:tc>
                      <w:tcPr>
                        <w:tcW w:w="2956" w:type="dxa"/>
                        <w:tcBorders>
                          <w:top w:val="nil" w:sz="6" w:space="0" w:color="auto"/>
                          <w:left w:val="single" w:sz="12" w:space="0" w:color="F85D12"/>
                          <w:bottom w:val="single" w:sz="12" w:space="0" w:color="F85D12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48"/>
                          <w:ind w:left="4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Deadhead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 Crew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Move</w:t>
                        </w:r>
                      </w:p>
                    </w:tc>
                    <w:tc>
                      <w:tcPr>
                        <w:tcW w:w="375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5D12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6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R 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Road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Switcher</w:t>
                        </w:r>
                        <w:r>
                          <w:rPr>
                            <w:rFonts w:ascii="Arial" w:hAnsi="Arial" w:cs="Arial" w:eastAsia="Arial"/>
                            <w:spacing w:val="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22"/>
                            <w:szCs w:val="22"/>
                          </w:rPr>
                          <w:t>(Scheduled)</w:t>
                        </w:r>
                      </w:p>
                    </w:tc>
                    <w:tc>
                      <w:tcPr>
                        <w:tcW w:w="28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F85D12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65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2"/>
                          </w:rPr>
                          <w:t>Ex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F85D12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8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12" w:space="0" w:color="F85D12"/>
                          <w:right w:val="single" w:sz="12" w:space="0" w:color="F85D12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H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Hi-Priority Merchandise</w:t>
      </w:r>
    </w:p>
    <w:p>
      <w:pPr>
        <w:pStyle w:val="BodyText"/>
        <w:spacing w:line="240" w:lineRule="auto" w:before="144"/>
        <w:ind w:right="0"/>
        <w:jc w:val="left"/>
      </w:pPr>
      <w:r>
        <w:rPr/>
        <w:br w:type="column"/>
      </w:r>
      <w:r>
        <w:rPr/>
        <w:t>Q</w:t>
      </w:r>
      <w:r>
        <w:rPr>
          <w:spacing w:val="-3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Guaranteed</w:t>
      </w:r>
      <w:r>
        <w:rPr>
          <w:spacing w:val="-9"/>
        </w:rPr>
        <w:t> </w:t>
      </w:r>
      <w:r>
        <w:rPr>
          <w:spacing w:val="-1"/>
        </w:rPr>
        <w:t>Intermodal</w:t>
      </w:r>
    </w:p>
    <w:p>
      <w:pPr>
        <w:pStyle w:val="BodyText"/>
        <w:spacing w:line="240" w:lineRule="auto"/>
        <w:ind w:left="787" w:right="0"/>
        <w:jc w:val="left"/>
      </w:pPr>
      <w:r>
        <w:rPr/>
        <w:br w:type="column"/>
      </w:r>
      <w:r>
        <w:rPr/>
        <w:t>Z</w:t>
      </w:r>
      <w:r>
        <w:rPr>
          <w:spacing w:val="-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1"/>
        </w:rPr>
        <w:t>UPS</w:t>
      </w:r>
      <w:r>
        <w:rPr>
          <w:spacing w:val="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LTL</w:t>
      </w:r>
      <w:r>
        <w:rPr>
          <w:spacing w:val="-4"/>
        </w:rPr>
        <w:t> </w:t>
      </w:r>
      <w:r>
        <w:rPr>
          <w:spacing w:val="-1"/>
        </w:rPr>
        <w:t>Intermodal</w:t>
      </w:r>
    </w:p>
    <w:p>
      <w:pPr>
        <w:spacing w:after="0" w:line="240" w:lineRule="auto"/>
        <w:jc w:val="left"/>
        <w:sectPr>
          <w:type w:val="continuous"/>
          <w:pgSz w:w="19200" w:h="10800" w:orient="landscape"/>
          <w:pgMar w:top="260" w:bottom="840" w:left="0" w:right="320"/>
          <w:cols w:num="3" w:equalWidth="0">
            <w:col w:w="6211" w:space="40"/>
            <w:col w:w="3251" w:space="40"/>
            <w:col w:w="9338"/>
          </w:cols>
        </w:sectPr>
      </w:pPr>
    </w:p>
    <w:p>
      <w:pPr>
        <w:tabs>
          <w:tab w:pos="17395" w:val="left" w:leader="none"/>
        </w:tabs>
        <w:spacing w:line="690" w:lineRule="exact" w:before="0"/>
        <w:ind w:left="429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 Black"/>
          <w:b/>
          <w:color w:val="F85D12"/>
          <w:spacing w:val="-1"/>
          <w:position w:val="1"/>
          <w:sz w:val="56"/>
        </w:rPr>
        <w:t>Train</w:t>
      </w:r>
      <w:r>
        <w:rPr>
          <w:rFonts w:ascii="Arial Black"/>
          <w:b/>
          <w:color w:val="F85D12"/>
          <w:spacing w:val="-29"/>
          <w:position w:val="1"/>
          <w:sz w:val="56"/>
        </w:rPr>
        <w:t> </w:t>
      </w:r>
      <w:r>
        <w:rPr>
          <w:rFonts w:ascii="Arial Black"/>
          <w:b/>
          <w:color w:val="F85D12"/>
          <w:spacing w:val="-1"/>
          <w:position w:val="1"/>
          <w:sz w:val="56"/>
        </w:rPr>
        <w:t>Section</w:t>
      </w:r>
      <w:r>
        <w:rPr>
          <w:rFonts w:ascii="Arial Black"/>
          <w:b/>
          <w:color w:val="F85D12"/>
          <w:spacing w:val="-29"/>
          <w:position w:val="1"/>
          <w:sz w:val="56"/>
        </w:rPr>
        <w:t> </w:t>
      </w:r>
      <w:r>
        <w:rPr>
          <w:rFonts w:ascii="Arial Black"/>
          <w:b/>
          <w:color w:val="F85D12"/>
          <w:spacing w:val="-1"/>
          <w:position w:val="1"/>
          <w:sz w:val="56"/>
        </w:rPr>
        <w:t>Number</w:t>
      </w:r>
      <w:r>
        <w:rPr>
          <w:rFonts w:ascii="Arial Black"/>
          <w:b/>
          <w:color w:val="F85D12"/>
          <w:spacing w:val="-29"/>
          <w:position w:val="1"/>
          <w:sz w:val="56"/>
        </w:rPr>
        <w:t> </w:t>
      </w:r>
      <w:r>
        <w:rPr>
          <w:rFonts w:ascii="Arial Black"/>
          <w:b/>
          <w:color w:val="F85D12"/>
          <w:spacing w:val="-1"/>
          <w:position w:val="1"/>
          <w:sz w:val="56"/>
        </w:rPr>
        <w:t>Description</w:t>
        <w:tab/>
      </w:r>
      <w:r>
        <w:rPr>
          <w:rFonts w:ascii="Arial"/>
          <w:sz w:val="16"/>
        </w:rPr>
        <w:t>BR-2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8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88.5pt;height:425.8pt;mso-position-horizontal-relative:char;mso-position-vertical-relative:line" coordorigin="0,0" coordsize="11770,8516">
            <v:group style="position:absolute;left:16;top:16;width:11739;height:8484" coordorigin="16,16" coordsize="11739,8484">
              <v:shape style="position:absolute;left:16;top:16;width:11739;height:8484" coordorigin="16,16" coordsize="11739,8484" path="m16,8500l11754,8500,11754,16,16,16,16,8500xe" filled="false" stroked="true" strokeweight="1.56pt" strokecolor="#f85d12">
                <v:path arrowok="t"/>
              </v:shape>
              <v:shape style="position:absolute;left:199;top:132;width:11340;height:8258" type="#_x0000_t75" stroked="false">
                <v:imagedata r:id="rId7" o:title="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pgSz w:w="19200" w:h="10800" w:orient="landscape"/>
      <w:pgMar w:header="0" w:footer="640" w:top="160" w:bottom="840" w:left="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498pt;width:938.64pt;height:27.84pt;mso-position-horizontal-relative:page;mso-position-vertical-relative:page;z-index:-3856" type="#_x0000_t75" stroked="false">
          <v:imagedata r:id="rId1" o:title="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573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2015-02-04T08:00:00+00:00</OpenedDate>
    <Date1 xmlns="dc463f71-b30c-4ab2-9473-d307f9d35888">2015-12-11T08:00:00+00:00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150189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A69A9C88A5164599E3DF642284313C" ma:contentTypeVersion="119" ma:contentTypeDescription="" ma:contentTypeScope="" ma:versionID="8e7339e30e28dd73cf3d815702813b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29CB5-012C-4754-B585-C524157869C9}"/>
</file>

<file path=customXml/itemProps2.xml><?xml version="1.0" encoding="utf-8"?>
<ds:datastoreItem xmlns:ds="http://schemas.openxmlformats.org/officeDocument/2006/customXml" ds:itemID="{810C51FA-1A59-464E-8D5D-F605E2904F8D}"/>
</file>

<file path=customXml/itemProps3.xml><?xml version="1.0" encoding="utf-8"?>
<ds:datastoreItem xmlns:ds="http://schemas.openxmlformats.org/officeDocument/2006/customXml" ds:itemID="{B1562F8A-EFBC-4A9F-8443-A6B5B440BCFC}"/>
</file>

<file path=customXml/itemProps4.xml><?xml version="1.0" encoding="utf-8"?>
<ds:datastoreItem xmlns:ds="http://schemas.openxmlformats.org/officeDocument/2006/customXml" ds:itemID="{FF7A53B1-5466-46B1-9F28-B094D2E26AD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Haag, Grant S</dc:creator>
  <dcterms:created xsi:type="dcterms:W3CDTF">2015-12-11T13:16:48Z</dcterms:created>
  <dcterms:modified xsi:type="dcterms:W3CDTF">2015-12-11T13:16:48Z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2015-12-06T00:00:00Z</vt:filetime>
  </property>
  <property fmtid="{D5CDD505-2E9C-101B-9397-08002B2CF9AE}" pid="3" name="LastSaved">
    <vt:filetime>2015-12-11T00:00:00Z</vt:filetime>
  </property>
  <property fmtid="{D5CDD505-2E9C-101B-9397-08002B2CF9AE}" pid="4" name="ContentTypeId">
    <vt:lpwstr>0x0101006E56B4D1795A2E4DB2F0B01679ED314A00C5A69A9C88A5164599E3DF642284313C</vt:lpwstr>
  </property>
  <property fmtid="{D5CDD505-2E9C-101B-9397-08002B2CF9AE}" pid="5" name="_docset_NoMedatataSyncRequired">
    <vt:lpwstr>False</vt:lpwstr>
  </property>
</Properties>
</file>