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F772C" w14:textId="77777777" w:rsidR="00C011AB" w:rsidRPr="001946CE" w:rsidRDefault="00C011AB" w:rsidP="00E25B7C">
      <w:pPr>
        <w:pStyle w:val="BodyText"/>
        <w:spacing w:line="288" w:lineRule="auto"/>
        <w:rPr>
          <w:b/>
          <w:bCs/>
        </w:rPr>
      </w:pPr>
      <w:r w:rsidRPr="001946CE">
        <w:rPr>
          <w:b/>
          <w:bCs/>
        </w:rPr>
        <w:t xml:space="preserve">BEFORE THE WASHINGTON </w:t>
      </w:r>
    </w:p>
    <w:p w14:paraId="189B8C28" w14:textId="77777777" w:rsidR="00C011AB" w:rsidRPr="001946CE" w:rsidRDefault="00C011AB" w:rsidP="00E25B7C">
      <w:pPr>
        <w:pStyle w:val="BodyText"/>
        <w:spacing w:line="288" w:lineRule="auto"/>
        <w:rPr>
          <w:b/>
          <w:bCs/>
        </w:rPr>
      </w:pPr>
      <w:r w:rsidRPr="001946CE">
        <w:rPr>
          <w:b/>
          <w:bCs/>
        </w:rPr>
        <w:t xml:space="preserve">UTILITIES </w:t>
      </w:r>
      <w:smartTag w:uri="urn:schemas-microsoft-com:office:smarttags" w:element="stockticker">
        <w:r w:rsidRPr="001946CE">
          <w:rPr>
            <w:b/>
            <w:bCs/>
          </w:rPr>
          <w:t>AND</w:t>
        </w:r>
      </w:smartTag>
      <w:r w:rsidRPr="001946CE">
        <w:rPr>
          <w:b/>
          <w:bCs/>
        </w:rPr>
        <w:t xml:space="preserve"> TRANSPORTATION COMMISSION</w:t>
      </w:r>
    </w:p>
    <w:p w14:paraId="225CA4B6" w14:textId="77777777" w:rsidR="00C011AB" w:rsidRPr="001946CE" w:rsidRDefault="00C011AB" w:rsidP="00E25B7C">
      <w:pPr>
        <w:pStyle w:val="BodyText"/>
        <w:spacing w:line="288" w:lineRule="auto"/>
      </w:pPr>
    </w:p>
    <w:p w14:paraId="5727AD36" w14:textId="77777777" w:rsidR="008B3466" w:rsidRPr="001946CE" w:rsidRDefault="008B3466" w:rsidP="00E25B7C">
      <w:pPr>
        <w:pStyle w:val="BodyText"/>
        <w:spacing w:line="288" w:lineRule="auto"/>
      </w:pPr>
    </w:p>
    <w:tbl>
      <w:tblPr>
        <w:tblW w:w="0" w:type="auto"/>
        <w:tblLook w:val="0000" w:firstRow="0" w:lastRow="0" w:firstColumn="0" w:lastColumn="0" w:noHBand="0" w:noVBand="0"/>
      </w:tblPr>
      <w:tblGrid>
        <w:gridCol w:w="4248"/>
        <w:gridCol w:w="360"/>
        <w:gridCol w:w="3888"/>
      </w:tblGrid>
      <w:tr w:rsidR="00C011AB" w:rsidRPr="001946CE" w14:paraId="1EAB7545" w14:textId="77777777" w:rsidTr="001B74E3">
        <w:trPr>
          <w:trHeight w:val="3465"/>
        </w:trPr>
        <w:tc>
          <w:tcPr>
            <w:tcW w:w="4248" w:type="dxa"/>
          </w:tcPr>
          <w:p w14:paraId="282CDB51" w14:textId="27AAA0C5" w:rsidR="006B3481" w:rsidRPr="001946CE" w:rsidRDefault="00AE50A7" w:rsidP="00E25B7C">
            <w:pPr>
              <w:spacing w:line="288" w:lineRule="auto"/>
              <w:rPr>
                <w:bCs/>
              </w:rPr>
            </w:pPr>
            <w:r w:rsidRPr="001946CE">
              <w:rPr>
                <w:bCs/>
              </w:rPr>
              <w:t xml:space="preserve">In </w:t>
            </w:r>
            <w:r w:rsidR="00447EE1" w:rsidRPr="001946CE">
              <w:rPr>
                <w:bCs/>
              </w:rPr>
              <w:t xml:space="preserve">re </w:t>
            </w:r>
            <w:r w:rsidR="007B3898" w:rsidRPr="001946CE">
              <w:rPr>
                <w:bCs/>
              </w:rPr>
              <w:t xml:space="preserve">the </w:t>
            </w:r>
            <w:r w:rsidR="00447EE1" w:rsidRPr="001946CE">
              <w:rPr>
                <w:bCs/>
              </w:rPr>
              <w:t>Application</w:t>
            </w:r>
            <w:r w:rsidR="00214E34" w:rsidRPr="001946CE">
              <w:rPr>
                <w:bCs/>
              </w:rPr>
              <w:t xml:space="preserve"> </w:t>
            </w:r>
            <w:r w:rsidR="00447EE1" w:rsidRPr="001946CE">
              <w:rPr>
                <w:bCs/>
              </w:rPr>
              <w:t>of</w:t>
            </w:r>
          </w:p>
          <w:p w14:paraId="5BE67F13" w14:textId="77777777" w:rsidR="006B3481" w:rsidRPr="001946CE" w:rsidRDefault="006B3481" w:rsidP="00E25B7C">
            <w:pPr>
              <w:spacing w:line="288" w:lineRule="auto"/>
              <w:rPr>
                <w:bCs/>
              </w:rPr>
            </w:pPr>
          </w:p>
          <w:p w14:paraId="34A5F523" w14:textId="403F8FA0" w:rsidR="00C011AB" w:rsidRPr="001946CE" w:rsidRDefault="007B3898" w:rsidP="00E25B7C">
            <w:pPr>
              <w:spacing w:line="288" w:lineRule="auto"/>
            </w:pPr>
            <w:r w:rsidRPr="001946CE">
              <w:t>SPEEDISHUTTLE WASHINGTON, LLC d/b/a SPEEDISHUTTLE SEATTLE</w:t>
            </w:r>
          </w:p>
          <w:p w14:paraId="5DBA1582" w14:textId="77777777" w:rsidR="00C011AB" w:rsidRPr="001946CE" w:rsidRDefault="00C011AB" w:rsidP="00E25B7C">
            <w:pPr>
              <w:spacing w:line="288" w:lineRule="auto"/>
            </w:pPr>
          </w:p>
          <w:p w14:paraId="46D7F53E" w14:textId="77777777" w:rsidR="008B3466" w:rsidRPr="001946CE" w:rsidRDefault="00447EE1" w:rsidP="00E25B7C">
            <w:pPr>
              <w:spacing w:line="288" w:lineRule="auto"/>
            </w:pPr>
            <w:r w:rsidRPr="001946CE">
              <w:t>For a Certificate of Public Convenience and Necessity to Operate Motor Vehicles in Furnishing Passenger and Express Service as an Auto Transportation Company</w:t>
            </w:r>
          </w:p>
          <w:p w14:paraId="65E81D45" w14:textId="2422C612" w:rsidR="008B3466" w:rsidRPr="001946CE" w:rsidRDefault="008B3466" w:rsidP="00E25B7C">
            <w:pPr>
              <w:spacing w:line="288" w:lineRule="auto"/>
            </w:pPr>
            <w:r w:rsidRPr="001946CE">
              <w:t xml:space="preserve">. . . . . . . . . . . . . . . . . . . . . . . . . . . . . . . . </w:t>
            </w:r>
            <w:r w:rsidR="007E5CEA">
              <w:t xml:space="preserve">. . </w:t>
            </w:r>
          </w:p>
        </w:tc>
        <w:tc>
          <w:tcPr>
            <w:tcW w:w="360" w:type="dxa"/>
          </w:tcPr>
          <w:p w14:paraId="14B7C06D" w14:textId="77777777" w:rsidR="00C011AB" w:rsidRPr="001946CE" w:rsidRDefault="00C011AB" w:rsidP="00E25B7C">
            <w:pPr>
              <w:spacing w:line="288" w:lineRule="auto"/>
            </w:pPr>
            <w:r w:rsidRPr="001946CE">
              <w:t>)</w:t>
            </w:r>
          </w:p>
          <w:p w14:paraId="685DDFB3" w14:textId="77777777" w:rsidR="00C011AB" w:rsidRPr="001946CE" w:rsidRDefault="00C011AB" w:rsidP="00E25B7C">
            <w:pPr>
              <w:spacing w:line="288" w:lineRule="auto"/>
            </w:pPr>
            <w:r w:rsidRPr="001946CE">
              <w:t>)</w:t>
            </w:r>
          </w:p>
          <w:p w14:paraId="745BC884" w14:textId="77777777" w:rsidR="00C011AB" w:rsidRPr="001946CE" w:rsidRDefault="00C011AB" w:rsidP="00E25B7C">
            <w:pPr>
              <w:spacing w:line="288" w:lineRule="auto"/>
            </w:pPr>
            <w:r w:rsidRPr="001946CE">
              <w:t>)</w:t>
            </w:r>
          </w:p>
          <w:p w14:paraId="00285EC7" w14:textId="77777777" w:rsidR="00C011AB" w:rsidRPr="001946CE" w:rsidRDefault="00C011AB" w:rsidP="00E25B7C">
            <w:pPr>
              <w:spacing w:line="288" w:lineRule="auto"/>
            </w:pPr>
            <w:r w:rsidRPr="001946CE">
              <w:t>)</w:t>
            </w:r>
          </w:p>
          <w:p w14:paraId="27C89E49" w14:textId="77777777" w:rsidR="00C011AB" w:rsidRPr="001946CE" w:rsidRDefault="00C011AB" w:rsidP="00E25B7C">
            <w:pPr>
              <w:spacing w:line="288" w:lineRule="auto"/>
            </w:pPr>
            <w:r w:rsidRPr="001946CE">
              <w:t>)</w:t>
            </w:r>
          </w:p>
          <w:p w14:paraId="566D0D84" w14:textId="77777777" w:rsidR="00C011AB" w:rsidRPr="001946CE" w:rsidRDefault="00C011AB" w:rsidP="00E25B7C">
            <w:pPr>
              <w:spacing w:line="288" w:lineRule="auto"/>
            </w:pPr>
            <w:r w:rsidRPr="001946CE">
              <w:t>)</w:t>
            </w:r>
          </w:p>
          <w:p w14:paraId="30AC759E" w14:textId="77777777" w:rsidR="00C011AB" w:rsidRPr="001946CE" w:rsidRDefault="00C011AB" w:rsidP="00E25B7C">
            <w:pPr>
              <w:spacing w:line="288" w:lineRule="auto"/>
            </w:pPr>
            <w:r w:rsidRPr="001946CE">
              <w:t>)</w:t>
            </w:r>
          </w:p>
          <w:p w14:paraId="6329011E" w14:textId="77777777" w:rsidR="00C011AB" w:rsidRPr="001946CE" w:rsidRDefault="00C011AB" w:rsidP="00E25B7C">
            <w:pPr>
              <w:spacing w:line="288" w:lineRule="auto"/>
            </w:pPr>
            <w:r w:rsidRPr="001946CE">
              <w:t>)</w:t>
            </w:r>
          </w:p>
          <w:p w14:paraId="371CCA1E" w14:textId="77777777" w:rsidR="00C011AB" w:rsidRPr="001946CE" w:rsidRDefault="00C011AB" w:rsidP="00E25B7C">
            <w:pPr>
              <w:spacing w:line="288" w:lineRule="auto"/>
            </w:pPr>
            <w:r w:rsidRPr="001946CE">
              <w:t>)</w:t>
            </w:r>
          </w:p>
          <w:p w14:paraId="6682C227" w14:textId="77777777" w:rsidR="00B217C3" w:rsidRPr="001946CE" w:rsidRDefault="00B217C3" w:rsidP="00E25B7C">
            <w:pPr>
              <w:spacing w:line="288" w:lineRule="auto"/>
            </w:pPr>
            <w:r w:rsidRPr="001946CE">
              <w:t>)</w:t>
            </w:r>
          </w:p>
          <w:p w14:paraId="415F4987" w14:textId="77777777" w:rsidR="00C011AB" w:rsidRPr="001946CE" w:rsidRDefault="00C011AB" w:rsidP="00E25B7C">
            <w:pPr>
              <w:spacing w:line="288" w:lineRule="auto"/>
            </w:pPr>
            <w:r w:rsidRPr="001946CE">
              <w:t>)</w:t>
            </w:r>
          </w:p>
          <w:p w14:paraId="7F94A771" w14:textId="651555F6" w:rsidR="007E5CEA" w:rsidRPr="001946CE" w:rsidRDefault="00321EFC" w:rsidP="00E25B7C">
            <w:pPr>
              <w:spacing w:line="288" w:lineRule="auto"/>
            </w:pPr>
            <w:r w:rsidRPr="001946CE">
              <w:t>)</w:t>
            </w:r>
          </w:p>
        </w:tc>
        <w:tc>
          <w:tcPr>
            <w:tcW w:w="3888" w:type="dxa"/>
          </w:tcPr>
          <w:p w14:paraId="04E88D5F" w14:textId="1DD59AA5" w:rsidR="00C011AB" w:rsidRPr="001946CE" w:rsidRDefault="00C011AB" w:rsidP="00E25B7C">
            <w:pPr>
              <w:spacing w:line="288" w:lineRule="auto"/>
            </w:pPr>
            <w:r w:rsidRPr="001946CE">
              <w:t xml:space="preserve">DOCKET </w:t>
            </w:r>
            <w:r w:rsidR="00602B20" w:rsidRPr="001946CE">
              <w:t>TC-1</w:t>
            </w:r>
            <w:r w:rsidR="00C065E7" w:rsidRPr="001946CE">
              <w:t>4</w:t>
            </w:r>
            <w:r w:rsidR="007B3898" w:rsidRPr="001946CE">
              <w:t>3691</w:t>
            </w:r>
          </w:p>
          <w:p w14:paraId="6884179A" w14:textId="77777777" w:rsidR="00C011AB" w:rsidRPr="001946CE" w:rsidRDefault="00C011AB" w:rsidP="00E25B7C">
            <w:pPr>
              <w:spacing w:line="288" w:lineRule="auto"/>
            </w:pPr>
          </w:p>
          <w:p w14:paraId="2E8A6196" w14:textId="77777777" w:rsidR="008B3466" w:rsidRPr="001946CE" w:rsidRDefault="008B3466" w:rsidP="00E25B7C">
            <w:pPr>
              <w:spacing w:line="288" w:lineRule="auto"/>
            </w:pPr>
          </w:p>
          <w:p w14:paraId="0DCE8DE3" w14:textId="43B1FAEE" w:rsidR="00C011AB" w:rsidRPr="001946CE" w:rsidRDefault="00C011AB" w:rsidP="00E25B7C">
            <w:pPr>
              <w:spacing w:line="288" w:lineRule="auto"/>
            </w:pPr>
            <w:r w:rsidRPr="001946CE">
              <w:t>ORDER 0</w:t>
            </w:r>
            <w:r w:rsidR="005C099B" w:rsidRPr="001946CE">
              <w:t>5</w:t>
            </w:r>
          </w:p>
          <w:p w14:paraId="48260180" w14:textId="77777777" w:rsidR="00C011AB" w:rsidRPr="001946CE" w:rsidRDefault="00C011AB" w:rsidP="00E25B7C">
            <w:pPr>
              <w:spacing w:line="288" w:lineRule="auto"/>
            </w:pPr>
          </w:p>
          <w:p w14:paraId="751462A4" w14:textId="77777777" w:rsidR="008B3466" w:rsidRPr="001946CE" w:rsidRDefault="008B3466" w:rsidP="00E25B7C">
            <w:pPr>
              <w:spacing w:line="288" w:lineRule="auto"/>
            </w:pPr>
          </w:p>
          <w:p w14:paraId="2A1910EF" w14:textId="689814DC" w:rsidR="00C011AB" w:rsidRPr="001946CE" w:rsidRDefault="005C099B" w:rsidP="00E25B7C">
            <w:pPr>
              <w:spacing w:line="288" w:lineRule="auto"/>
            </w:pPr>
            <w:r w:rsidRPr="001946CE">
              <w:t>ORDER OVERRULING</w:t>
            </w:r>
            <w:r w:rsidR="00676103">
              <w:t xml:space="preserve"> OBJECTION TO BENCH REQUEST; </w:t>
            </w:r>
            <w:r w:rsidRPr="001946CE">
              <w:t>REQUIRING PRODUCTION OF INFORMATION</w:t>
            </w:r>
            <w:r w:rsidR="005E4CD3" w:rsidRPr="001946CE">
              <w:t xml:space="preserve"> </w:t>
            </w:r>
          </w:p>
        </w:tc>
      </w:tr>
    </w:tbl>
    <w:p w14:paraId="7E8FABC2" w14:textId="77777777" w:rsidR="007E5CEA" w:rsidRDefault="007E5CEA" w:rsidP="00E25B7C">
      <w:pPr>
        <w:spacing w:line="288" w:lineRule="auto"/>
        <w:jc w:val="center"/>
        <w:rPr>
          <w:b/>
        </w:rPr>
      </w:pPr>
    </w:p>
    <w:p w14:paraId="32BEA6BE" w14:textId="77777777" w:rsidR="00CE3598" w:rsidRPr="001946CE" w:rsidRDefault="00CE3598" w:rsidP="00E25B7C">
      <w:pPr>
        <w:spacing w:line="288" w:lineRule="auto"/>
        <w:jc w:val="center"/>
        <w:rPr>
          <w:b/>
        </w:rPr>
      </w:pPr>
      <w:r w:rsidRPr="001946CE">
        <w:rPr>
          <w:b/>
        </w:rPr>
        <w:t>B</w:t>
      </w:r>
      <w:r w:rsidR="00330DE0" w:rsidRPr="001946CE">
        <w:rPr>
          <w:b/>
        </w:rPr>
        <w:t>ACKGROUND</w:t>
      </w:r>
    </w:p>
    <w:p w14:paraId="570F9639" w14:textId="77777777" w:rsidR="00CE3598" w:rsidRPr="001946CE" w:rsidRDefault="00CE3598" w:rsidP="00E25B7C">
      <w:pPr>
        <w:spacing w:line="288" w:lineRule="auto"/>
        <w:jc w:val="center"/>
      </w:pPr>
    </w:p>
    <w:p w14:paraId="19E67921" w14:textId="5F67CA81" w:rsidR="0022652A" w:rsidRPr="001946CE" w:rsidRDefault="005C099B" w:rsidP="00E25B7C">
      <w:pPr>
        <w:pStyle w:val="NoSpacing"/>
        <w:numPr>
          <w:ilvl w:val="0"/>
          <w:numId w:val="8"/>
        </w:numPr>
        <w:spacing w:line="288" w:lineRule="auto"/>
        <w:ind w:left="0" w:hanging="720"/>
      </w:pPr>
      <w:r w:rsidRPr="001946CE">
        <w:t xml:space="preserve">On March 30, 2015, the </w:t>
      </w:r>
      <w:r w:rsidR="004264C1">
        <w:t>Washington Utilities and Transportation Commission (</w:t>
      </w:r>
      <w:r w:rsidRPr="001946CE">
        <w:t>Commission</w:t>
      </w:r>
      <w:r w:rsidR="004264C1">
        <w:t>)</w:t>
      </w:r>
      <w:r w:rsidRPr="001946CE">
        <w:t xml:space="preserve"> issued Final Order 04 </w:t>
      </w:r>
      <w:r w:rsidR="004264C1">
        <w:t>in this docket</w:t>
      </w:r>
      <w:r w:rsidR="008959A2">
        <w:t>, which</w:t>
      </w:r>
      <w:r w:rsidR="004264C1">
        <w:t xml:space="preserve"> overrul</w:t>
      </w:r>
      <w:r w:rsidR="008959A2">
        <w:t>ed</w:t>
      </w:r>
      <w:r w:rsidR="004264C1">
        <w:t xml:space="preserve"> objections to </w:t>
      </w:r>
      <w:r w:rsidR="004264C1" w:rsidRPr="001946CE">
        <w:t>Speedishuttle Washington, LLC d/b/a Speedishuttle Seattle</w:t>
      </w:r>
      <w:r w:rsidR="004264C1">
        <w:t>’s</w:t>
      </w:r>
      <w:r w:rsidR="004264C1" w:rsidRPr="001946CE">
        <w:t xml:space="preserve"> (Speedishuttle</w:t>
      </w:r>
      <w:r w:rsidR="004264C1">
        <w:t xml:space="preserve"> or Company</w:t>
      </w:r>
      <w:r w:rsidR="004264C1" w:rsidRPr="001946CE">
        <w:t>) application for a certificate of public convenience and necessity to operate as an auto tran</w:t>
      </w:r>
      <w:r w:rsidR="004264C1">
        <w:t>sportation company</w:t>
      </w:r>
      <w:r w:rsidRPr="001946CE">
        <w:t>.</w:t>
      </w:r>
    </w:p>
    <w:p w14:paraId="03BC9E49" w14:textId="7A1B356F" w:rsidR="0087713F" w:rsidRPr="001946CE" w:rsidRDefault="0087713F" w:rsidP="00E25B7C">
      <w:pPr>
        <w:pStyle w:val="ListParagraph"/>
        <w:spacing w:line="288" w:lineRule="auto"/>
      </w:pPr>
    </w:p>
    <w:p w14:paraId="58395E7B" w14:textId="13C16BC6" w:rsidR="00676103" w:rsidRDefault="001946CE" w:rsidP="00E25B7C">
      <w:pPr>
        <w:pStyle w:val="NoSpacing"/>
        <w:numPr>
          <w:ilvl w:val="0"/>
          <w:numId w:val="8"/>
        </w:numPr>
        <w:spacing w:line="288" w:lineRule="auto"/>
        <w:ind w:left="0" w:hanging="720"/>
      </w:pPr>
      <w:r>
        <w:t>On August 13, 2015, t</w:t>
      </w:r>
      <w:r w:rsidRPr="00DB29CE">
        <w:t xml:space="preserve">he Commission </w:t>
      </w:r>
      <w:r>
        <w:t>issued Benc</w:t>
      </w:r>
      <w:r w:rsidR="009C3EA6">
        <w:t xml:space="preserve">h Request No. 1 to obtain information about </w:t>
      </w:r>
      <w:r w:rsidR="00633739" w:rsidRPr="001946CE">
        <w:t>Speedishuttle</w:t>
      </w:r>
      <w:r w:rsidR="006237EC">
        <w:t>’s operations</w:t>
      </w:r>
      <w:r>
        <w:t xml:space="preserve">. On August 17, Speedishuttle filed a response, which </w:t>
      </w:r>
      <w:r w:rsidR="00BE7A87">
        <w:t>described</w:t>
      </w:r>
      <w:r w:rsidR="009C3EA6">
        <w:t xml:space="preserve"> </w:t>
      </w:r>
      <w:r w:rsidR="00CF6CAC">
        <w:t xml:space="preserve">the Company’s </w:t>
      </w:r>
      <w:r>
        <w:t>“prearranged door-to-door” service and service for “walk-up passengers who arrange their destinatio</w:t>
      </w:r>
      <w:r w:rsidR="009C3EA6">
        <w:t>n and service prior to boarding</w:t>
      </w:r>
      <w:r w:rsidR="008A77C2">
        <w:t>.”</w:t>
      </w:r>
      <w:r>
        <w:t xml:space="preserve"> </w:t>
      </w:r>
    </w:p>
    <w:p w14:paraId="5C768109" w14:textId="77777777" w:rsidR="00676103" w:rsidRDefault="00676103" w:rsidP="00E25B7C">
      <w:pPr>
        <w:pStyle w:val="ListParagraph"/>
        <w:spacing w:line="288" w:lineRule="auto"/>
      </w:pPr>
    </w:p>
    <w:p w14:paraId="00DDCE7A" w14:textId="4CACE854" w:rsidR="001910AC" w:rsidRDefault="001946CE" w:rsidP="00E25B7C">
      <w:pPr>
        <w:pStyle w:val="NoSpacing"/>
        <w:numPr>
          <w:ilvl w:val="0"/>
          <w:numId w:val="8"/>
        </w:numPr>
        <w:spacing w:line="288" w:lineRule="auto"/>
        <w:ind w:left="0" w:hanging="720"/>
      </w:pPr>
      <w:r>
        <w:t xml:space="preserve">On August 28, 2015, the Commission issued </w:t>
      </w:r>
      <w:r w:rsidRPr="001946CE">
        <w:t>Bench Request No. 2</w:t>
      </w:r>
      <w:r>
        <w:t>, which</w:t>
      </w:r>
      <w:r w:rsidRPr="001946CE">
        <w:t xml:space="preserve"> included a request for records of all regulated service from SeaTac International Airport for a 30-day period beginning the day Speedishuttle began offering service to “walk-up passengers who arrange their destinatio</w:t>
      </w:r>
      <w:r w:rsidR="00F1632D">
        <w:t>n and service prior to boarding</w:t>
      </w:r>
      <w:r w:rsidRPr="001946CE">
        <w:t>” or the day Speedishuttle’s kiosk was installed at SeaTac International Airport, whichever occurred first.</w:t>
      </w:r>
      <w:r>
        <w:t xml:space="preserve"> </w:t>
      </w:r>
    </w:p>
    <w:p w14:paraId="2E7B6156" w14:textId="77777777" w:rsidR="001910AC" w:rsidRDefault="001910AC" w:rsidP="00E25B7C">
      <w:pPr>
        <w:pStyle w:val="ListParagraph"/>
        <w:spacing w:line="288" w:lineRule="auto"/>
      </w:pPr>
    </w:p>
    <w:p w14:paraId="3DB51802" w14:textId="526E5F4A" w:rsidR="003518E8" w:rsidRDefault="001910AC" w:rsidP="00E25B7C">
      <w:pPr>
        <w:pStyle w:val="NoSpacing"/>
        <w:numPr>
          <w:ilvl w:val="0"/>
          <w:numId w:val="8"/>
        </w:numPr>
        <w:spacing w:line="288" w:lineRule="auto"/>
        <w:ind w:left="0" w:hanging="720"/>
      </w:pPr>
      <w:r>
        <w:t>On August 28, 2015, Speedishuttle contacted the Commission and expressed</w:t>
      </w:r>
      <w:r w:rsidR="008D7B85">
        <w:t xml:space="preserve"> concerns about the scope of Bench Request No. 2.</w:t>
      </w:r>
      <w:r>
        <w:t xml:space="preserve"> To address those concerns, the Commission issued Amended Bench Request No. 2, </w:t>
      </w:r>
      <w:r w:rsidR="008D7B85">
        <w:t>requiring</w:t>
      </w:r>
      <w:r>
        <w:t xml:space="preserve"> the production of a summary of the records requested in</w:t>
      </w:r>
      <w:r w:rsidR="00676103">
        <w:t xml:space="preserve"> Bench Request No. 2</w:t>
      </w:r>
      <w:r>
        <w:t>.</w:t>
      </w:r>
    </w:p>
    <w:p w14:paraId="6F29313F" w14:textId="77777777" w:rsidR="003518E8" w:rsidRDefault="003518E8" w:rsidP="00E25B7C">
      <w:pPr>
        <w:pStyle w:val="ListParagraph"/>
        <w:spacing w:line="288" w:lineRule="auto"/>
      </w:pPr>
    </w:p>
    <w:p w14:paraId="4811A6F1" w14:textId="68BD392B" w:rsidR="003518E8" w:rsidRDefault="003518E8" w:rsidP="00E25B7C">
      <w:pPr>
        <w:pStyle w:val="NoSpacing"/>
        <w:numPr>
          <w:ilvl w:val="0"/>
          <w:numId w:val="8"/>
        </w:numPr>
        <w:spacing w:line="288" w:lineRule="auto"/>
        <w:ind w:left="0" w:hanging="720"/>
      </w:pPr>
      <w:r>
        <w:lastRenderedPageBreak/>
        <w:t>On September 2, 2015, Speedishuttle responded to</w:t>
      </w:r>
      <w:r w:rsidR="008D7AE7">
        <w:t xml:space="preserve"> Amended</w:t>
      </w:r>
      <w:r>
        <w:t xml:space="preserve"> Bench Request No. 2 and objected to providing a summary of the requested records. Speedishuttle </w:t>
      </w:r>
      <w:r w:rsidR="004D59CF">
        <w:t>argues</w:t>
      </w:r>
      <w:r w:rsidR="008D7AE7">
        <w:t xml:space="preserve"> that without the benefit of a protecti</w:t>
      </w:r>
      <w:r w:rsidR="00BE7A87">
        <w:t>ve</w:t>
      </w:r>
      <w:r w:rsidR="008D7AE7">
        <w:t xml:space="preserve"> order</w:t>
      </w:r>
      <w:r>
        <w:t xml:space="preserve">, furnishing </w:t>
      </w:r>
      <w:r w:rsidR="008D7B85">
        <w:t xml:space="preserve">the requested </w:t>
      </w:r>
      <w:r>
        <w:t>data</w:t>
      </w:r>
      <w:r w:rsidR="004D59CF">
        <w:t xml:space="preserve"> may </w:t>
      </w:r>
      <w:r>
        <w:t xml:space="preserve">cause competitive harm. </w:t>
      </w:r>
      <w:r w:rsidR="008D7B85">
        <w:t xml:space="preserve">Speedishuttle </w:t>
      </w:r>
      <w:r w:rsidR="00D04878">
        <w:t>contends</w:t>
      </w:r>
      <w:r w:rsidR="008D7B85">
        <w:t xml:space="preserve"> </w:t>
      </w:r>
      <w:r w:rsidR="00AD5414">
        <w:t>t</w:t>
      </w:r>
      <w:r w:rsidR="008D7B85">
        <w:t xml:space="preserve">hat the data </w:t>
      </w:r>
      <w:r w:rsidR="00AD5414">
        <w:t>c</w:t>
      </w:r>
      <w:r w:rsidR="008D7B85">
        <w:t xml:space="preserve">onstitutes </w:t>
      </w:r>
      <w:r w:rsidR="00AD5414">
        <w:t>“c</w:t>
      </w:r>
      <w:r w:rsidR="008D7B85">
        <w:t xml:space="preserve">ustomer-specific usage” information </w:t>
      </w:r>
      <w:r w:rsidR="00AD5414">
        <w:t xml:space="preserve">subject to a claim of confidentiality </w:t>
      </w:r>
      <w:r w:rsidR="008D7B85">
        <w:t>under WAC 480-07-160(2).</w:t>
      </w:r>
    </w:p>
    <w:p w14:paraId="3E472507" w14:textId="77777777" w:rsidR="007E5CEA" w:rsidRDefault="007E5CEA" w:rsidP="00E25B7C">
      <w:pPr>
        <w:pStyle w:val="NoSpacing"/>
        <w:spacing w:line="288" w:lineRule="auto"/>
      </w:pPr>
    </w:p>
    <w:p w14:paraId="63BC40DF" w14:textId="683E5606" w:rsidR="003518E8" w:rsidRPr="003518E8" w:rsidRDefault="003518E8" w:rsidP="00E25B7C">
      <w:pPr>
        <w:pStyle w:val="NoSpacing"/>
        <w:spacing w:line="288" w:lineRule="auto"/>
        <w:jc w:val="center"/>
        <w:rPr>
          <w:b/>
        </w:rPr>
      </w:pPr>
      <w:r>
        <w:rPr>
          <w:b/>
        </w:rPr>
        <w:t>DISCUSSION AND DECISION</w:t>
      </w:r>
    </w:p>
    <w:p w14:paraId="4B31A4E8" w14:textId="77777777" w:rsidR="003518E8" w:rsidRDefault="003518E8" w:rsidP="00E25B7C">
      <w:pPr>
        <w:pStyle w:val="ListParagraph"/>
        <w:spacing w:line="288" w:lineRule="auto"/>
      </w:pPr>
    </w:p>
    <w:p w14:paraId="6087E4D6" w14:textId="032EE22B" w:rsidR="00C97D5E" w:rsidRDefault="003518E8" w:rsidP="00E25B7C">
      <w:pPr>
        <w:pStyle w:val="NoSpacing"/>
        <w:numPr>
          <w:ilvl w:val="0"/>
          <w:numId w:val="8"/>
        </w:numPr>
        <w:spacing w:line="288" w:lineRule="auto"/>
        <w:ind w:left="0" w:hanging="720"/>
      </w:pPr>
      <w:r>
        <w:t xml:space="preserve">We overrule Speedishuttle’s </w:t>
      </w:r>
      <w:r w:rsidR="00BE7A87">
        <w:t>o</w:t>
      </w:r>
      <w:r>
        <w:t xml:space="preserve">bjection to </w:t>
      </w:r>
      <w:r w:rsidR="008D7AE7">
        <w:t xml:space="preserve">Amended </w:t>
      </w:r>
      <w:r>
        <w:t xml:space="preserve">Bench Request No. 2. </w:t>
      </w:r>
      <w:r w:rsidR="000B1054">
        <w:t xml:space="preserve">WAC 480-07-160 expressly provides that </w:t>
      </w:r>
      <w:r w:rsidR="002853F5">
        <w:t xml:space="preserve">it applies only to a claim of confidentiality under RCW 80.04.095, which is available </w:t>
      </w:r>
      <w:r w:rsidR="004A61DC">
        <w:t>solely</w:t>
      </w:r>
      <w:r w:rsidR="002853F5">
        <w:t xml:space="preserve"> to utilities the Commission regulates under RCW Title 80. The Commission regulates auto transportation companies under RCW Title 81, which contains no confidentiality provision of general applicability.</w:t>
      </w:r>
      <w:r w:rsidR="002853F5">
        <w:rPr>
          <w:rStyle w:val="FootnoteReference"/>
        </w:rPr>
        <w:footnoteReference w:id="1"/>
      </w:r>
      <w:r w:rsidR="002853F5">
        <w:t xml:space="preserve"> Accordingly, Speedishuttle cannot rely on WAC 480-07-160 to support its objection. </w:t>
      </w:r>
      <w:r w:rsidR="00FC2D6F">
        <w:t xml:space="preserve">The Company fails to cite any </w:t>
      </w:r>
      <w:r w:rsidR="002853F5">
        <w:t xml:space="preserve">basis on which it may withhold </w:t>
      </w:r>
      <w:r w:rsidR="004A61DC">
        <w:t>information the Commission has requested,</w:t>
      </w:r>
      <w:r w:rsidR="00F1632D">
        <w:rPr>
          <w:rStyle w:val="FootnoteReference"/>
        </w:rPr>
        <w:footnoteReference w:id="2"/>
      </w:r>
      <w:r w:rsidR="004A61DC">
        <w:t xml:space="preserve"> nor are we aware of any such</w:t>
      </w:r>
      <w:r w:rsidR="00D66DC4">
        <w:t xml:space="preserve"> </w:t>
      </w:r>
      <w:r w:rsidR="004A61DC">
        <w:t>authority.</w:t>
      </w:r>
    </w:p>
    <w:p w14:paraId="38A750DB" w14:textId="77777777" w:rsidR="007E5CEA" w:rsidRDefault="007E5CEA" w:rsidP="00E25B7C">
      <w:pPr>
        <w:pStyle w:val="NoSpacing"/>
        <w:spacing w:line="288" w:lineRule="auto"/>
      </w:pPr>
    </w:p>
    <w:p w14:paraId="4B2CFEF6" w14:textId="5205243C" w:rsidR="006E40EF" w:rsidRDefault="00187A5B" w:rsidP="00E25B7C">
      <w:pPr>
        <w:pStyle w:val="NoSpacing"/>
        <w:numPr>
          <w:ilvl w:val="0"/>
          <w:numId w:val="8"/>
        </w:numPr>
        <w:spacing w:line="288" w:lineRule="auto"/>
        <w:ind w:left="0" w:hanging="720"/>
      </w:pPr>
      <w:r>
        <w:t>In the absence of any legal authority support</w:t>
      </w:r>
      <w:r w:rsidR="008D79B4">
        <w:t>ing</w:t>
      </w:r>
      <w:r>
        <w:t xml:space="preserve"> </w:t>
      </w:r>
      <w:r w:rsidR="00D66DC4">
        <w:t xml:space="preserve">the Company’s </w:t>
      </w:r>
      <w:r w:rsidR="004D59CF">
        <w:t>objection</w:t>
      </w:r>
      <w:r w:rsidR="0081624A">
        <w:t xml:space="preserve">, </w:t>
      </w:r>
      <w:r w:rsidR="004A61DC">
        <w:t xml:space="preserve">therefore, </w:t>
      </w:r>
      <w:r w:rsidR="0081624A">
        <w:t xml:space="preserve">Speedishuttle </w:t>
      </w:r>
      <w:r w:rsidR="009863D4">
        <w:t>must</w:t>
      </w:r>
      <w:r w:rsidR="0081624A">
        <w:t xml:space="preserve"> comply </w:t>
      </w:r>
      <w:r>
        <w:t>with Amended Bench Request No. 2</w:t>
      </w:r>
      <w:r w:rsidR="00F042D7">
        <w:t xml:space="preserve"> and provide the requested information</w:t>
      </w:r>
      <w:r w:rsidR="0081624A">
        <w:t>.</w:t>
      </w:r>
    </w:p>
    <w:p w14:paraId="2A4BFAEC" w14:textId="77777777" w:rsidR="007E5CEA" w:rsidRPr="001946CE" w:rsidRDefault="007E5CEA" w:rsidP="00E25B7C">
      <w:pPr>
        <w:pStyle w:val="NoSpacing"/>
        <w:spacing w:line="288" w:lineRule="auto"/>
      </w:pPr>
    </w:p>
    <w:p w14:paraId="2EB338CA" w14:textId="77777777" w:rsidR="00CE4B03" w:rsidRPr="001946CE" w:rsidRDefault="00CE4B03" w:rsidP="00E25B7C">
      <w:pPr>
        <w:pStyle w:val="NoSpacing"/>
        <w:spacing w:line="288" w:lineRule="auto"/>
        <w:jc w:val="center"/>
        <w:rPr>
          <w:b/>
        </w:rPr>
      </w:pPr>
      <w:r w:rsidRPr="001946CE">
        <w:rPr>
          <w:b/>
        </w:rPr>
        <w:t>ORDER</w:t>
      </w:r>
    </w:p>
    <w:p w14:paraId="2C965B20" w14:textId="77777777" w:rsidR="00F54E4E" w:rsidRPr="001946CE" w:rsidRDefault="00F54E4E" w:rsidP="00E25B7C">
      <w:pPr>
        <w:pStyle w:val="NoSpacing"/>
        <w:spacing w:line="288" w:lineRule="auto"/>
        <w:rPr>
          <w:b/>
        </w:rPr>
      </w:pPr>
    </w:p>
    <w:p w14:paraId="5EC88DF4" w14:textId="77777777" w:rsidR="00B82696" w:rsidRPr="001946CE" w:rsidRDefault="007006D0" w:rsidP="00E25B7C">
      <w:pPr>
        <w:pStyle w:val="NoSpacing"/>
        <w:spacing w:line="288" w:lineRule="auto"/>
      </w:pPr>
      <w:r w:rsidRPr="001946CE">
        <w:t>T</w:t>
      </w:r>
      <w:r w:rsidR="00F54E4E" w:rsidRPr="001946CE">
        <w:t xml:space="preserve">HE COMMISSION ORDERS </w:t>
      </w:r>
      <w:r w:rsidR="00CD6BBA" w:rsidRPr="001946CE">
        <w:t>That</w:t>
      </w:r>
      <w:r w:rsidR="00B82696" w:rsidRPr="001946CE">
        <w:t>:</w:t>
      </w:r>
    </w:p>
    <w:p w14:paraId="01868A0A" w14:textId="77777777" w:rsidR="00B82696" w:rsidRPr="001946CE" w:rsidRDefault="00B82696" w:rsidP="00E25B7C">
      <w:pPr>
        <w:pStyle w:val="NoSpacing"/>
        <w:spacing w:line="288" w:lineRule="auto"/>
      </w:pPr>
    </w:p>
    <w:p w14:paraId="216A5230" w14:textId="147BFB02" w:rsidR="00B82696" w:rsidRDefault="007E5CEA" w:rsidP="00E25B7C">
      <w:pPr>
        <w:pStyle w:val="NoSpacing"/>
        <w:numPr>
          <w:ilvl w:val="0"/>
          <w:numId w:val="8"/>
        </w:numPr>
        <w:tabs>
          <w:tab w:val="left" w:pos="0"/>
        </w:tabs>
        <w:spacing w:line="288" w:lineRule="auto"/>
        <w:ind w:hanging="1440"/>
      </w:pPr>
      <w:r>
        <w:t>(1)</w:t>
      </w:r>
      <w:r>
        <w:tab/>
      </w:r>
      <w:r w:rsidR="0087424C" w:rsidRPr="001946CE">
        <w:t>Speedishuttle Washington, LLC d/b/a Speedishuttle Seattle</w:t>
      </w:r>
      <w:r w:rsidR="0087424C">
        <w:t>’s objection to Bench Request No. 2, as amended, is OVERRULED.</w:t>
      </w:r>
    </w:p>
    <w:p w14:paraId="75E91725" w14:textId="77777777" w:rsidR="007E5CEA" w:rsidRDefault="007E5CEA" w:rsidP="00E25B7C">
      <w:pPr>
        <w:pStyle w:val="NoSpacing"/>
        <w:spacing w:line="288" w:lineRule="auto"/>
        <w:ind w:left="720"/>
      </w:pPr>
    </w:p>
    <w:p w14:paraId="06000125" w14:textId="7665C459" w:rsidR="0087424C" w:rsidRPr="001946CE" w:rsidRDefault="007E5CEA" w:rsidP="00E25B7C">
      <w:pPr>
        <w:pStyle w:val="NoSpacing"/>
        <w:numPr>
          <w:ilvl w:val="0"/>
          <w:numId w:val="8"/>
        </w:numPr>
        <w:tabs>
          <w:tab w:val="left" w:pos="0"/>
        </w:tabs>
        <w:spacing w:line="288" w:lineRule="auto"/>
        <w:ind w:hanging="1440"/>
      </w:pPr>
      <w:r>
        <w:t>(2)</w:t>
      </w:r>
      <w:r>
        <w:tab/>
      </w:r>
      <w:r w:rsidR="0087424C" w:rsidRPr="001946CE">
        <w:t>Speedishuttle Washington, LLC d/b/a Speedishuttle Seattle</w:t>
      </w:r>
      <w:r w:rsidR="0087424C">
        <w:t xml:space="preserve"> must produce the information requ</w:t>
      </w:r>
      <w:r w:rsidR="00960720">
        <w:t>ested</w:t>
      </w:r>
      <w:r w:rsidR="0087424C">
        <w:t xml:space="preserve"> by</w:t>
      </w:r>
      <w:r w:rsidR="00960720">
        <w:t xml:space="preserve"> Amended</w:t>
      </w:r>
      <w:r w:rsidR="0087424C">
        <w:t xml:space="preserve"> Bench Request No. 2 </w:t>
      </w:r>
      <w:r w:rsidR="00676103">
        <w:t xml:space="preserve">no later than </w:t>
      </w:r>
      <w:r w:rsidR="00E1143E">
        <w:t>Wednesday</w:t>
      </w:r>
      <w:r w:rsidR="00AE0B82">
        <w:t xml:space="preserve">, </w:t>
      </w:r>
      <w:r w:rsidR="00676103">
        <w:t>September 1</w:t>
      </w:r>
      <w:r w:rsidR="00E1143E">
        <w:t>6</w:t>
      </w:r>
      <w:r w:rsidR="0087424C">
        <w:t>, 2015</w:t>
      </w:r>
      <w:r w:rsidR="00AE0B82">
        <w:t>, at 5:00 p.m</w:t>
      </w:r>
      <w:r w:rsidR="0087424C">
        <w:t>.</w:t>
      </w:r>
    </w:p>
    <w:p w14:paraId="3DE88E1F" w14:textId="615345DA" w:rsidR="00F54E4E" w:rsidRPr="001946CE" w:rsidRDefault="00F54E4E" w:rsidP="00E25B7C">
      <w:pPr>
        <w:pStyle w:val="NoSpacing"/>
        <w:spacing w:line="288" w:lineRule="auto"/>
      </w:pPr>
    </w:p>
    <w:p w14:paraId="1DA11075" w14:textId="6531BB34" w:rsidR="00C011AB" w:rsidRPr="001946CE" w:rsidRDefault="00C011AB" w:rsidP="00E25B7C">
      <w:pPr>
        <w:spacing w:line="288" w:lineRule="auto"/>
      </w:pPr>
      <w:r w:rsidRPr="001946CE">
        <w:t>Dated at Oly</w:t>
      </w:r>
      <w:r w:rsidR="00273DEE" w:rsidRPr="001946CE">
        <w:t>mpia, Washington, and effective</w:t>
      </w:r>
      <w:r w:rsidR="00176F59" w:rsidRPr="001946CE">
        <w:t xml:space="preserve"> </w:t>
      </w:r>
      <w:r w:rsidR="00676103">
        <w:t xml:space="preserve">September </w:t>
      </w:r>
      <w:r w:rsidR="00E1143E">
        <w:t>9</w:t>
      </w:r>
      <w:r w:rsidR="00DE2CD7" w:rsidRPr="001946CE">
        <w:t>, 2015</w:t>
      </w:r>
      <w:r w:rsidR="00B322C7" w:rsidRPr="001946CE">
        <w:t>.</w:t>
      </w:r>
    </w:p>
    <w:p w14:paraId="47012023" w14:textId="77777777" w:rsidR="00C011AB" w:rsidRPr="001946CE" w:rsidRDefault="00C011AB" w:rsidP="00E25B7C">
      <w:pPr>
        <w:pStyle w:val="Header"/>
        <w:tabs>
          <w:tab w:val="clear" w:pos="4320"/>
          <w:tab w:val="clear" w:pos="8640"/>
        </w:tabs>
        <w:spacing w:line="288" w:lineRule="auto"/>
      </w:pPr>
    </w:p>
    <w:p w14:paraId="113AAB12" w14:textId="77777777" w:rsidR="00C011AB" w:rsidRPr="001946CE" w:rsidRDefault="00C011AB" w:rsidP="00E25B7C">
      <w:pPr>
        <w:spacing w:line="288" w:lineRule="auto"/>
        <w:jc w:val="center"/>
      </w:pPr>
      <w:r w:rsidRPr="001946CE">
        <w:t>WASHINGTON UTILITIES AND TRANSPORTATION COMMISSION</w:t>
      </w:r>
    </w:p>
    <w:p w14:paraId="2AAC1F75" w14:textId="77777777" w:rsidR="0048503A" w:rsidRPr="001946CE" w:rsidRDefault="0048503A" w:rsidP="00E25B7C">
      <w:pPr>
        <w:spacing w:line="288" w:lineRule="auto"/>
        <w:jc w:val="center"/>
      </w:pPr>
    </w:p>
    <w:p w14:paraId="283F86EC" w14:textId="70324FA6" w:rsidR="0048503A" w:rsidRDefault="0048503A" w:rsidP="00E25B7C">
      <w:pPr>
        <w:spacing w:line="288" w:lineRule="auto"/>
        <w:jc w:val="center"/>
      </w:pPr>
    </w:p>
    <w:p w14:paraId="12C1888A" w14:textId="77777777" w:rsidR="00C011AB" w:rsidRPr="001946CE" w:rsidRDefault="00C011AB" w:rsidP="00E25B7C">
      <w:pPr>
        <w:pStyle w:val="Header"/>
        <w:tabs>
          <w:tab w:val="clear" w:pos="4320"/>
          <w:tab w:val="clear" w:pos="8640"/>
        </w:tabs>
        <w:spacing w:line="288" w:lineRule="auto"/>
      </w:pPr>
    </w:p>
    <w:p w14:paraId="03C98EE4" w14:textId="77777777" w:rsidR="007119F1" w:rsidRDefault="007119F1" w:rsidP="00E25B7C">
      <w:pPr>
        <w:spacing w:line="288" w:lineRule="auto"/>
        <w:ind w:left="3600" w:firstLine="720"/>
        <w:rPr>
          <w:sz w:val="25"/>
          <w:szCs w:val="25"/>
        </w:rPr>
      </w:pPr>
      <w:r>
        <w:rPr>
          <w:sz w:val="25"/>
          <w:szCs w:val="25"/>
        </w:rPr>
        <w:t>RAYNE PEARSON</w:t>
      </w:r>
    </w:p>
    <w:p w14:paraId="667B6CBC" w14:textId="77777777" w:rsidR="007119F1" w:rsidRDefault="007119F1" w:rsidP="00E25B7C">
      <w:pPr>
        <w:tabs>
          <w:tab w:val="left" w:pos="4320"/>
        </w:tabs>
        <w:spacing w:line="288" w:lineRule="auto"/>
        <w:ind w:firstLine="4320"/>
        <w:rPr>
          <w:sz w:val="25"/>
          <w:szCs w:val="25"/>
        </w:rPr>
      </w:pPr>
      <w:r>
        <w:rPr>
          <w:sz w:val="25"/>
          <w:szCs w:val="25"/>
        </w:rPr>
        <w:t>Administrative Law Judge</w:t>
      </w:r>
    </w:p>
    <w:p w14:paraId="6BABE3A7" w14:textId="5F9D4B7C" w:rsidR="00B74362" w:rsidRPr="001946CE" w:rsidRDefault="00B74362" w:rsidP="00E25B7C">
      <w:pPr>
        <w:spacing w:line="288" w:lineRule="auto"/>
      </w:pPr>
    </w:p>
    <w:sectPr w:rsidR="00B74362" w:rsidRPr="001946CE" w:rsidSect="008B346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DB12C" w14:textId="77777777" w:rsidR="007A2F19" w:rsidRDefault="007A2F19">
      <w:r>
        <w:separator/>
      </w:r>
    </w:p>
  </w:endnote>
  <w:endnote w:type="continuationSeparator" w:id="0">
    <w:p w14:paraId="707B8D24" w14:textId="77777777" w:rsidR="007A2F19" w:rsidRDefault="007A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B110E" w14:textId="77777777" w:rsidR="00E25B7C" w:rsidRDefault="00E25B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590B3" w14:textId="77777777" w:rsidR="00E25B7C" w:rsidRDefault="00E25B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A4613" w14:textId="77777777" w:rsidR="00E25B7C" w:rsidRDefault="00E25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488FC" w14:textId="77777777" w:rsidR="007A2F19" w:rsidRDefault="007A2F19">
      <w:r>
        <w:separator/>
      </w:r>
    </w:p>
  </w:footnote>
  <w:footnote w:type="continuationSeparator" w:id="0">
    <w:p w14:paraId="79FF386E" w14:textId="77777777" w:rsidR="007A2F19" w:rsidRDefault="007A2F19">
      <w:r>
        <w:continuationSeparator/>
      </w:r>
    </w:p>
  </w:footnote>
  <w:footnote w:id="1">
    <w:p w14:paraId="561DA42F" w14:textId="6F4DF037" w:rsidR="002853F5" w:rsidRPr="00E1143E" w:rsidRDefault="002853F5" w:rsidP="007E5CEA">
      <w:pPr>
        <w:pStyle w:val="FootnoteText"/>
        <w:spacing w:after="120"/>
        <w:rPr>
          <w:sz w:val="22"/>
          <w:szCs w:val="22"/>
        </w:rPr>
      </w:pPr>
      <w:r w:rsidRPr="00E1143E">
        <w:rPr>
          <w:rStyle w:val="FootnoteReference"/>
          <w:sz w:val="22"/>
          <w:szCs w:val="22"/>
        </w:rPr>
        <w:footnoteRef/>
      </w:r>
      <w:r w:rsidRPr="00E1143E">
        <w:rPr>
          <w:sz w:val="22"/>
          <w:szCs w:val="22"/>
        </w:rPr>
        <w:t xml:space="preserve"> RCW 81.77.210 </w:t>
      </w:r>
      <w:r>
        <w:rPr>
          <w:sz w:val="22"/>
          <w:szCs w:val="22"/>
        </w:rPr>
        <w:t>authorizes only solid waste collection companies to claim confidentiality for competitively sensitive information provided to the Commission.</w:t>
      </w:r>
    </w:p>
  </w:footnote>
  <w:footnote w:id="2">
    <w:p w14:paraId="09AE56DE" w14:textId="386B42D8" w:rsidR="00F1632D" w:rsidRDefault="00F1632D" w:rsidP="007E5CEA">
      <w:pPr>
        <w:pStyle w:val="FootnoteText"/>
        <w:spacing w:after="120"/>
      </w:pPr>
      <w:r w:rsidRPr="00151897">
        <w:rPr>
          <w:rStyle w:val="FootnoteReference"/>
          <w:sz w:val="22"/>
          <w:szCs w:val="22"/>
        </w:rPr>
        <w:footnoteRef/>
      </w:r>
      <w:r w:rsidRPr="00151897">
        <w:rPr>
          <w:sz w:val="22"/>
          <w:szCs w:val="22"/>
        </w:rPr>
        <w:t xml:space="preserve"> </w:t>
      </w:r>
      <w:r w:rsidR="00151897" w:rsidRPr="00151897">
        <w:rPr>
          <w:sz w:val="22"/>
          <w:szCs w:val="22"/>
        </w:rPr>
        <w:t xml:space="preserve">RCW 81.04.070 grants the Commission broad </w:t>
      </w:r>
      <w:r w:rsidR="00A3365A">
        <w:rPr>
          <w:sz w:val="22"/>
          <w:szCs w:val="22"/>
        </w:rPr>
        <w:t>authority</w:t>
      </w:r>
      <w:r w:rsidR="00151897" w:rsidRPr="00151897">
        <w:rPr>
          <w:sz w:val="22"/>
          <w:szCs w:val="22"/>
        </w:rPr>
        <w:t xml:space="preserve"> to inspect the accounts, books, papers, and documents of any public service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262F9" w14:textId="77777777" w:rsidR="00E25B7C" w:rsidRDefault="00E25B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E2BE6" w14:textId="7CEB6435" w:rsidR="00B93E11" w:rsidRPr="00C61316" w:rsidRDefault="00B93E11">
    <w:pPr>
      <w:pStyle w:val="Header"/>
      <w:tabs>
        <w:tab w:val="clear" w:pos="8640"/>
        <w:tab w:val="right" w:pos="8100"/>
      </w:tabs>
      <w:rPr>
        <w:rStyle w:val="PageNumber"/>
        <w:b/>
        <w:bCs/>
        <w:sz w:val="20"/>
      </w:rPr>
    </w:pPr>
    <w:r w:rsidRPr="00C61316">
      <w:rPr>
        <w:b/>
        <w:bCs/>
        <w:sz w:val="20"/>
      </w:rPr>
      <w:t>DOCKET</w:t>
    </w:r>
    <w:r>
      <w:rPr>
        <w:b/>
        <w:bCs/>
        <w:sz w:val="20"/>
      </w:rPr>
      <w:t xml:space="preserve"> TC-</w:t>
    </w:r>
    <w:r w:rsidR="00CD6BBA">
      <w:rPr>
        <w:b/>
        <w:bCs/>
        <w:sz w:val="20"/>
      </w:rPr>
      <w:t>143691</w:t>
    </w:r>
    <w:r w:rsidRPr="00C61316">
      <w:rPr>
        <w:b/>
        <w:bCs/>
        <w:sz w:val="20"/>
      </w:rPr>
      <w:tab/>
    </w:r>
    <w:r w:rsidRPr="00C61316">
      <w:rPr>
        <w:b/>
        <w:bCs/>
        <w:sz w:val="20"/>
      </w:rPr>
      <w:tab/>
      <w:t xml:space="preserve">PAGE </w:t>
    </w:r>
    <w:r w:rsidRPr="00C61316">
      <w:rPr>
        <w:rStyle w:val="PageNumber"/>
        <w:b/>
        <w:bCs/>
        <w:sz w:val="20"/>
      </w:rPr>
      <w:fldChar w:fldCharType="begin"/>
    </w:r>
    <w:r w:rsidRPr="00C61316">
      <w:rPr>
        <w:rStyle w:val="PageNumber"/>
        <w:b/>
        <w:bCs/>
        <w:sz w:val="20"/>
      </w:rPr>
      <w:instrText xml:space="preserve"> PAGE </w:instrText>
    </w:r>
    <w:r w:rsidRPr="00C61316">
      <w:rPr>
        <w:rStyle w:val="PageNumber"/>
        <w:b/>
        <w:bCs/>
        <w:sz w:val="20"/>
      </w:rPr>
      <w:fldChar w:fldCharType="separate"/>
    </w:r>
    <w:r w:rsidR="003C4C5D">
      <w:rPr>
        <w:rStyle w:val="PageNumber"/>
        <w:b/>
        <w:bCs/>
        <w:noProof/>
        <w:sz w:val="20"/>
      </w:rPr>
      <w:t>3</w:t>
    </w:r>
    <w:r w:rsidRPr="00C61316">
      <w:rPr>
        <w:rStyle w:val="PageNumber"/>
        <w:b/>
        <w:bCs/>
        <w:sz w:val="20"/>
      </w:rPr>
      <w:fldChar w:fldCharType="end"/>
    </w:r>
  </w:p>
  <w:p w14:paraId="63370167" w14:textId="539616DC" w:rsidR="00B93E11" w:rsidRPr="00C61316" w:rsidRDefault="00B93E11">
    <w:pPr>
      <w:pStyle w:val="Header"/>
      <w:tabs>
        <w:tab w:val="clear" w:pos="8640"/>
        <w:tab w:val="right" w:pos="8100"/>
      </w:tabs>
      <w:rPr>
        <w:rStyle w:val="PageNumber"/>
        <w:b/>
        <w:bCs/>
        <w:sz w:val="20"/>
      </w:rPr>
    </w:pPr>
    <w:r w:rsidRPr="00C61316">
      <w:rPr>
        <w:rStyle w:val="PageNumber"/>
        <w:b/>
        <w:bCs/>
        <w:sz w:val="20"/>
      </w:rPr>
      <w:t xml:space="preserve">ORDER </w:t>
    </w:r>
    <w:r>
      <w:rPr>
        <w:rStyle w:val="PageNumber"/>
        <w:b/>
        <w:bCs/>
        <w:sz w:val="20"/>
      </w:rPr>
      <w:t>0</w:t>
    </w:r>
    <w:r w:rsidR="005C099B">
      <w:rPr>
        <w:rStyle w:val="PageNumber"/>
        <w:b/>
        <w:bCs/>
        <w:sz w:val="20"/>
      </w:rPr>
      <w:t>5</w:t>
    </w:r>
  </w:p>
  <w:p w14:paraId="503DA701" w14:textId="77777777" w:rsidR="00B93E11" w:rsidRPr="00C61316" w:rsidRDefault="00B93E11">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8F399" w14:textId="05A9EB47" w:rsidR="009B1D23" w:rsidRPr="00E25B7C" w:rsidRDefault="009B1D23" w:rsidP="009B1D23">
    <w:pPr>
      <w:pStyle w:val="Header"/>
      <w:tabs>
        <w:tab w:val="clear" w:pos="4320"/>
      </w:tabs>
      <w:rPr>
        <w:b/>
        <w:sz w:val="20"/>
        <w:szCs w:val="20"/>
      </w:rPr>
    </w:pPr>
    <w:r>
      <w:tab/>
    </w:r>
    <w:r w:rsidR="00E25B7C" w:rsidRPr="00E25B7C">
      <w:rPr>
        <w:b/>
        <w:sz w:val="20"/>
        <w:szCs w:val="20"/>
      </w:rPr>
      <w:t>[Service date September 9, 201</w:t>
    </w:r>
    <w:bookmarkStart w:id="0" w:name="_GoBack"/>
    <w:bookmarkEnd w:id="0"/>
    <w:r w:rsidR="00E25B7C" w:rsidRPr="00E25B7C">
      <w:rPr>
        <w:b/>
        <w:sz w:val="20"/>
        <w:szCs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416"/>
    <w:multiLevelType w:val="hybridMultilevel"/>
    <w:tmpl w:val="BD60AA64"/>
    <w:lvl w:ilvl="0" w:tplc="FFFFFFFF">
      <w:start w:val="1"/>
      <w:numFmt w:val="decimal"/>
      <w:lvlText w:val="%1"/>
      <w:lvlJc w:val="left"/>
      <w:pPr>
        <w:tabs>
          <w:tab w:val="num" w:pos="1170"/>
        </w:tabs>
        <w:ind w:left="117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B044C52"/>
    <w:multiLevelType w:val="hybridMultilevel"/>
    <w:tmpl w:val="D0C23938"/>
    <w:lvl w:ilvl="0" w:tplc="94C6D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34760"/>
    <w:multiLevelType w:val="hybridMultilevel"/>
    <w:tmpl w:val="D8B06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37625E"/>
    <w:multiLevelType w:val="hybridMultilevel"/>
    <w:tmpl w:val="694C151C"/>
    <w:lvl w:ilvl="0" w:tplc="A1826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3C3C26"/>
    <w:multiLevelType w:val="hybridMultilevel"/>
    <w:tmpl w:val="022CA7F8"/>
    <w:lvl w:ilvl="0" w:tplc="3FC8479C">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B83749"/>
    <w:multiLevelType w:val="hybridMultilevel"/>
    <w:tmpl w:val="68DC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36BC4"/>
    <w:multiLevelType w:val="hybridMultilevel"/>
    <w:tmpl w:val="228E1DF8"/>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49CF3BE2"/>
    <w:multiLevelType w:val="hybridMultilevel"/>
    <w:tmpl w:val="FFDC46BA"/>
    <w:lvl w:ilvl="0" w:tplc="3648E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191A56"/>
    <w:multiLevelType w:val="hybridMultilevel"/>
    <w:tmpl w:val="3CCCD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90C0752"/>
    <w:multiLevelType w:val="hybridMultilevel"/>
    <w:tmpl w:val="7D8837CE"/>
    <w:lvl w:ilvl="0" w:tplc="F8D46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6"/>
  </w:num>
  <w:num w:numId="4">
    <w:abstractNumId w:val="4"/>
  </w:num>
  <w:num w:numId="5">
    <w:abstractNumId w:val="9"/>
  </w:num>
  <w:num w:numId="6">
    <w:abstractNumId w:val="8"/>
  </w:num>
  <w:num w:numId="7">
    <w:abstractNumId w:val="5"/>
  </w:num>
  <w:num w:numId="8">
    <w:abstractNumId w:val="0"/>
  </w:num>
  <w:num w:numId="9">
    <w:abstractNumId w:val="7"/>
  </w:num>
  <w:num w:numId="10">
    <w:abstractNumId w:val="10"/>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43BD"/>
    <w:rsid w:val="00004AD4"/>
    <w:rsid w:val="0000513C"/>
    <w:rsid w:val="0000548D"/>
    <w:rsid w:val="00005DCD"/>
    <w:rsid w:val="0000647D"/>
    <w:rsid w:val="000067A5"/>
    <w:rsid w:val="00007E0C"/>
    <w:rsid w:val="00011664"/>
    <w:rsid w:val="0001171B"/>
    <w:rsid w:val="00011A37"/>
    <w:rsid w:val="00012234"/>
    <w:rsid w:val="00013720"/>
    <w:rsid w:val="0001447D"/>
    <w:rsid w:val="0001460E"/>
    <w:rsid w:val="00017C3C"/>
    <w:rsid w:val="00017DF1"/>
    <w:rsid w:val="00017FFC"/>
    <w:rsid w:val="0002076F"/>
    <w:rsid w:val="00022EF8"/>
    <w:rsid w:val="0002451C"/>
    <w:rsid w:val="000274C9"/>
    <w:rsid w:val="00030850"/>
    <w:rsid w:val="000314CE"/>
    <w:rsid w:val="00033D1E"/>
    <w:rsid w:val="000343DB"/>
    <w:rsid w:val="000346CE"/>
    <w:rsid w:val="00036317"/>
    <w:rsid w:val="00037E57"/>
    <w:rsid w:val="00040A37"/>
    <w:rsid w:val="00041354"/>
    <w:rsid w:val="0004291E"/>
    <w:rsid w:val="000447F7"/>
    <w:rsid w:val="000448C6"/>
    <w:rsid w:val="00045448"/>
    <w:rsid w:val="000477F5"/>
    <w:rsid w:val="00050644"/>
    <w:rsid w:val="00050DD7"/>
    <w:rsid w:val="00051AA8"/>
    <w:rsid w:val="0005297D"/>
    <w:rsid w:val="00053939"/>
    <w:rsid w:val="00053D8D"/>
    <w:rsid w:val="0005466B"/>
    <w:rsid w:val="000547C4"/>
    <w:rsid w:val="00055872"/>
    <w:rsid w:val="00060A01"/>
    <w:rsid w:val="00061D94"/>
    <w:rsid w:val="000639E4"/>
    <w:rsid w:val="00065310"/>
    <w:rsid w:val="00065B47"/>
    <w:rsid w:val="00067839"/>
    <w:rsid w:val="00073635"/>
    <w:rsid w:val="000744AB"/>
    <w:rsid w:val="000768E8"/>
    <w:rsid w:val="00076FC4"/>
    <w:rsid w:val="00077B07"/>
    <w:rsid w:val="00081271"/>
    <w:rsid w:val="000828ED"/>
    <w:rsid w:val="00083EBA"/>
    <w:rsid w:val="00084983"/>
    <w:rsid w:val="00085DCC"/>
    <w:rsid w:val="00086E89"/>
    <w:rsid w:val="0008761C"/>
    <w:rsid w:val="00090526"/>
    <w:rsid w:val="0009147F"/>
    <w:rsid w:val="000966DF"/>
    <w:rsid w:val="000A241D"/>
    <w:rsid w:val="000A253A"/>
    <w:rsid w:val="000A2782"/>
    <w:rsid w:val="000A3866"/>
    <w:rsid w:val="000A3875"/>
    <w:rsid w:val="000A3F85"/>
    <w:rsid w:val="000A42C5"/>
    <w:rsid w:val="000A4BE8"/>
    <w:rsid w:val="000A6321"/>
    <w:rsid w:val="000A6AD2"/>
    <w:rsid w:val="000A6F7B"/>
    <w:rsid w:val="000B1054"/>
    <w:rsid w:val="000B3D6A"/>
    <w:rsid w:val="000B414D"/>
    <w:rsid w:val="000B44B9"/>
    <w:rsid w:val="000B659E"/>
    <w:rsid w:val="000C11C2"/>
    <w:rsid w:val="000C2C76"/>
    <w:rsid w:val="000C398D"/>
    <w:rsid w:val="000C5CE5"/>
    <w:rsid w:val="000C73AE"/>
    <w:rsid w:val="000D1B89"/>
    <w:rsid w:val="000D1C11"/>
    <w:rsid w:val="000D1C9D"/>
    <w:rsid w:val="000D298C"/>
    <w:rsid w:val="000D324F"/>
    <w:rsid w:val="000D32D5"/>
    <w:rsid w:val="000D39AA"/>
    <w:rsid w:val="000D474E"/>
    <w:rsid w:val="000D760A"/>
    <w:rsid w:val="000D78EF"/>
    <w:rsid w:val="000D7ABA"/>
    <w:rsid w:val="000D7F4A"/>
    <w:rsid w:val="000E0664"/>
    <w:rsid w:val="000E0768"/>
    <w:rsid w:val="000E0864"/>
    <w:rsid w:val="000E3567"/>
    <w:rsid w:val="000E4540"/>
    <w:rsid w:val="000E4D4D"/>
    <w:rsid w:val="000E5DDA"/>
    <w:rsid w:val="000F1D01"/>
    <w:rsid w:val="000F2F62"/>
    <w:rsid w:val="000F408B"/>
    <w:rsid w:val="0010223D"/>
    <w:rsid w:val="00102397"/>
    <w:rsid w:val="001023B8"/>
    <w:rsid w:val="00102503"/>
    <w:rsid w:val="001053A8"/>
    <w:rsid w:val="00105C38"/>
    <w:rsid w:val="00106054"/>
    <w:rsid w:val="0011057E"/>
    <w:rsid w:val="0011314C"/>
    <w:rsid w:val="0011465E"/>
    <w:rsid w:val="001147C0"/>
    <w:rsid w:val="001171CB"/>
    <w:rsid w:val="00121836"/>
    <w:rsid w:val="00122443"/>
    <w:rsid w:val="00123B11"/>
    <w:rsid w:val="00124263"/>
    <w:rsid w:val="00130978"/>
    <w:rsid w:val="0013113A"/>
    <w:rsid w:val="00132311"/>
    <w:rsid w:val="0013274A"/>
    <w:rsid w:val="00132AE8"/>
    <w:rsid w:val="001350C5"/>
    <w:rsid w:val="001352A4"/>
    <w:rsid w:val="001405FF"/>
    <w:rsid w:val="00142A43"/>
    <w:rsid w:val="00143643"/>
    <w:rsid w:val="00145A53"/>
    <w:rsid w:val="00145C9B"/>
    <w:rsid w:val="00146CB3"/>
    <w:rsid w:val="001513F7"/>
    <w:rsid w:val="00151897"/>
    <w:rsid w:val="00152B7D"/>
    <w:rsid w:val="0015514E"/>
    <w:rsid w:val="00160304"/>
    <w:rsid w:val="001633C6"/>
    <w:rsid w:val="00167C08"/>
    <w:rsid w:val="00173F52"/>
    <w:rsid w:val="00174AD9"/>
    <w:rsid w:val="00175C91"/>
    <w:rsid w:val="001767E9"/>
    <w:rsid w:val="00176F59"/>
    <w:rsid w:val="001809A7"/>
    <w:rsid w:val="00180D92"/>
    <w:rsid w:val="001813CD"/>
    <w:rsid w:val="00182E60"/>
    <w:rsid w:val="001843D4"/>
    <w:rsid w:val="00185315"/>
    <w:rsid w:val="00185DCE"/>
    <w:rsid w:val="0018637A"/>
    <w:rsid w:val="00187A5B"/>
    <w:rsid w:val="0019025A"/>
    <w:rsid w:val="001907EC"/>
    <w:rsid w:val="00190D86"/>
    <w:rsid w:val="001910AC"/>
    <w:rsid w:val="00191F16"/>
    <w:rsid w:val="00192649"/>
    <w:rsid w:val="001946CE"/>
    <w:rsid w:val="00195B2E"/>
    <w:rsid w:val="001964FF"/>
    <w:rsid w:val="00197C79"/>
    <w:rsid w:val="001A2DA8"/>
    <w:rsid w:val="001A3B69"/>
    <w:rsid w:val="001A5F41"/>
    <w:rsid w:val="001A6609"/>
    <w:rsid w:val="001A776F"/>
    <w:rsid w:val="001B24CB"/>
    <w:rsid w:val="001B74E3"/>
    <w:rsid w:val="001B7F1F"/>
    <w:rsid w:val="001C0050"/>
    <w:rsid w:val="001C2AA1"/>
    <w:rsid w:val="001C34EC"/>
    <w:rsid w:val="001C59E8"/>
    <w:rsid w:val="001C7853"/>
    <w:rsid w:val="001D10DC"/>
    <w:rsid w:val="001D185F"/>
    <w:rsid w:val="001D26C4"/>
    <w:rsid w:val="001D339E"/>
    <w:rsid w:val="001D5E6D"/>
    <w:rsid w:val="001D7060"/>
    <w:rsid w:val="001E244A"/>
    <w:rsid w:val="001E319B"/>
    <w:rsid w:val="001E3AF5"/>
    <w:rsid w:val="001E6559"/>
    <w:rsid w:val="001E68A4"/>
    <w:rsid w:val="001F0AE9"/>
    <w:rsid w:val="001F1277"/>
    <w:rsid w:val="001F1B1F"/>
    <w:rsid w:val="001F33BF"/>
    <w:rsid w:val="001F4174"/>
    <w:rsid w:val="001F573E"/>
    <w:rsid w:val="00200EF2"/>
    <w:rsid w:val="00201C35"/>
    <w:rsid w:val="00204DCE"/>
    <w:rsid w:val="00204F36"/>
    <w:rsid w:val="00207E57"/>
    <w:rsid w:val="00207E95"/>
    <w:rsid w:val="002133EE"/>
    <w:rsid w:val="00213C18"/>
    <w:rsid w:val="00214CC9"/>
    <w:rsid w:val="00214E34"/>
    <w:rsid w:val="00215ACB"/>
    <w:rsid w:val="002164CD"/>
    <w:rsid w:val="00222532"/>
    <w:rsid w:val="00222B1B"/>
    <w:rsid w:val="002241B0"/>
    <w:rsid w:val="0022652A"/>
    <w:rsid w:val="00227C7C"/>
    <w:rsid w:val="00232476"/>
    <w:rsid w:val="00233BD2"/>
    <w:rsid w:val="00235031"/>
    <w:rsid w:val="00235529"/>
    <w:rsid w:val="0023730E"/>
    <w:rsid w:val="0023785C"/>
    <w:rsid w:val="0023794A"/>
    <w:rsid w:val="0024054F"/>
    <w:rsid w:val="00240721"/>
    <w:rsid w:val="00240DB7"/>
    <w:rsid w:val="002415B5"/>
    <w:rsid w:val="002427BE"/>
    <w:rsid w:val="00243297"/>
    <w:rsid w:val="00244082"/>
    <w:rsid w:val="0024596E"/>
    <w:rsid w:val="002505CE"/>
    <w:rsid w:val="0025475A"/>
    <w:rsid w:val="00261DC1"/>
    <w:rsid w:val="00264322"/>
    <w:rsid w:val="00265F97"/>
    <w:rsid w:val="002679C8"/>
    <w:rsid w:val="00270AC2"/>
    <w:rsid w:val="00270C56"/>
    <w:rsid w:val="002724E2"/>
    <w:rsid w:val="00272E78"/>
    <w:rsid w:val="00273DEE"/>
    <w:rsid w:val="0027402E"/>
    <w:rsid w:val="00274FFD"/>
    <w:rsid w:val="00275EF3"/>
    <w:rsid w:val="002766A0"/>
    <w:rsid w:val="002853F5"/>
    <w:rsid w:val="002862B8"/>
    <w:rsid w:val="002865FF"/>
    <w:rsid w:val="00287BB1"/>
    <w:rsid w:val="002911C1"/>
    <w:rsid w:val="0029161F"/>
    <w:rsid w:val="00291EA9"/>
    <w:rsid w:val="00292B03"/>
    <w:rsid w:val="0029776C"/>
    <w:rsid w:val="002A06D2"/>
    <w:rsid w:val="002A0CBE"/>
    <w:rsid w:val="002A2AE0"/>
    <w:rsid w:val="002A3833"/>
    <w:rsid w:val="002A4851"/>
    <w:rsid w:val="002A4857"/>
    <w:rsid w:val="002A5ED0"/>
    <w:rsid w:val="002A6878"/>
    <w:rsid w:val="002A68D6"/>
    <w:rsid w:val="002A7234"/>
    <w:rsid w:val="002B1F95"/>
    <w:rsid w:val="002B4423"/>
    <w:rsid w:val="002B51C3"/>
    <w:rsid w:val="002B610D"/>
    <w:rsid w:val="002B6250"/>
    <w:rsid w:val="002B7798"/>
    <w:rsid w:val="002B77B5"/>
    <w:rsid w:val="002B7809"/>
    <w:rsid w:val="002C05A2"/>
    <w:rsid w:val="002C13BE"/>
    <w:rsid w:val="002C23F4"/>
    <w:rsid w:val="002C3624"/>
    <w:rsid w:val="002C4562"/>
    <w:rsid w:val="002C66F0"/>
    <w:rsid w:val="002D0027"/>
    <w:rsid w:val="002D03D6"/>
    <w:rsid w:val="002D26DF"/>
    <w:rsid w:val="002D3675"/>
    <w:rsid w:val="002D49D9"/>
    <w:rsid w:val="002D592E"/>
    <w:rsid w:val="002D6951"/>
    <w:rsid w:val="002D7B81"/>
    <w:rsid w:val="002E05AD"/>
    <w:rsid w:val="002E1787"/>
    <w:rsid w:val="002E1E12"/>
    <w:rsid w:val="002E73AF"/>
    <w:rsid w:val="002E7E72"/>
    <w:rsid w:val="002F0F6F"/>
    <w:rsid w:val="002F219A"/>
    <w:rsid w:val="002F415F"/>
    <w:rsid w:val="002F59DD"/>
    <w:rsid w:val="003009BD"/>
    <w:rsid w:val="00301525"/>
    <w:rsid w:val="00301A3B"/>
    <w:rsid w:val="00301D1D"/>
    <w:rsid w:val="00304017"/>
    <w:rsid w:val="0031384E"/>
    <w:rsid w:val="00315963"/>
    <w:rsid w:val="00316BCC"/>
    <w:rsid w:val="00316EF7"/>
    <w:rsid w:val="00317606"/>
    <w:rsid w:val="0032034A"/>
    <w:rsid w:val="0032078C"/>
    <w:rsid w:val="00321579"/>
    <w:rsid w:val="00321EFC"/>
    <w:rsid w:val="003244EE"/>
    <w:rsid w:val="00325E2B"/>
    <w:rsid w:val="00327C9B"/>
    <w:rsid w:val="003306B9"/>
    <w:rsid w:val="00330DE0"/>
    <w:rsid w:val="00331EFB"/>
    <w:rsid w:val="003327D4"/>
    <w:rsid w:val="003369A9"/>
    <w:rsid w:val="00336A98"/>
    <w:rsid w:val="00341F0F"/>
    <w:rsid w:val="00342629"/>
    <w:rsid w:val="00343165"/>
    <w:rsid w:val="00345CB8"/>
    <w:rsid w:val="00346F34"/>
    <w:rsid w:val="00350147"/>
    <w:rsid w:val="003518E8"/>
    <w:rsid w:val="00352B78"/>
    <w:rsid w:val="003534FA"/>
    <w:rsid w:val="00356018"/>
    <w:rsid w:val="00360C8D"/>
    <w:rsid w:val="003641DC"/>
    <w:rsid w:val="00365C3F"/>
    <w:rsid w:val="00365D7E"/>
    <w:rsid w:val="0036629F"/>
    <w:rsid w:val="0036650E"/>
    <w:rsid w:val="003707CF"/>
    <w:rsid w:val="00371172"/>
    <w:rsid w:val="00371761"/>
    <w:rsid w:val="00371DE6"/>
    <w:rsid w:val="00371DF0"/>
    <w:rsid w:val="0037239C"/>
    <w:rsid w:val="003724AE"/>
    <w:rsid w:val="00372949"/>
    <w:rsid w:val="00374237"/>
    <w:rsid w:val="00374B47"/>
    <w:rsid w:val="00375823"/>
    <w:rsid w:val="00380311"/>
    <w:rsid w:val="00380F7E"/>
    <w:rsid w:val="00381AEC"/>
    <w:rsid w:val="00382C7C"/>
    <w:rsid w:val="00383516"/>
    <w:rsid w:val="00383759"/>
    <w:rsid w:val="00383AAE"/>
    <w:rsid w:val="003844C2"/>
    <w:rsid w:val="0038758A"/>
    <w:rsid w:val="00390916"/>
    <w:rsid w:val="00391A29"/>
    <w:rsid w:val="00392C30"/>
    <w:rsid w:val="00393047"/>
    <w:rsid w:val="00394B58"/>
    <w:rsid w:val="00394E2C"/>
    <w:rsid w:val="00396E37"/>
    <w:rsid w:val="00397B05"/>
    <w:rsid w:val="003A1FD3"/>
    <w:rsid w:val="003A1FFE"/>
    <w:rsid w:val="003A430D"/>
    <w:rsid w:val="003A60D1"/>
    <w:rsid w:val="003A707A"/>
    <w:rsid w:val="003A73E0"/>
    <w:rsid w:val="003B07E6"/>
    <w:rsid w:val="003B1FA1"/>
    <w:rsid w:val="003B2C51"/>
    <w:rsid w:val="003B60AB"/>
    <w:rsid w:val="003B615A"/>
    <w:rsid w:val="003B7FAA"/>
    <w:rsid w:val="003C1ADA"/>
    <w:rsid w:val="003C25C3"/>
    <w:rsid w:val="003C32F4"/>
    <w:rsid w:val="003C4C5D"/>
    <w:rsid w:val="003C5C70"/>
    <w:rsid w:val="003C6FD0"/>
    <w:rsid w:val="003C7F7A"/>
    <w:rsid w:val="003D02CF"/>
    <w:rsid w:val="003D04FA"/>
    <w:rsid w:val="003D2792"/>
    <w:rsid w:val="003D535F"/>
    <w:rsid w:val="003D5B3B"/>
    <w:rsid w:val="003D61C3"/>
    <w:rsid w:val="003E0DAF"/>
    <w:rsid w:val="003E161D"/>
    <w:rsid w:val="003E2941"/>
    <w:rsid w:val="003E2ACA"/>
    <w:rsid w:val="003E3E3B"/>
    <w:rsid w:val="003E4B55"/>
    <w:rsid w:val="003E4CD1"/>
    <w:rsid w:val="003E60A6"/>
    <w:rsid w:val="003E6B9F"/>
    <w:rsid w:val="003F28BC"/>
    <w:rsid w:val="003F4B49"/>
    <w:rsid w:val="003F65D9"/>
    <w:rsid w:val="004013E7"/>
    <w:rsid w:val="00401FE5"/>
    <w:rsid w:val="00403E36"/>
    <w:rsid w:val="00405A40"/>
    <w:rsid w:val="0040748B"/>
    <w:rsid w:val="00411B86"/>
    <w:rsid w:val="00420B7B"/>
    <w:rsid w:val="004264C1"/>
    <w:rsid w:val="00427DEE"/>
    <w:rsid w:val="0043352B"/>
    <w:rsid w:val="00433776"/>
    <w:rsid w:val="00434FB7"/>
    <w:rsid w:val="0043536E"/>
    <w:rsid w:val="00436FCB"/>
    <w:rsid w:val="004407FF"/>
    <w:rsid w:val="0044358D"/>
    <w:rsid w:val="00443EBB"/>
    <w:rsid w:val="0044642A"/>
    <w:rsid w:val="00446B06"/>
    <w:rsid w:val="00447A44"/>
    <w:rsid w:val="00447EE1"/>
    <w:rsid w:val="0045057B"/>
    <w:rsid w:val="00450E41"/>
    <w:rsid w:val="00451145"/>
    <w:rsid w:val="00451C23"/>
    <w:rsid w:val="00452C3D"/>
    <w:rsid w:val="00453180"/>
    <w:rsid w:val="004534FC"/>
    <w:rsid w:val="00454F16"/>
    <w:rsid w:val="004568F6"/>
    <w:rsid w:val="004575AA"/>
    <w:rsid w:val="00457C4D"/>
    <w:rsid w:val="004630AD"/>
    <w:rsid w:val="00472FF5"/>
    <w:rsid w:val="00476C39"/>
    <w:rsid w:val="00477D6A"/>
    <w:rsid w:val="0048014B"/>
    <w:rsid w:val="0048503A"/>
    <w:rsid w:val="00487829"/>
    <w:rsid w:val="00490040"/>
    <w:rsid w:val="0049142D"/>
    <w:rsid w:val="00491A7C"/>
    <w:rsid w:val="00491E2E"/>
    <w:rsid w:val="0049252D"/>
    <w:rsid w:val="00492846"/>
    <w:rsid w:val="004954A1"/>
    <w:rsid w:val="0049586D"/>
    <w:rsid w:val="00497CDC"/>
    <w:rsid w:val="004A1B21"/>
    <w:rsid w:val="004A482A"/>
    <w:rsid w:val="004A4897"/>
    <w:rsid w:val="004A61DC"/>
    <w:rsid w:val="004A62C2"/>
    <w:rsid w:val="004A7BC0"/>
    <w:rsid w:val="004B01BA"/>
    <w:rsid w:val="004B1463"/>
    <w:rsid w:val="004B34CF"/>
    <w:rsid w:val="004B429C"/>
    <w:rsid w:val="004B49C1"/>
    <w:rsid w:val="004B4AF4"/>
    <w:rsid w:val="004B4C1A"/>
    <w:rsid w:val="004B6C80"/>
    <w:rsid w:val="004B7097"/>
    <w:rsid w:val="004C206F"/>
    <w:rsid w:val="004C3366"/>
    <w:rsid w:val="004C3A87"/>
    <w:rsid w:val="004C3FB5"/>
    <w:rsid w:val="004C5F13"/>
    <w:rsid w:val="004C616E"/>
    <w:rsid w:val="004D147C"/>
    <w:rsid w:val="004D17A8"/>
    <w:rsid w:val="004D4104"/>
    <w:rsid w:val="004D59CF"/>
    <w:rsid w:val="004D79C1"/>
    <w:rsid w:val="004E05B0"/>
    <w:rsid w:val="004E1CC5"/>
    <w:rsid w:val="004E20B4"/>
    <w:rsid w:val="004E30FF"/>
    <w:rsid w:val="004E5B73"/>
    <w:rsid w:val="004E7012"/>
    <w:rsid w:val="004F0DF8"/>
    <w:rsid w:val="004F6EA6"/>
    <w:rsid w:val="004F7923"/>
    <w:rsid w:val="004F7A07"/>
    <w:rsid w:val="004F7C7F"/>
    <w:rsid w:val="00501614"/>
    <w:rsid w:val="005019C5"/>
    <w:rsid w:val="00502215"/>
    <w:rsid w:val="005028FE"/>
    <w:rsid w:val="0050332A"/>
    <w:rsid w:val="0050560F"/>
    <w:rsid w:val="0051092D"/>
    <w:rsid w:val="005144CF"/>
    <w:rsid w:val="00514C88"/>
    <w:rsid w:val="00515210"/>
    <w:rsid w:val="00517469"/>
    <w:rsid w:val="005175EE"/>
    <w:rsid w:val="00517677"/>
    <w:rsid w:val="0052085D"/>
    <w:rsid w:val="00523C75"/>
    <w:rsid w:val="00524560"/>
    <w:rsid w:val="00525B3F"/>
    <w:rsid w:val="00526F50"/>
    <w:rsid w:val="005279C6"/>
    <w:rsid w:val="00531EED"/>
    <w:rsid w:val="00534B4D"/>
    <w:rsid w:val="005350AB"/>
    <w:rsid w:val="005355A1"/>
    <w:rsid w:val="00535F57"/>
    <w:rsid w:val="00537180"/>
    <w:rsid w:val="00541C76"/>
    <w:rsid w:val="005427FB"/>
    <w:rsid w:val="005430EA"/>
    <w:rsid w:val="00544018"/>
    <w:rsid w:val="005449B7"/>
    <w:rsid w:val="00545F0B"/>
    <w:rsid w:val="00546276"/>
    <w:rsid w:val="005476DF"/>
    <w:rsid w:val="005510A6"/>
    <w:rsid w:val="00551813"/>
    <w:rsid w:val="0055242F"/>
    <w:rsid w:val="00552D4E"/>
    <w:rsid w:val="0055421A"/>
    <w:rsid w:val="005552AA"/>
    <w:rsid w:val="00555E93"/>
    <w:rsid w:val="0056245A"/>
    <w:rsid w:val="00562693"/>
    <w:rsid w:val="0056370B"/>
    <w:rsid w:val="0056663C"/>
    <w:rsid w:val="00567BED"/>
    <w:rsid w:val="0057451E"/>
    <w:rsid w:val="00575A25"/>
    <w:rsid w:val="005774F1"/>
    <w:rsid w:val="00580B6A"/>
    <w:rsid w:val="00581ED4"/>
    <w:rsid w:val="0058441B"/>
    <w:rsid w:val="00584B8E"/>
    <w:rsid w:val="00586A12"/>
    <w:rsid w:val="005870DA"/>
    <w:rsid w:val="00590BEA"/>
    <w:rsid w:val="00591A4A"/>
    <w:rsid w:val="00591FA2"/>
    <w:rsid w:val="00594C1F"/>
    <w:rsid w:val="0059547D"/>
    <w:rsid w:val="00596390"/>
    <w:rsid w:val="00596BF5"/>
    <w:rsid w:val="005976C3"/>
    <w:rsid w:val="005A19F8"/>
    <w:rsid w:val="005A5C9D"/>
    <w:rsid w:val="005A5DAE"/>
    <w:rsid w:val="005B1524"/>
    <w:rsid w:val="005B265A"/>
    <w:rsid w:val="005C0333"/>
    <w:rsid w:val="005C099B"/>
    <w:rsid w:val="005C0A41"/>
    <w:rsid w:val="005C0F1B"/>
    <w:rsid w:val="005C19D7"/>
    <w:rsid w:val="005C1DC2"/>
    <w:rsid w:val="005C2650"/>
    <w:rsid w:val="005C2EA2"/>
    <w:rsid w:val="005C3F5E"/>
    <w:rsid w:val="005C6025"/>
    <w:rsid w:val="005D2A0D"/>
    <w:rsid w:val="005D3069"/>
    <w:rsid w:val="005D3F29"/>
    <w:rsid w:val="005D4E3B"/>
    <w:rsid w:val="005D5176"/>
    <w:rsid w:val="005D5EF3"/>
    <w:rsid w:val="005D6C18"/>
    <w:rsid w:val="005E1922"/>
    <w:rsid w:val="005E1F42"/>
    <w:rsid w:val="005E4CD3"/>
    <w:rsid w:val="005E7772"/>
    <w:rsid w:val="005F1EF3"/>
    <w:rsid w:val="005F67B9"/>
    <w:rsid w:val="005F7571"/>
    <w:rsid w:val="00600761"/>
    <w:rsid w:val="00601431"/>
    <w:rsid w:val="00601E50"/>
    <w:rsid w:val="00602B20"/>
    <w:rsid w:val="0060452E"/>
    <w:rsid w:val="00604A8A"/>
    <w:rsid w:val="006051A9"/>
    <w:rsid w:val="00605D5B"/>
    <w:rsid w:val="0060690A"/>
    <w:rsid w:val="00606CBD"/>
    <w:rsid w:val="00613128"/>
    <w:rsid w:val="00613501"/>
    <w:rsid w:val="006177FB"/>
    <w:rsid w:val="00621A79"/>
    <w:rsid w:val="00621B07"/>
    <w:rsid w:val="00621FFA"/>
    <w:rsid w:val="006237EC"/>
    <w:rsid w:val="00625DA8"/>
    <w:rsid w:val="006305E9"/>
    <w:rsid w:val="00630674"/>
    <w:rsid w:val="00630BED"/>
    <w:rsid w:val="00630E89"/>
    <w:rsid w:val="006310F1"/>
    <w:rsid w:val="00631FC9"/>
    <w:rsid w:val="00632931"/>
    <w:rsid w:val="00633739"/>
    <w:rsid w:val="0063408C"/>
    <w:rsid w:val="00634859"/>
    <w:rsid w:val="00635848"/>
    <w:rsid w:val="0063610D"/>
    <w:rsid w:val="0063632D"/>
    <w:rsid w:val="00636D73"/>
    <w:rsid w:val="00637926"/>
    <w:rsid w:val="00637EEA"/>
    <w:rsid w:val="00641107"/>
    <w:rsid w:val="0064156D"/>
    <w:rsid w:val="0064298B"/>
    <w:rsid w:val="006479D6"/>
    <w:rsid w:val="00653770"/>
    <w:rsid w:val="00661A9A"/>
    <w:rsid w:val="00663DDF"/>
    <w:rsid w:val="00671CF0"/>
    <w:rsid w:val="00673F66"/>
    <w:rsid w:val="00676103"/>
    <w:rsid w:val="0068073A"/>
    <w:rsid w:val="006814EA"/>
    <w:rsid w:val="00681ACA"/>
    <w:rsid w:val="0068270F"/>
    <w:rsid w:val="006831BD"/>
    <w:rsid w:val="006832D1"/>
    <w:rsid w:val="00685B09"/>
    <w:rsid w:val="0068782E"/>
    <w:rsid w:val="0069012B"/>
    <w:rsid w:val="00690A56"/>
    <w:rsid w:val="00690AB4"/>
    <w:rsid w:val="006922D2"/>
    <w:rsid w:val="0069296D"/>
    <w:rsid w:val="00692C27"/>
    <w:rsid w:val="0069358E"/>
    <w:rsid w:val="00694AD9"/>
    <w:rsid w:val="0069585E"/>
    <w:rsid w:val="006966CD"/>
    <w:rsid w:val="00696A8B"/>
    <w:rsid w:val="00696C41"/>
    <w:rsid w:val="00697832"/>
    <w:rsid w:val="006A15F5"/>
    <w:rsid w:val="006A1B57"/>
    <w:rsid w:val="006A3D69"/>
    <w:rsid w:val="006A7C5B"/>
    <w:rsid w:val="006B06B9"/>
    <w:rsid w:val="006B0B0D"/>
    <w:rsid w:val="006B1122"/>
    <w:rsid w:val="006B1463"/>
    <w:rsid w:val="006B249D"/>
    <w:rsid w:val="006B2ADB"/>
    <w:rsid w:val="006B343C"/>
    <w:rsid w:val="006B3481"/>
    <w:rsid w:val="006B349C"/>
    <w:rsid w:val="006B4FB6"/>
    <w:rsid w:val="006B60D1"/>
    <w:rsid w:val="006B71E8"/>
    <w:rsid w:val="006B78B8"/>
    <w:rsid w:val="006B7E83"/>
    <w:rsid w:val="006C00D5"/>
    <w:rsid w:val="006C35FB"/>
    <w:rsid w:val="006C363E"/>
    <w:rsid w:val="006C3764"/>
    <w:rsid w:val="006C3EF1"/>
    <w:rsid w:val="006C5429"/>
    <w:rsid w:val="006D05B9"/>
    <w:rsid w:val="006D3CB6"/>
    <w:rsid w:val="006D4C36"/>
    <w:rsid w:val="006D596C"/>
    <w:rsid w:val="006D5B0A"/>
    <w:rsid w:val="006D5FD1"/>
    <w:rsid w:val="006E00E9"/>
    <w:rsid w:val="006E08A3"/>
    <w:rsid w:val="006E0A6A"/>
    <w:rsid w:val="006E1C46"/>
    <w:rsid w:val="006E281E"/>
    <w:rsid w:val="006E2AE4"/>
    <w:rsid w:val="006E37E2"/>
    <w:rsid w:val="006E40EA"/>
    <w:rsid w:val="006E40EF"/>
    <w:rsid w:val="006E4B8E"/>
    <w:rsid w:val="006E5393"/>
    <w:rsid w:val="006E71F9"/>
    <w:rsid w:val="006E7DC9"/>
    <w:rsid w:val="006F0D2A"/>
    <w:rsid w:val="006F2DE9"/>
    <w:rsid w:val="006F4BAC"/>
    <w:rsid w:val="006F578C"/>
    <w:rsid w:val="006F759D"/>
    <w:rsid w:val="006F7937"/>
    <w:rsid w:val="007006D0"/>
    <w:rsid w:val="0070092D"/>
    <w:rsid w:val="007012B1"/>
    <w:rsid w:val="007012D8"/>
    <w:rsid w:val="00701BCA"/>
    <w:rsid w:val="00702DF7"/>
    <w:rsid w:val="00702EAD"/>
    <w:rsid w:val="007119F1"/>
    <w:rsid w:val="00713BA4"/>
    <w:rsid w:val="007158E4"/>
    <w:rsid w:val="00717A64"/>
    <w:rsid w:val="00720044"/>
    <w:rsid w:val="0072315E"/>
    <w:rsid w:val="007248E7"/>
    <w:rsid w:val="007251D0"/>
    <w:rsid w:val="00725D3A"/>
    <w:rsid w:val="0072605A"/>
    <w:rsid w:val="007264C2"/>
    <w:rsid w:val="007311F2"/>
    <w:rsid w:val="0073120C"/>
    <w:rsid w:val="007323AC"/>
    <w:rsid w:val="007326F3"/>
    <w:rsid w:val="00733FEB"/>
    <w:rsid w:val="00734C25"/>
    <w:rsid w:val="00734C69"/>
    <w:rsid w:val="0073593C"/>
    <w:rsid w:val="00741B88"/>
    <w:rsid w:val="00741F3F"/>
    <w:rsid w:val="00743DBE"/>
    <w:rsid w:val="007501A5"/>
    <w:rsid w:val="00751CDF"/>
    <w:rsid w:val="007527FE"/>
    <w:rsid w:val="007529B3"/>
    <w:rsid w:val="00753DCE"/>
    <w:rsid w:val="007564D4"/>
    <w:rsid w:val="007566E4"/>
    <w:rsid w:val="007572B1"/>
    <w:rsid w:val="00765157"/>
    <w:rsid w:val="00766C5D"/>
    <w:rsid w:val="007675D2"/>
    <w:rsid w:val="00770CF0"/>
    <w:rsid w:val="00771483"/>
    <w:rsid w:val="00773256"/>
    <w:rsid w:val="00773C05"/>
    <w:rsid w:val="00775721"/>
    <w:rsid w:val="00775DEF"/>
    <w:rsid w:val="00780330"/>
    <w:rsid w:val="00783509"/>
    <w:rsid w:val="00783F7D"/>
    <w:rsid w:val="00784572"/>
    <w:rsid w:val="007905F6"/>
    <w:rsid w:val="00791382"/>
    <w:rsid w:val="00791555"/>
    <w:rsid w:val="007A20B7"/>
    <w:rsid w:val="007A2474"/>
    <w:rsid w:val="007A2F19"/>
    <w:rsid w:val="007A406B"/>
    <w:rsid w:val="007A5508"/>
    <w:rsid w:val="007A5BB0"/>
    <w:rsid w:val="007A6807"/>
    <w:rsid w:val="007A6D97"/>
    <w:rsid w:val="007A6F71"/>
    <w:rsid w:val="007A7F4E"/>
    <w:rsid w:val="007B3086"/>
    <w:rsid w:val="007B3898"/>
    <w:rsid w:val="007B41F3"/>
    <w:rsid w:val="007B474A"/>
    <w:rsid w:val="007B4DAA"/>
    <w:rsid w:val="007B5CF6"/>
    <w:rsid w:val="007B6DF7"/>
    <w:rsid w:val="007C03B4"/>
    <w:rsid w:val="007C1018"/>
    <w:rsid w:val="007C2894"/>
    <w:rsid w:val="007C5C72"/>
    <w:rsid w:val="007C6617"/>
    <w:rsid w:val="007C69C3"/>
    <w:rsid w:val="007C6A8C"/>
    <w:rsid w:val="007C7438"/>
    <w:rsid w:val="007C7CC7"/>
    <w:rsid w:val="007D6DBE"/>
    <w:rsid w:val="007E082C"/>
    <w:rsid w:val="007E1875"/>
    <w:rsid w:val="007E3078"/>
    <w:rsid w:val="007E317B"/>
    <w:rsid w:val="007E3B42"/>
    <w:rsid w:val="007E467D"/>
    <w:rsid w:val="007E47F2"/>
    <w:rsid w:val="007E5064"/>
    <w:rsid w:val="007E5326"/>
    <w:rsid w:val="007E5CEA"/>
    <w:rsid w:val="007E5FCA"/>
    <w:rsid w:val="007E61C5"/>
    <w:rsid w:val="007E6863"/>
    <w:rsid w:val="007E6970"/>
    <w:rsid w:val="007E7A01"/>
    <w:rsid w:val="007F02FE"/>
    <w:rsid w:val="007F0B06"/>
    <w:rsid w:val="007F2105"/>
    <w:rsid w:val="007F28A2"/>
    <w:rsid w:val="007F2D70"/>
    <w:rsid w:val="007F2E6C"/>
    <w:rsid w:val="007F3431"/>
    <w:rsid w:val="007F3CD9"/>
    <w:rsid w:val="007F3FC5"/>
    <w:rsid w:val="007F5476"/>
    <w:rsid w:val="007F79B8"/>
    <w:rsid w:val="007F7C9C"/>
    <w:rsid w:val="00800930"/>
    <w:rsid w:val="008020D7"/>
    <w:rsid w:val="008040FF"/>
    <w:rsid w:val="00805168"/>
    <w:rsid w:val="00810D55"/>
    <w:rsid w:val="0081196A"/>
    <w:rsid w:val="008133A1"/>
    <w:rsid w:val="008133D2"/>
    <w:rsid w:val="008150B1"/>
    <w:rsid w:val="0081624A"/>
    <w:rsid w:val="008166B0"/>
    <w:rsid w:val="00817CB0"/>
    <w:rsid w:val="00820AA4"/>
    <w:rsid w:val="00821F47"/>
    <w:rsid w:val="00822628"/>
    <w:rsid w:val="00825B9F"/>
    <w:rsid w:val="00826D5A"/>
    <w:rsid w:val="00832E42"/>
    <w:rsid w:val="008333D6"/>
    <w:rsid w:val="00835261"/>
    <w:rsid w:val="00836BC1"/>
    <w:rsid w:val="00836C55"/>
    <w:rsid w:val="00836CD8"/>
    <w:rsid w:val="00836EA6"/>
    <w:rsid w:val="00837BB5"/>
    <w:rsid w:val="00841497"/>
    <w:rsid w:val="008433AF"/>
    <w:rsid w:val="00844441"/>
    <w:rsid w:val="00845B60"/>
    <w:rsid w:val="00847092"/>
    <w:rsid w:val="00850319"/>
    <w:rsid w:val="00850CC2"/>
    <w:rsid w:val="00851ADB"/>
    <w:rsid w:val="00851B66"/>
    <w:rsid w:val="00855FA9"/>
    <w:rsid w:val="00856414"/>
    <w:rsid w:val="00857349"/>
    <w:rsid w:val="0086154E"/>
    <w:rsid w:val="0086216E"/>
    <w:rsid w:val="00862E6C"/>
    <w:rsid w:val="00870D37"/>
    <w:rsid w:val="00871468"/>
    <w:rsid w:val="00872C10"/>
    <w:rsid w:val="0087424C"/>
    <w:rsid w:val="008743D5"/>
    <w:rsid w:val="0087713F"/>
    <w:rsid w:val="008775DD"/>
    <w:rsid w:val="00884EB1"/>
    <w:rsid w:val="0088681E"/>
    <w:rsid w:val="00887A73"/>
    <w:rsid w:val="00887C01"/>
    <w:rsid w:val="00891C5B"/>
    <w:rsid w:val="0089472E"/>
    <w:rsid w:val="00895192"/>
    <w:rsid w:val="008954CA"/>
    <w:rsid w:val="008959A2"/>
    <w:rsid w:val="00896A6E"/>
    <w:rsid w:val="008A186D"/>
    <w:rsid w:val="008A1C54"/>
    <w:rsid w:val="008A5415"/>
    <w:rsid w:val="008A6253"/>
    <w:rsid w:val="008A77C2"/>
    <w:rsid w:val="008B3466"/>
    <w:rsid w:val="008B3D4D"/>
    <w:rsid w:val="008B479A"/>
    <w:rsid w:val="008C1A42"/>
    <w:rsid w:val="008C27A1"/>
    <w:rsid w:val="008C42A2"/>
    <w:rsid w:val="008C6180"/>
    <w:rsid w:val="008C7AAE"/>
    <w:rsid w:val="008D1DAE"/>
    <w:rsid w:val="008D35A8"/>
    <w:rsid w:val="008D392F"/>
    <w:rsid w:val="008D3FCC"/>
    <w:rsid w:val="008D54CF"/>
    <w:rsid w:val="008D641D"/>
    <w:rsid w:val="008D6ED3"/>
    <w:rsid w:val="008D79B4"/>
    <w:rsid w:val="008D7AE7"/>
    <w:rsid w:val="008D7B85"/>
    <w:rsid w:val="008E03DD"/>
    <w:rsid w:val="008E6936"/>
    <w:rsid w:val="008F0DC0"/>
    <w:rsid w:val="008F1D53"/>
    <w:rsid w:val="008F36F7"/>
    <w:rsid w:val="008F5423"/>
    <w:rsid w:val="009004F4"/>
    <w:rsid w:val="009013A4"/>
    <w:rsid w:val="00901915"/>
    <w:rsid w:val="00901E1E"/>
    <w:rsid w:val="00901FD7"/>
    <w:rsid w:val="0091011D"/>
    <w:rsid w:val="00912970"/>
    <w:rsid w:val="00912C1A"/>
    <w:rsid w:val="00913BE1"/>
    <w:rsid w:val="00915A89"/>
    <w:rsid w:val="00916D59"/>
    <w:rsid w:val="00916D6F"/>
    <w:rsid w:val="009171FF"/>
    <w:rsid w:val="0092455E"/>
    <w:rsid w:val="00927DE1"/>
    <w:rsid w:val="00927E44"/>
    <w:rsid w:val="009319C6"/>
    <w:rsid w:val="00931C78"/>
    <w:rsid w:val="009327F4"/>
    <w:rsid w:val="00932A6A"/>
    <w:rsid w:val="0093392E"/>
    <w:rsid w:val="00934164"/>
    <w:rsid w:val="00934175"/>
    <w:rsid w:val="00935113"/>
    <w:rsid w:val="00935141"/>
    <w:rsid w:val="009357F9"/>
    <w:rsid w:val="00935E88"/>
    <w:rsid w:val="00936890"/>
    <w:rsid w:val="0094247E"/>
    <w:rsid w:val="00942D96"/>
    <w:rsid w:val="00945420"/>
    <w:rsid w:val="00947144"/>
    <w:rsid w:val="00956555"/>
    <w:rsid w:val="00956807"/>
    <w:rsid w:val="009568D0"/>
    <w:rsid w:val="00956E77"/>
    <w:rsid w:val="00957BD9"/>
    <w:rsid w:val="00960720"/>
    <w:rsid w:val="00962837"/>
    <w:rsid w:val="00963770"/>
    <w:rsid w:val="009647DC"/>
    <w:rsid w:val="009673F4"/>
    <w:rsid w:val="00971DD9"/>
    <w:rsid w:val="0097274F"/>
    <w:rsid w:val="00973245"/>
    <w:rsid w:val="00973644"/>
    <w:rsid w:val="00973DCB"/>
    <w:rsid w:val="00974712"/>
    <w:rsid w:val="00975DAD"/>
    <w:rsid w:val="00976DBE"/>
    <w:rsid w:val="00977053"/>
    <w:rsid w:val="00977B01"/>
    <w:rsid w:val="0098052D"/>
    <w:rsid w:val="00983CE5"/>
    <w:rsid w:val="00983F5E"/>
    <w:rsid w:val="009840B2"/>
    <w:rsid w:val="00984611"/>
    <w:rsid w:val="00984FA6"/>
    <w:rsid w:val="00985707"/>
    <w:rsid w:val="009863D4"/>
    <w:rsid w:val="00987BFE"/>
    <w:rsid w:val="00991CD9"/>
    <w:rsid w:val="00992BAF"/>
    <w:rsid w:val="009972C1"/>
    <w:rsid w:val="009A0432"/>
    <w:rsid w:val="009A3C1F"/>
    <w:rsid w:val="009A4833"/>
    <w:rsid w:val="009A7662"/>
    <w:rsid w:val="009A7E61"/>
    <w:rsid w:val="009B0BCB"/>
    <w:rsid w:val="009B16B7"/>
    <w:rsid w:val="009B1D23"/>
    <w:rsid w:val="009B2B9F"/>
    <w:rsid w:val="009B420D"/>
    <w:rsid w:val="009B467B"/>
    <w:rsid w:val="009B4FDA"/>
    <w:rsid w:val="009C0123"/>
    <w:rsid w:val="009C0493"/>
    <w:rsid w:val="009C1191"/>
    <w:rsid w:val="009C3EA6"/>
    <w:rsid w:val="009C56DC"/>
    <w:rsid w:val="009C686D"/>
    <w:rsid w:val="009D1827"/>
    <w:rsid w:val="009D39C7"/>
    <w:rsid w:val="009D4686"/>
    <w:rsid w:val="009D4CC3"/>
    <w:rsid w:val="009E01DB"/>
    <w:rsid w:val="009E1198"/>
    <w:rsid w:val="009E1D19"/>
    <w:rsid w:val="009E5494"/>
    <w:rsid w:val="009F4906"/>
    <w:rsid w:val="009F5C4F"/>
    <w:rsid w:val="009F7426"/>
    <w:rsid w:val="00A0000F"/>
    <w:rsid w:val="00A000CD"/>
    <w:rsid w:val="00A00F04"/>
    <w:rsid w:val="00A0219D"/>
    <w:rsid w:val="00A0236B"/>
    <w:rsid w:val="00A03311"/>
    <w:rsid w:val="00A047FE"/>
    <w:rsid w:val="00A054DB"/>
    <w:rsid w:val="00A06862"/>
    <w:rsid w:val="00A128F9"/>
    <w:rsid w:val="00A13BEF"/>
    <w:rsid w:val="00A13DB1"/>
    <w:rsid w:val="00A14CD0"/>
    <w:rsid w:val="00A15B3F"/>
    <w:rsid w:val="00A17077"/>
    <w:rsid w:val="00A2023A"/>
    <w:rsid w:val="00A2242E"/>
    <w:rsid w:val="00A24442"/>
    <w:rsid w:val="00A25F09"/>
    <w:rsid w:val="00A3365A"/>
    <w:rsid w:val="00A34558"/>
    <w:rsid w:val="00A35C39"/>
    <w:rsid w:val="00A35CB0"/>
    <w:rsid w:val="00A35E22"/>
    <w:rsid w:val="00A3697F"/>
    <w:rsid w:val="00A404BF"/>
    <w:rsid w:val="00A448E6"/>
    <w:rsid w:val="00A45CC7"/>
    <w:rsid w:val="00A45CD6"/>
    <w:rsid w:val="00A47694"/>
    <w:rsid w:val="00A52305"/>
    <w:rsid w:val="00A5603F"/>
    <w:rsid w:val="00A5726D"/>
    <w:rsid w:val="00A61747"/>
    <w:rsid w:val="00A617A3"/>
    <w:rsid w:val="00A61D75"/>
    <w:rsid w:val="00A62549"/>
    <w:rsid w:val="00A63B89"/>
    <w:rsid w:val="00A63E9C"/>
    <w:rsid w:val="00A6419C"/>
    <w:rsid w:val="00A65919"/>
    <w:rsid w:val="00A65F9B"/>
    <w:rsid w:val="00A6709A"/>
    <w:rsid w:val="00A67383"/>
    <w:rsid w:val="00A67C56"/>
    <w:rsid w:val="00A72544"/>
    <w:rsid w:val="00A7360D"/>
    <w:rsid w:val="00A801B7"/>
    <w:rsid w:val="00A803DE"/>
    <w:rsid w:val="00A8187E"/>
    <w:rsid w:val="00A86D2B"/>
    <w:rsid w:val="00A959DB"/>
    <w:rsid w:val="00A95DBA"/>
    <w:rsid w:val="00A96580"/>
    <w:rsid w:val="00A97088"/>
    <w:rsid w:val="00A971DF"/>
    <w:rsid w:val="00AA524E"/>
    <w:rsid w:val="00AA6E68"/>
    <w:rsid w:val="00AA715E"/>
    <w:rsid w:val="00AA76C9"/>
    <w:rsid w:val="00AB1933"/>
    <w:rsid w:val="00AB40D4"/>
    <w:rsid w:val="00AB5092"/>
    <w:rsid w:val="00AB6373"/>
    <w:rsid w:val="00AB641E"/>
    <w:rsid w:val="00AC07E8"/>
    <w:rsid w:val="00AC0A86"/>
    <w:rsid w:val="00AC36F0"/>
    <w:rsid w:val="00AC399E"/>
    <w:rsid w:val="00AC63B8"/>
    <w:rsid w:val="00AC7FA9"/>
    <w:rsid w:val="00AD08A8"/>
    <w:rsid w:val="00AD13D1"/>
    <w:rsid w:val="00AD264D"/>
    <w:rsid w:val="00AD278B"/>
    <w:rsid w:val="00AD2D6B"/>
    <w:rsid w:val="00AD4ACB"/>
    <w:rsid w:val="00AD5414"/>
    <w:rsid w:val="00AD7E03"/>
    <w:rsid w:val="00AE0B82"/>
    <w:rsid w:val="00AE127E"/>
    <w:rsid w:val="00AE1432"/>
    <w:rsid w:val="00AE20C3"/>
    <w:rsid w:val="00AE3182"/>
    <w:rsid w:val="00AE486D"/>
    <w:rsid w:val="00AE50A7"/>
    <w:rsid w:val="00AE5424"/>
    <w:rsid w:val="00AF0621"/>
    <w:rsid w:val="00AF240A"/>
    <w:rsid w:val="00AF2C75"/>
    <w:rsid w:val="00AF5493"/>
    <w:rsid w:val="00AF627A"/>
    <w:rsid w:val="00AF6FB9"/>
    <w:rsid w:val="00B000CE"/>
    <w:rsid w:val="00B0080F"/>
    <w:rsid w:val="00B03D8B"/>
    <w:rsid w:val="00B04519"/>
    <w:rsid w:val="00B05089"/>
    <w:rsid w:val="00B06974"/>
    <w:rsid w:val="00B06DB0"/>
    <w:rsid w:val="00B07C11"/>
    <w:rsid w:val="00B11E98"/>
    <w:rsid w:val="00B12E55"/>
    <w:rsid w:val="00B1405E"/>
    <w:rsid w:val="00B150DE"/>
    <w:rsid w:val="00B1574C"/>
    <w:rsid w:val="00B16DCB"/>
    <w:rsid w:val="00B17941"/>
    <w:rsid w:val="00B20BA1"/>
    <w:rsid w:val="00B212DF"/>
    <w:rsid w:val="00B217C3"/>
    <w:rsid w:val="00B21DBB"/>
    <w:rsid w:val="00B224F0"/>
    <w:rsid w:val="00B308BD"/>
    <w:rsid w:val="00B31626"/>
    <w:rsid w:val="00B322C7"/>
    <w:rsid w:val="00B34694"/>
    <w:rsid w:val="00B35BD0"/>
    <w:rsid w:val="00B36D38"/>
    <w:rsid w:val="00B41E2A"/>
    <w:rsid w:val="00B42AC9"/>
    <w:rsid w:val="00B42E1B"/>
    <w:rsid w:val="00B438F8"/>
    <w:rsid w:val="00B46B68"/>
    <w:rsid w:val="00B47A10"/>
    <w:rsid w:val="00B47A77"/>
    <w:rsid w:val="00B54429"/>
    <w:rsid w:val="00B56247"/>
    <w:rsid w:val="00B56E44"/>
    <w:rsid w:val="00B60A2B"/>
    <w:rsid w:val="00B610A1"/>
    <w:rsid w:val="00B62034"/>
    <w:rsid w:val="00B627AA"/>
    <w:rsid w:val="00B70608"/>
    <w:rsid w:val="00B71418"/>
    <w:rsid w:val="00B71703"/>
    <w:rsid w:val="00B72DB4"/>
    <w:rsid w:val="00B72EB5"/>
    <w:rsid w:val="00B74362"/>
    <w:rsid w:val="00B743B0"/>
    <w:rsid w:val="00B766B9"/>
    <w:rsid w:val="00B77AAC"/>
    <w:rsid w:val="00B80F6B"/>
    <w:rsid w:val="00B81EFB"/>
    <w:rsid w:val="00B82474"/>
    <w:rsid w:val="00B82696"/>
    <w:rsid w:val="00B84444"/>
    <w:rsid w:val="00B8499E"/>
    <w:rsid w:val="00B8744A"/>
    <w:rsid w:val="00B917FF"/>
    <w:rsid w:val="00B91FB5"/>
    <w:rsid w:val="00B93E11"/>
    <w:rsid w:val="00B9425B"/>
    <w:rsid w:val="00B94C11"/>
    <w:rsid w:val="00B94EEC"/>
    <w:rsid w:val="00B95C93"/>
    <w:rsid w:val="00B95D0F"/>
    <w:rsid w:val="00B96FD0"/>
    <w:rsid w:val="00B97A87"/>
    <w:rsid w:val="00BA0A98"/>
    <w:rsid w:val="00BA0C84"/>
    <w:rsid w:val="00BA115E"/>
    <w:rsid w:val="00BA40F0"/>
    <w:rsid w:val="00BA57F6"/>
    <w:rsid w:val="00BA67F1"/>
    <w:rsid w:val="00BA6C0A"/>
    <w:rsid w:val="00BB098D"/>
    <w:rsid w:val="00BB2EE1"/>
    <w:rsid w:val="00BB7D61"/>
    <w:rsid w:val="00BC028F"/>
    <w:rsid w:val="00BC0637"/>
    <w:rsid w:val="00BC0F4C"/>
    <w:rsid w:val="00BC12AF"/>
    <w:rsid w:val="00BC2EFC"/>
    <w:rsid w:val="00BC3F5D"/>
    <w:rsid w:val="00BC5756"/>
    <w:rsid w:val="00BC6973"/>
    <w:rsid w:val="00BC6AE7"/>
    <w:rsid w:val="00BD1EB2"/>
    <w:rsid w:val="00BD5988"/>
    <w:rsid w:val="00BD6897"/>
    <w:rsid w:val="00BD6FD7"/>
    <w:rsid w:val="00BE0261"/>
    <w:rsid w:val="00BE433F"/>
    <w:rsid w:val="00BE5250"/>
    <w:rsid w:val="00BE6AE7"/>
    <w:rsid w:val="00BE774F"/>
    <w:rsid w:val="00BE7A87"/>
    <w:rsid w:val="00BF0B16"/>
    <w:rsid w:val="00BF1A95"/>
    <w:rsid w:val="00BF2250"/>
    <w:rsid w:val="00BF46EE"/>
    <w:rsid w:val="00C011AB"/>
    <w:rsid w:val="00C02648"/>
    <w:rsid w:val="00C065E7"/>
    <w:rsid w:val="00C1027C"/>
    <w:rsid w:val="00C126DB"/>
    <w:rsid w:val="00C13498"/>
    <w:rsid w:val="00C14B43"/>
    <w:rsid w:val="00C15767"/>
    <w:rsid w:val="00C16C06"/>
    <w:rsid w:val="00C203EE"/>
    <w:rsid w:val="00C22D1C"/>
    <w:rsid w:val="00C23428"/>
    <w:rsid w:val="00C24B41"/>
    <w:rsid w:val="00C25021"/>
    <w:rsid w:val="00C31291"/>
    <w:rsid w:val="00C330EA"/>
    <w:rsid w:val="00C359FF"/>
    <w:rsid w:val="00C36315"/>
    <w:rsid w:val="00C40631"/>
    <w:rsid w:val="00C43A94"/>
    <w:rsid w:val="00C4532E"/>
    <w:rsid w:val="00C45E70"/>
    <w:rsid w:val="00C4749C"/>
    <w:rsid w:val="00C47E41"/>
    <w:rsid w:val="00C50D9A"/>
    <w:rsid w:val="00C51CFB"/>
    <w:rsid w:val="00C55B00"/>
    <w:rsid w:val="00C56A0B"/>
    <w:rsid w:val="00C572C9"/>
    <w:rsid w:val="00C61316"/>
    <w:rsid w:val="00C63731"/>
    <w:rsid w:val="00C64278"/>
    <w:rsid w:val="00C64901"/>
    <w:rsid w:val="00C658E4"/>
    <w:rsid w:val="00C664D9"/>
    <w:rsid w:val="00C71E19"/>
    <w:rsid w:val="00C723C7"/>
    <w:rsid w:val="00C7528B"/>
    <w:rsid w:val="00C75DCC"/>
    <w:rsid w:val="00C81225"/>
    <w:rsid w:val="00C813B2"/>
    <w:rsid w:val="00C81411"/>
    <w:rsid w:val="00C856F4"/>
    <w:rsid w:val="00C865C2"/>
    <w:rsid w:val="00C87345"/>
    <w:rsid w:val="00C90CF5"/>
    <w:rsid w:val="00C91ACD"/>
    <w:rsid w:val="00C92654"/>
    <w:rsid w:val="00C92C8F"/>
    <w:rsid w:val="00C92F72"/>
    <w:rsid w:val="00C975DD"/>
    <w:rsid w:val="00C97D5E"/>
    <w:rsid w:val="00CA013D"/>
    <w:rsid w:val="00CA1C3D"/>
    <w:rsid w:val="00CA1D07"/>
    <w:rsid w:val="00CA336A"/>
    <w:rsid w:val="00CA4069"/>
    <w:rsid w:val="00CA6D15"/>
    <w:rsid w:val="00CA6D6A"/>
    <w:rsid w:val="00CA6FC7"/>
    <w:rsid w:val="00CB18B9"/>
    <w:rsid w:val="00CB19D9"/>
    <w:rsid w:val="00CB2A84"/>
    <w:rsid w:val="00CB370E"/>
    <w:rsid w:val="00CB7333"/>
    <w:rsid w:val="00CC464B"/>
    <w:rsid w:val="00CC52DC"/>
    <w:rsid w:val="00CD03A1"/>
    <w:rsid w:val="00CD21DF"/>
    <w:rsid w:val="00CD26C4"/>
    <w:rsid w:val="00CD322F"/>
    <w:rsid w:val="00CD43A0"/>
    <w:rsid w:val="00CD6938"/>
    <w:rsid w:val="00CD6BBA"/>
    <w:rsid w:val="00CD7647"/>
    <w:rsid w:val="00CD79B4"/>
    <w:rsid w:val="00CE01BD"/>
    <w:rsid w:val="00CE02AB"/>
    <w:rsid w:val="00CE3598"/>
    <w:rsid w:val="00CE4135"/>
    <w:rsid w:val="00CE4705"/>
    <w:rsid w:val="00CE4B03"/>
    <w:rsid w:val="00CE7191"/>
    <w:rsid w:val="00CE7BB8"/>
    <w:rsid w:val="00CE7EDC"/>
    <w:rsid w:val="00CF0DAE"/>
    <w:rsid w:val="00CF2065"/>
    <w:rsid w:val="00CF22E5"/>
    <w:rsid w:val="00CF3D84"/>
    <w:rsid w:val="00CF5C18"/>
    <w:rsid w:val="00CF62D2"/>
    <w:rsid w:val="00CF6CAC"/>
    <w:rsid w:val="00CF790E"/>
    <w:rsid w:val="00D01992"/>
    <w:rsid w:val="00D025D9"/>
    <w:rsid w:val="00D04878"/>
    <w:rsid w:val="00D1023E"/>
    <w:rsid w:val="00D10445"/>
    <w:rsid w:val="00D11447"/>
    <w:rsid w:val="00D122D7"/>
    <w:rsid w:val="00D128E6"/>
    <w:rsid w:val="00D12D65"/>
    <w:rsid w:val="00D141D0"/>
    <w:rsid w:val="00D15DF7"/>
    <w:rsid w:val="00D1731E"/>
    <w:rsid w:val="00D20F89"/>
    <w:rsid w:val="00D211BA"/>
    <w:rsid w:val="00D21711"/>
    <w:rsid w:val="00D246E3"/>
    <w:rsid w:val="00D24709"/>
    <w:rsid w:val="00D26167"/>
    <w:rsid w:val="00D313B4"/>
    <w:rsid w:val="00D31A6F"/>
    <w:rsid w:val="00D327F5"/>
    <w:rsid w:val="00D34910"/>
    <w:rsid w:val="00D34ED5"/>
    <w:rsid w:val="00D34FF4"/>
    <w:rsid w:val="00D36246"/>
    <w:rsid w:val="00D40464"/>
    <w:rsid w:val="00D41298"/>
    <w:rsid w:val="00D435B9"/>
    <w:rsid w:val="00D45446"/>
    <w:rsid w:val="00D4567E"/>
    <w:rsid w:val="00D45866"/>
    <w:rsid w:val="00D46BCE"/>
    <w:rsid w:val="00D5085D"/>
    <w:rsid w:val="00D52364"/>
    <w:rsid w:val="00D546E2"/>
    <w:rsid w:val="00D549F8"/>
    <w:rsid w:val="00D5554A"/>
    <w:rsid w:val="00D60C6E"/>
    <w:rsid w:val="00D60F13"/>
    <w:rsid w:val="00D611B5"/>
    <w:rsid w:val="00D620AB"/>
    <w:rsid w:val="00D62974"/>
    <w:rsid w:val="00D62F1A"/>
    <w:rsid w:val="00D62FC5"/>
    <w:rsid w:val="00D63CCF"/>
    <w:rsid w:val="00D63E95"/>
    <w:rsid w:val="00D65B65"/>
    <w:rsid w:val="00D65DF1"/>
    <w:rsid w:val="00D66B9B"/>
    <w:rsid w:val="00D66DC4"/>
    <w:rsid w:val="00D72C3B"/>
    <w:rsid w:val="00D738B6"/>
    <w:rsid w:val="00D73BD8"/>
    <w:rsid w:val="00D774DC"/>
    <w:rsid w:val="00D77A62"/>
    <w:rsid w:val="00D80070"/>
    <w:rsid w:val="00D805CD"/>
    <w:rsid w:val="00D80BCD"/>
    <w:rsid w:val="00D82AAB"/>
    <w:rsid w:val="00D82FCF"/>
    <w:rsid w:val="00D84339"/>
    <w:rsid w:val="00D845C6"/>
    <w:rsid w:val="00D8509D"/>
    <w:rsid w:val="00D86A6D"/>
    <w:rsid w:val="00D91720"/>
    <w:rsid w:val="00D91CB0"/>
    <w:rsid w:val="00D947C7"/>
    <w:rsid w:val="00D94A54"/>
    <w:rsid w:val="00D94D90"/>
    <w:rsid w:val="00DA2569"/>
    <w:rsid w:val="00DA36D3"/>
    <w:rsid w:val="00DA37FB"/>
    <w:rsid w:val="00DA3DF3"/>
    <w:rsid w:val="00DA4A08"/>
    <w:rsid w:val="00DA7E21"/>
    <w:rsid w:val="00DB2C66"/>
    <w:rsid w:val="00DB31DE"/>
    <w:rsid w:val="00DB401D"/>
    <w:rsid w:val="00DB43E5"/>
    <w:rsid w:val="00DB77DC"/>
    <w:rsid w:val="00DC0E07"/>
    <w:rsid w:val="00DC1621"/>
    <w:rsid w:val="00DC6599"/>
    <w:rsid w:val="00DC663C"/>
    <w:rsid w:val="00DD1A47"/>
    <w:rsid w:val="00DD5DA5"/>
    <w:rsid w:val="00DD6751"/>
    <w:rsid w:val="00DD6FF4"/>
    <w:rsid w:val="00DE20CA"/>
    <w:rsid w:val="00DE2CD7"/>
    <w:rsid w:val="00DE6C61"/>
    <w:rsid w:val="00DF0734"/>
    <w:rsid w:val="00DF0C0E"/>
    <w:rsid w:val="00DF134F"/>
    <w:rsid w:val="00DF26FB"/>
    <w:rsid w:val="00DF2E4F"/>
    <w:rsid w:val="00DF35FC"/>
    <w:rsid w:val="00DF3AF7"/>
    <w:rsid w:val="00DF41B6"/>
    <w:rsid w:val="00DF59BB"/>
    <w:rsid w:val="00DF5D83"/>
    <w:rsid w:val="00DF712E"/>
    <w:rsid w:val="00E048B1"/>
    <w:rsid w:val="00E04FEB"/>
    <w:rsid w:val="00E11319"/>
    <w:rsid w:val="00E1143E"/>
    <w:rsid w:val="00E11834"/>
    <w:rsid w:val="00E13080"/>
    <w:rsid w:val="00E13DFD"/>
    <w:rsid w:val="00E14D0A"/>
    <w:rsid w:val="00E14EC3"/>
    <w:rsid w:val="00E16ABE"/>
    <w:rsid w:val="00E17041"/>
    <w:rsid w:val="00E20997"/>
    <w:rsid w:val="00E22F71"/>
    <w:rsid w:val="00E23159"/>
    <w:rsid w:val="00E25B7C"/>
    <w:rsid w:val="00E31777"/>
    <w:rsid w:val="00E3191C"/>
    <w:rsid w:val="00E32E8F"/>
    <w:rsid w:val="00E338F5"/>
    <w:rsid w:val="00E34F1C"/>
    <w:rsid w:val="00E354AD"/>
    <w:rsid w:val="00E376C5"/>
    <w:rsid w:val="00E4005E"/>
    <w:rsid w:val="00E4103A"/>
    <w:rsid w:val="00E41608"/>
    <w:rsid w:val="00E4295B"/>
    <w:rsid w:val="00E4390F"/>
    <w:rsid w:val="00E466AE"/>
    <w:rsid w:val="00E479F1"/>
    <w:rsid w:val="00E47A87"/>
    <w:rsid w:val="00E542C1"/>
    <w:rsid w:val="00E55F48"/>
    <w:rsid w:val="00E568CB"/>
    <w:rsid w:val="00E60171"/>
    <w:rsid w:val="00E61AF0"/>
    <w:rsid w:val="00E6340A"/>
    <w:rsid w:val="00E63534"/>
    <w:rsid w:val="00E65D78"/>
    <w:rsid w:val="00E675AE"/>
    <w:rsid w:val="00E726D5"/>
    <w:rsid w:val="00E73802"/>
    <w:rsid w:val="00E75C1A"/>
    <w:rsid w:val="00E75FF5"/>
    <w:rsid w:val="00E8128C"/>
    <w:rsid w:val="00E83725"/>
    <w:rsid w:val="00E83E58"/>
    <w:rsid w:val="00E8469D"/>
    <w:rsid w:val="00E84B87"/>
    <w:rsid w:val="00E87739"/>
    <w:rsid w:val="00E937EB"/>
    <w:rsid w:val="00E93E37"/>
    <w:rsid w:val="00E94317"/>
    <w:rsid w:val="00E969BF"/>
    <w:rsid w:val="00EA29E3"/>
    <w:rsid w:val="00EA32F5"/>
    <w:rsid w:val="00EB1AC5"/>
    <w:rsid w:val="00EB35A5"/>
    <w:rsid w:val="00EB3DDF"/>
    <w:rsid w:val="00EB3E01"/>
    <w:rsid w:val="00EB63DB"/>
    <w:rsid w:val="00EC15C0"/>
    <w:rsid w:val="00EC27D8"/>
    <w:rsid w:val="00EC3F90"/>
    <w:rsid w:val="00ED256A"/>
    <w:rsid w:val="00ED32BB"/>
    <w:rsid w:val="00ED691B"/>
    <w:rsid w:val="00EE25CC"/>
    <w:rsid w:val="00EE27BC"/>
    <w:rsid w:val="00EE3851"/>
    <w:rsid w:val="00EE4463"/>
    <w:rsid w:val="00EE49B0"/>
    <w:rsid w:val="00EE4B93"/>
    <w:rsid w:val="00EE7871"/>
    <w:rsid w:val="00EE7AAA"/>
    <w:rsid w:val="00EE7ED2"/>
    <w:rsid w:val="00EF6179"/>
    <w:rsid w:val="00EF728E"/>
    <w:rsid w:val="00F007BA"/>
    <w:rsid w:val="00F02108"/>
    <w:rsid w:val="00F02784"/>
    <w:rsid w:val="00F03BC1"/>
    <w:rsid w:val="00F0428F"/>
    <w:rsid w:val="00F042D7"/>
    <w:rsid w:val="00F05135"/>
    <w:rsid w:val="00F06A0D"/>
    <w:rsid w:val="00F11B0B"/>
    <w:rsid w:val="00F14AB5"/>
    <w:rsid w:val="00F1632D"/>
    <w:rsid w:val="00F16E7E"/>
    <w:rsid w:val="00F20774"/>
    <w:rsid w:val="00F279B8"/>
    <w:rsid w:val="00F3036F"/>
    <w:rsid w:val="00F30A9D"/>
    <w:rsid w:val="00F31DB0"/>
    <w:rsid w:val="00F36793"/>
    <w:rsid w:val="00F37D70"/>
    <w:rsid w:val="00F40063"/>
    <w:rsid w:val="00F41558"/>
    <w:rsid w:val="00F41C21"/>
    <w:rsid w:val="00F42CDE"/>
    <w:rsid w:val="00F442EE"/>
    <w:rsid w:val="00F44B00"/>
    <w:rsid w:val="00F45A58"/>
    <w:rsid w:val="00F5021C"/>
    <w:rsid w:val="00F50ADE"/>
    <w:rsid w:val="00F51159"/>
    <w:rsid w:val="00F5249C"/>
    <w:rsid w:val="00F54E4E"/>
    <w:rsid w:val="00F606AB"/>
    <w:rsid w:val="00F6086D"/>
    <w:rsid w:val="00F61E60"/>
    <w:rsid w:val="00F62C94"/>
    <w:rsid w:val="00F64316"/>
    <w:rsid w:val="00F65A84"/>
    <w:rsid w:val="00F65BF0"/>
    <w:rsid w:val="00F7091A"/>
    <w:rsid w:val="00F70998"/>
    <w:rsid w:val="00F71C20"/>
    <w:rsid w:val="00F743A6"/>
    <w:rsid w:val="00F7526B"/>
    <w:rsid w:val="00F761E1"/>
    <w:rsid w:val="00F76386"/>
    <w:rsid w:val="00F775F2"/>
    <w:rsid w:val="00F7761D"/>
    <w:rsid w:val="00F82DD9"/>
    <w:rsid w:val="00F869C9"/>
    <w:rsid w:val="00F87646"/>
    <w:rsid w:val="00F87D23"/>
    <w:rsid w:val="00F90024"/>
    <w:rsid w:val="00F90A15"/>
    <w:rsid w:val="00F90CFE"/>
    <w:rsid w:val="00F9102B"/>
    <w:rsid w:val="00F91CC7"/>
    <w:rsid w:val="00F92086"/>
    <w:rsid w:val="00F97191"/>
    <w:rsid w:val="00FA26C0"/>
    <w:rsid w:val="00FA2ABB"/>
    <w:rsid w:val="00FA50C7"/>
    <w:rsid w:val="00FA616A"/>
    <w:rsid w:val="00FA635F"/>
    <w:rsid w:val="00FB2D87"/>
    <w:rsid w:val="00FB43DF"/>
    <w:rsid w:val="00FB7013"/>
    <w:rsid w:val="00FC0210"/>
    <w:rsid w:val="00FC2D6F"/>
    <w:rsid w:val="00FC30C2"/>
    <w:rsid w:val="00FC6D24"/>
    <w:rsid w:val="00FC7533"/>
    <w:rsid w:val="00FC7832"/>
    <w:rsid w:val="00FD1654"/>
    <w:rsid w:val="00FD2BB0"/>
    <w:rsid w:val="00FD5763"/>
    <w:rsid w:val="00FD5D1C"/>
    <w:rsid w:val="00FE2793"/>
    <w:rsid w:val="00FE3067"/>
    <w:rsid w:val="00FE3EC9"/>
    <w:rsid w:val="00FE42AE"/>
    <w:rsid w:val="00FE4412"/>
    <w:rsid w:val="00FE55F0"/>
    <w:rsid w:val="00FE5CBD"/>
    <w:rsid w:val="00FE6DFB"/>
    <w:rsid w:val="00FE754E"/>
    <w:rsid w:val="00FF1D9B"/>
    <w:rsid w:val="00FF504F"/>
    <w:rsid w:val="00FF59E6"/>
    <w:rsid w:val="00FF5AAD"/>
    <w:rsid w:val="00FF63C9"/>
    <w:rsid w:val="00FF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22DAB9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DF"/>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paragraph" w:styleId="PlainText">
    <w:name w:val="Plain Text"/>
    <w:basedOn w:val="Normal"/>
    <w:link w:val="PlainTextChar"/>
    <w:uiPriority w:val="99"/>
    <w:unhideWhenUsed/>
    <w:rsid w:val="005A19F8"/>
    <w:rPr>
      <w:rFonts w:ascii="Calibri" w:eastAsia="Calibri" w:hAnsi="Calibri" w:cs="Consolas"/>
      <w:sz w:val="22"/>
      <w:szCs w:val="21"/>
    </w:rPr>
  </w:style>
  <w:style w:type="character" w:customStyle="1" w:styleId="PlainTextChar">
    <w:name w:val="Plain Text Char"/>
    <w:link w:val="PlainText"/>
    <w:uiPriority w:val="99"/>
    <w:rsid w:val="005A19F8"/>
    <w:rPr>
      <w:rFonts w:ascii="Calibri" w:eastAsia="Calibri" w:hAnsi="Calibri" w:cs="Consolas"/>
      <w:sz w:val="22"/>
      <w:szCs w:val="21"/>
    </w:rPr>
  </w:style>
  <w:style w:type="character" w:styleId="CommentReference">
    <w:name w:val="annotation reference"/>
    <w:rsid w:val="00671CF0"/>
    <w:rPr>
      <w:sz w:val="16"/>
      <w:szCs w:val="16"/>
    </w:rPr>
  </w:style>
  <w:style w:type="paragraph" w:styleId="CommentText">
    <w:name w:val="annotation text"/>
    <w:basedOn w:val="Normal"/>
    <w:link w:val="CommentTextChar"/>
    <w:rsid w:val="00671CF0"/>
    <w:rPr>
      <w:sz w:val="20"/>
      <w:szCs w:val="20"/>
    </w:rPr>
  </w:style>
  <w:style w:type="character" w:customStyle="1" w:styleId="CommentTextChar">
    <w:name w:val="Comment Text Char"/>
    <w:basedOn w:val="DefaultParagraphFont"/>
    <w:link w:val="CommentText"/>
    <w:rsid w:val="00671CF0"/>
  </w:style>
  <w:style w:type="paragraph" w:styleId="CommentSubject">
    <w:name w:val="annotation subject"/>
    <w:basedOn w:val="CommentText"/>
    <w:next w:val="CommentText"/>
    <w:link w:val="CommentSubjectChar"/>
    <w:rsid w:val="00671CF0"/>
    <w:rPr>
      <w:b/>
      <w:bCs/>
    </w:rPr>
  </w:style>
  <w:style w:type="character" w:customStyle="1" w:styleId="CommentSubjectChar">
    <w:name w:val="Comment Subject Char"/>
    <w:link w:val="CommentSubject"/>
    <w:rsid w:val="00671CF0"/>
    <w:rPr>
      <w:b/>
      <w:bCs/>
    </w:rPr>
  </w:style>
  <w:style w:type="paragraph" w:styleId="BalloonText">
    <w:name w:val="Balloon Text"/>
    <w:basedOn w:val="Normal"/>
    <w:link w:val="BalloonTextChar"/>
    <w:rsid w:val="00671CF0"/>
    <w:rPr>
      <w:rFonts w:ascii="Tahoma" w:hAnsi="Tahoma" w:cs="Tahoma"/>
      <w:sz w:val="16"/>
      <w:szCs w:val="16"/>
    </w:rPr>
  </w:style>
  <w:style w:type="character" w:customStyle="1" w:styleId="BalloonTextChar">
    <w:name w:val="Balloon Text Char"/>
    <w:link w:val="BalloonText"/>
    <w:rsid w:val="00671CF0"/>
    <w:rPr>
      <w:rFonts w:ascii="Tahoma" w:hAnsi="Tahoma" w:cs="Tahoma"/>
      <w:sz w:val="16"/>
      <w:szCs w:val="16"/>
    </w:rPr>
  </w:style>
  <w:style w:type="paragraph" w:styleId="Revision">
    <w:name w:val="Revision"/>
    <w:hidden/>
    <w:uiPriority w:val="99"/>
    <w:semiHidden/>
    <w:rsid w:val="00E8128C"/>
    <w:rPr>
      <w:sz w:val="24"/>
      <w:szCs w:val="24"/>
    </w:rPr>
  </w:style>
  <w:style w:type="character" w:customStyle="1" w:styleId="HeaderChar">
    <w:name w:val="Header Char"/>
    <w:link w:val="Header"/>
    <w:uiPriority w:val="99"/>
    <w:rsid w:val="00FE4412"/>
    <w:rPr>
      <w:sz w:val="24"/>
      <w:szCs w:val="24"/>
    </w:rPr>
  </w:style>
  <w:style w:type="paragraph" w:styleId="NoSpacing">
    <w:name w:val="No Spacing"/>
    <w:uiPriority w:val="1"/>
    <w:qFormat/>
    <w:rsid w:val="008B3466"/>
    <w:rPr>
      <w:sz w:val="24"/>
      <w:szCs w:val="24"/>
    </w:rPr>
  </w:style>
  <w:style w:type="paragraph" w:styleId="BodyText2">
    <w:name w:val="Body Text 2"/>
    <w:basedOn w:val="Normal"/>
    <w:link w:val="BodyText2Char"/>
    <w:rsid w:val="006B06B9"/>
    <w:pPr>
      <w:spacing w:after="120" w:line="480" w:lineRule="auto"/>
    </w:pPr>
  </w:style>
  <w:style w:type="character" w:customStyle="1" w:styleId="BodyText2Char">
    <w:name w:val="Body Text 2 Char"/>
    <w:basedOn w:val="DefaultParagraphFont"/>
    <w:link w:val="BodyText2"/>
    <w:rsid w:val="006B06B9"/>
    <w:rPr>
      <w:sz w:val="24"/>
      <w:szCs w:val="24"/>
    </w:rPr>
  </w:style>
  <w:style w:type="character" w:styleId="LineNumber">
    <w:name w:val="line number"/>
    <w:basedOn w:val="DefaultParagraphFont"/>
    <w:rsid w:val="00783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83798">
      <w:bodyDiv w:val="1"/>
      <w:marLeft w:val="0"/>
      <w:marRight w:val="0"/>
      <w:marTop w:val="0"/>
      <w:marBottom w:val="0"/>
      <w:divBdr>
        <w:top w:val="none" w:sz="0" w:space="0" w:color="auto"/>
        <w:left w:val="none" w:sz="0" w:space="0" w:color="auto"/>
        <w:bottom w:val="none" w:sz="0" w:space="0" w:color="auto"/>
        <w:right w:val="none" w:sz="0" w:space="0" w:color="auto"/>
      </w:divBdr>
    </w:div>
    <w:div w:id="6623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2015-09-09T07:00:00+00:00</Date1>
    <IsDocumentOrder xmlns="dc463f71-b30c-4ab2-9473-d307f9d35888">true</IsDocumentOrder>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A7375-F2D8-41FB-869D-9D178A4A0C4D}"/>
</file>

<file path=customXml/itemProps2.xml><?xml version="1.0" encoding="utf-8"?>
<ds:datastoreItem xmlns:ds="http://schemas.openxmlformats.org/officeDocument/2006/customXml" ds:itemID="{5E125590-8B3E-4A44-AAD3-3F54469A5B92}"/>
</file>

<file path=customXml/itemProps3.xml><?xml version="1.0" encoding="utf-8"?>
<ds:datastoreItem xmlns:ds="http://schemas.openxmlformats.org/officeDocument/2006/customXml" ds:itemID="{6ED5F076-FFFD-460E-86A0-F07ECB0794DC}"/>
</file>

<file path=customXml/itemProps4.xml><?xml version="1.0" encoding="utf-8"?>
<ds:datastoreItem xmlns:ds="http://schemas.openxmlformats.org/officeDocument/2006/customXml" ds:itemID="{DD41DF9F-2940-4F11-8E51-EA738AF558A3}"/>
</file>

<file path=customXml/itemProps5.xml><?xml version="1.0" encoding="utf-8"?>
<ds:datastoreItem xmlns:ds="http://schemas.openxmlformats.org/officeDocument/2006/customXml" ds:itemID="{A0F72BC1-319E-4640-9F2A-60F7DC70F943}"/>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2015-09-08T22:55:00Z</dcterms:created>
  <dcterms:modified xsi:type="dcterms:W3CDTF">2015-09-08T22:55:00Z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