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line="240" w:lineRule="auto"/>
        <w:ind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PROPOSED CROSS EXAMINATION </w:t>
      </w:r>
      <w:r>
        <w:rPr>
          <w:b/>
          <w:sz w:val="28"/>
        </w:rPr>
        <w:br/>
        <w:t>TIME ESTIMATES AND EXHIBIT LIST</w:t>
      </w:r>
    </w:p>
    <w:p>
      <w:pPr>
        <w:pStyle w:val="BodyText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On Behalf of Petitioners</w:t>
      </w:r>
    </w:p>
    <w:p>
      <w:pPr>
        <w:pStyle w:val="BodyText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Docket No. UE-141335</w:t>
      </w:r>
    </w:p>
    <w:p>
      <w:pPr>
        <w:pStyle w:val="BodyText"/>
        <w:spacing w:line="240" w:lineRule="auto"/>
        <w:ind w:firstLine="0"/>
        <w:jc w:val="center"/>
        <w:rPr>
          <w:b/>
          <w:sz w:val="32"/>
        </w:rPr>
      </w:pPr>
    </w:p>
    <w:p>
      <w:pPr>
        <w:pStyle w:val="BodyText"/>
        <w:spacing w:line="240" w:lineRule="auto"/>
        <w:ind w:firstLine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TIME ESTIMATES</w:t>
      </w:r>
    </w:p>
    <w:tbl>
      <w:tblPr>
        <w:tblStyle w:val="TableGrid"/>
        <w:tblW w:w="0" w:type="auto"/>
        <w:tblInd w:w="1158" w:type="dxa"/>
        <w:tblLook w:val="04A0" w:firstRow="1" w:lastRow="0" w:firstColumn="1" w:lastColumn="0" w:noHBand="0" w:noVBand="1"/>
      </w:tblPr>
      <w:tblGrid>
        <w:gridCol w:w="3348"/>
        <w:gridCol w:w="3690"/>
      </w:tblGrid>
      <w:tr>
        <w:tc>
          <w:tcPr>
            <w:tcW w:w="3348" w:type="dxa"/>
          </w:tcPr>
          <w:p>
            <w:pPr>
              <w:pStyle w:val="BodyText"/>
              <w:ind w:firstLine="0"/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3690" w:type="dxa"/>
          </w:tcPr>
          <w:p>
            <w:pPr>
              <w:pStyle w:val="BodyText"/>
              <w:tabs>
                <w:tab w:val="left" w:pos="104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EXAMINATION TIME</w:t>
            </w:r>
          </w:p>
        </w:tc>
      </w:tr>
      <w:tr>
        <w:tc>
          <w:tcPr>
            <w:tcW w:w="3348" w:type="dxa"/>
          </w:tcPr>
          <w:p>
            <w:pPr>
              <w:pStyle w:val="BodyText"/>
              <w:ind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>Puget</w:t>
            </w:r>
          </w:p>
        </w:tc>
        <w:tc>
          <w:tcPr>
            <w:tcW w:w="3690" w:type="dxa"/>
          </w:tcPr>
          <w:p>
            <w:pPr>
              <w:pStyle w:val="BodyText"/>
              <w:ind w:firstLine="0"/>
              <w:jc w:val="center"/>
            </w:pPr>
          </w:p>
        </w:tc>
      </w:tr>
      <w:tr>
        <w:tc>
          <w:tcPr>
            <w:tcW w:w="3348" w:type="dxa"/>
          </w:tcPr>
          <w:p>
            <w:pPr>
              <w:pStyle w:val="BodyText"/>
              <w:ind w:firstLine="0"/>
            </w:pPr>
            <w:r>
              <w:t>Logen</w:t>
            </w:r>
          </w:p>
        </w:tc>
        <w:tc>
          <w:tcPr>
            <w:tcW w:w="3690" w:type="dxa"/>
          </w:tcPr>
          <w:p>
            <w:pPr>
              <w:pStyle w:val="BodyText"/>
              <w:ind w:firstLine="0"/>
              <w:jc w:val="center"/>
            </w:pPr>
            <w:r>
              <w:t>40</w:t>
            </w:r>
          </w:p>
        </w:tc>
      </w:tr>
      <w:tr>
        <w:tc>
          <w:tcPr>
            <w:tcW w:w="3348" w:type="dxa"/>
          </w:tcPr>
          <w:p>
            <w:pPr>
              <w:pStyle w:val="BodyText"/>
              <w:ind w:firstLine="0"/>
            </w:pPr>
            <w:r>
              <w:t>Sanders</w:t>
            </w:r>
          </w:p>
        </w:tc>
        <w:tc>
          <w:tcPr>
            <w:tcW w:w="3690" w:type="dxa"/>
          </w:tcPr>
          <w:p>
            <w:pPr>
              <w:pStyle w:val="BodyText"/>
              <w:ind w:firstLine="0"/>
              <w:jc w:val="center"/>
            </w:pPr>
            <w:r>
              <w:t>15</w:t>
            </w:r>
          </w:p>
        </w:tc>
      </w:tr>
      <w:tr>
        <w:tc>
          <w:tcPr>
            <w:tcW w:w="3348" w:type="dxa"/>
          </w:tcPr>
          <w:p>
            <w:pPr>
              <w:pStyle w:val="BodyText"/>
              <w:ind w:firstLine="0"/>
            </w:pPr>
            <w:r>
              <w:t>Boyer</w:t>
            </w:r>
          </w:p>
        </w:tc>
        <w:tc>
          <w:tcPr>
            <w:tcW w:w="3690" w:type="dxa"/>
          </w:tcPr>
          <w:p>
            <w:pPr>
              <w:pStyle w:val="BodyText"/>
              <w:ind w:firstLine="0"/>
              <w:jc w:val="center"/>
            </w:pPr>
            <w:r>
              <w:t>15</w:t>
            </w:r>
          </w:p>
        </w:tc>
      </w:tr>
      <w:tr>
        <w:tc>
          <w:tcPr>
            <w:tcW w:w="3348" w:type="dxa"/>
          </w:tcPr>
          <w:p>
            <w:pPr>
              <w:pStyle w:val="BodyText"/>
              <w:ind w:firstLine="0"/>
            </w:pPr>
            <w:r>
              <w:t>Barnard</w:t>
            </w:r>
          </w:p>
        </w:tc>
        <w:tc>
          <w:tcPr>
            <w:tcW w:w="3690" w:type="dxa"/>
          </w:tcPr>
          <w:p>
            <w:pPr>
              <w:pStyle w:val="BodyText"/>
              <w:ind w:firstLine="0"/>
              <w:jc w:val="center"/>
            </w:pPr>
            <w:r>
              <w:t>10</w:t>
            </w:r>
          </w:p>
        </w:tc>
      </w:tr>
      <w:tr>
        <w:tc>
          <w:tcPr>
            <w:tcW w:w="3348" w:type="dxa"/>
          </w:tcPr>
          <w:p>
            <w:pPr>
              <w:pStyle w:val="BodyText"/>
              <w:ind w:firstLine="0"/>
              <w:rPr>
                <w:b/>
                <w:u w:val="single"/>
              </w:rPr>
            </w:pPr>
          </w:p>
        </w:tc>
        <w:tc>
          <w:tcPr>
            <w:tcW w:w="3690" w:type="dxa"/>
          </w:tcPr>
          <w:p>
            <w:pPr>
              <w:pStyle w:val="BodyText"/>
              <w:ind w:firstLine="0"/>
              <w:jc w:val="center"/>
            </w:pPr>
          </w:p>
        </w:tc>
      </w:tr>
      <w:tr>
        <w:tc>
          <w:tcPr>
            <w:tcW w:w="3348" w:type="dxa"/>
          </w:tcPr>
          <w:p>
            <w:pPr>
              <w:pStyle w:val="BodyText"/>
              <w:ind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>Staff</w:t>
            </w:r>
          </w:p>
        </w:tc>
        <w:tc>
          <w:tcPr>
            <w:tcW w:w="3690" w:type="dxa"/>
          </w:tcPr>
          <w:p>
            <w:pPr>
              <w:pStyle w:val="BodyText"/>
              <w:ind w:firstLine="0"/>
              <w:jc w:val="center"/>
            </w:pPr>
          </w:p>
        </w:tc>
      </w:tr>
      <w:tr>
        <w:tc>
          <w:tcPr>
            <w:tcW w:w="3348" w:type="dxa"/>
          </w:tcPr>
          <w:p>
            <w:pPr>
              <w:pStyle w:val="BodyText"/>
              <w:ind w:firstLine="0"/>
            </w:pPr>
            <w:r>
              <w:t>Nightingale</w:t>
            </w:r>
          </w:p>
        </w:tc>
        <w:tc>
          <w:tcPr>
            <w:tcW w:w="3690" w:type="dxa"/>
          </w:tcPr>
          <w:p>
            <w:pPr>
              <w:pStyle w:val="BodyText"/>
              <w:ind w:firstLine="0"/>
              <w:jc w:val="center"/>
            </w:pPr>
            <w:r>
              <w:t>40</w:t>
            </w:r>
          </w:p>
        </w:tc>
      </w:tr>
      <w:tr>
        <w:tc>
          <w:tcPr>
            <w:tcW w:w="3348" w:type="dxa"/>
          </w:tcPr>
          <w:p>
            <w:pPr>
              <w:pStyle w:val="BodyText"/>
              <w:ind w:firstLine="0"/>
            </w:pPr>
            <w:r>
              <w:t>Ball</w:t>
            </w:r>
          </w:p>
        </w:tc>
        <w:tc>
          <w:tcPr>
            <w:tcW w:w="3690" w:type="dxa"/>
          </w:tcPr>
          <w:p>
            <w:pPr>
              <w:pStyle w:val="BodyText"/>
              <w:ind w:firstLine="0"/>
              <w:jc w:val="center"/>
            </w:pPr>
            <w:r>
              <w:t>5</w:t>
            </w:r>
          </w:p>
        </w:tc>
      </w:tr>
    </w:tbl>
    <w:p>
      <w:pPr>
        <w:pStyle w:val="BodyText"/>
        <w:ind w:firstLine="0"/>
      </w:pPr>
    </w:p>
    <w:p>
      <w:pPr>
        <w:pStyle w:val="BodyText"/>
        <w:ind w:firstLine="0"/>
      </w:pPr>
      <w:r>
        <w:br/>
      </w:r>
      <w:r>
        <w:br/>
      </w:r>
    </w:p>
    <w:p>
      <w:pPr>
        <w:rPr>
          <w:sz w:val="24"/>
        </w:rPr>
      </w:pPr>
      <w:r>
        <w:br w:type="page"/>
      </w:r>
    </w:p>
    <w:p>
      <w:pPr>
        <w:pStyle w:val="BodyText"/>
        <w:spacing w:line="240" w:lineRule="auto"/>
        <w:ind w:firstLine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EXHIBIT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2448"/>
        <w:gridCol w:w="1417"/>
        <w:gridCol w:w="3258"/>
      </w:tblGrid>
      <w:t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  <w:rPr>
                <w:b/>
              </w:rPr>
            </w:pPr>
            <w:r>
              <w:rPr>
                <w:b/>
              </w:rPr>
              <w:t>EXHIBIT SPONSOR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BodyText"/>
              <w:spacing w:before="120" w:after="120"/>
              <w:ind w:firstLine="0"/>
              <w:jc w:val="center"/>
              <w:rPr>
                <w:b/>
              </w:rPr>
            </w:pPr>
            <w:r>
              <w:rPr>
                <w:b/>
              </w:rPr>
              <w:t>Witness: Lynn Logan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Exh. No. LFL-__</w:t>
            </w:r>
          </w:p>
        </w:tc>
        <w:tc>
          <w:tcPr>
            <w:tcW w:w="2520" w:type="dxa"/>
          </w:tcPr>
          <w:p>
            <w:pPr>
              <w:pStyle w:val="BodyText"/>
              <w:spacing w:before="120"/>
              <w:ind w:firstLine="0"/>
            </w:pPr>
            <w: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10/3/14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Petitioner’s Data Request No. 006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LFL-__</w:t>
            </w:r>
          </w:p>
        </w:tc>
        <w:tc>
          <w:tcPr>
            <w:tcW w:w="2520" w:type="dxa"/>
          </w:tcPr>
          <w:p>
            <w:pPr>
              <w:pStyle w:val="BodyText"/>
              <w:spacing w:before="120"/>
              <w:ind w:firstLine="0"/>
            </w:pPr>
            <w: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007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LFL-</w:t>
            </w:r>
            <w:r>
              <w:t>__</w:t>
            </w:r>
          </w:p>
        </w:tc>
        <w:tc>
          <w:tcPr>
            <w:tcW w:w="2520" w:type="dxa"/>
          </w:tcPr>
          <w:p>
            <w:pPr>
              <w:pStyle w:val="BodyText"/>
              <w:spacing w:before="120"/>
              <w:ind w:firstLine="0"/>
            </w:pPr>
            <w: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008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LFL-</w:t>
            </w:r>
            <w:r>
              <w:t>__</w:t>
            </w:r>
          </w:p>
        </w:tc>
        <w:tc>
          <w:tcPr>
            <w:tcW w:w="2520" w:type="dxa"/>
          </w:tcPr>
          <w:p>
            <w:pPr>
              <w:pStyle w:val="BodyText"/>
              <w:spacing w:before="120"/>
              <w:ind w:firstLine="0"/>
            </w:pPr>
            <w:r>
              <w:t>Petitioners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10/24/12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Advice No. 2012-029 Electric Tariff Filing</w:t>
            </w:r>
          </w:p>
        </w:tc>
      </w:tr>
      <w:tr>
        <w:tc>
          <w:tcPr>
            <w:tcW w:w="957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  <w:jc w:val="center"/>
            </w:pPr>
            <w:r>
              <w:rPr>
                <w:b/>
              </w:rPr>
              <w:t>Witness: Jennifer A. Boyer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Exh. No. JAB-__</w:t>
            </w:r>
          </w:p>
        </w:tc>
        <w:tc>
          <w:tcPr>
            <w:tcW w:w="2520" w:type="dxa"/>
          </w:tcPr>
          <w:p>
            <w:pPr>
              <w:pStyle w:val="BodyText"/>
              <w:spacing w:before="120"/>
              <w:ind w:firstLine="0"/>
            </w:pPr>
            <w: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10/3/14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Petitioner’s Data Request No. 008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JAB-</w:t>
            </w:r>
            <w:r>
              <w:t>__</w:t>
            </w:r>
          </w:p>
        </w:tc>
        <w:tc>
          <w:tcPr>
            <w:tcW w:w="2520" w:type="dxa"/>
          </w:tcPr>
          <w:p>
            <w:pPr>
              <w:pStyle w:val="BodyText"/>
              <w:spacing w:before="120"/>
              <w:ind w:firstLine="0"/>
            </w:pPr>
            <w: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019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JAB-</w:t>
            </w:r>
            <w:r>
              <w:t>__</w:t>
            </w:r>
          </w:p>
        </w:tc>
        <w:tc>
          <w:tcPr>
            <w:tcW w:w="2520" w:type="dxa"/>
          </w:tcPr>
          <w:p>
            <w:pPr>
              <w:pStyle w:val="BodyText"/>
              <w:spacing w:before="120"/>
              <w:ind w:firstLine="0"/>
            </w:pPr>
            <w: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021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JAB-</w:t>
            </w:r>
            <w:r>
              <w:t>__</w:t>
            </w:r>
          </w:p>
        </w:tc>
        <w:tc>
          <w:tcPr>
            <w:tcW w:w="2520" w:type="dxa"/>
          </w:tcPr>
          <w:p>
            <w:pPr>
              <w:pStyle w:val="BodyText"/>
              <w:spacing w:before="120"/>
              <w:ind w:firstLine="0"/>
            </w:pPr>
            <w: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023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JAB-</w:t>
            </w:r>
            <w:r>
              <w:t>__</w:t>
            </w:r>
          </w:p>
        </w:tc>
        <w:tc>
          <w:tcPr>
            <w:tcW w:w="25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024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JAB-</w:t>
            </w:r>
            <w:r>
              <w:t>__</w:t>
            </w:r>
          </w:p>
        </w:tc>
        <w:tc>
          <w:tcPr>
            <w:tcW w:w="25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035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JAB-</w:t>
            </w:r>
            <w:r>
              <w:t>__</w:t>
            </w:r>
          </w:p>
        </w:tc>
        <w:tc>
          <w:tcPr>
            <w:tcW w:w="25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036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Exh. No. JAB-</w:t>
            </w:r>
            <w:r>
              <w:t>__</w:t>
            </w:r>
          </w:p>
        </w:tc>
        <w:tc>
          <w:tcPr>
            <w:tcW w:w="252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Puget Sound Energy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037</w:t>
            </w:r>
          </w:p>
        </w:tc>
      </w:tr>
      <w:tr>
        <w:tc>
          <w:tcPr>
            <w:tcW w:w="957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  <w:jc w:val="center"/>
            </w:pPr>
            <w:r>
              <w:rPr>
                <w:b/>
              </w:rPr>
              <w:lastRenderedPageBreak/>
              <w:t>Witness: Jason Sanders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Exh. No. JMS-__</w:t>
            </w:r>
          </w:p>
        </w:tc>
        <w:tc>
          <w:tcPr>
            <w:tcW w:w="25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Puget Sound Energy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005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Exh. No. JMS-__</w:t>
            </w:r>
          </w:p>
        </w:tc>
        <w:tc>
          <w:tcPr>
            <w:tcW w:w="25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Puget Sound Energy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10/15/14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WUTC Staff Data Request No. 018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Exh. No. JMS-__</w:t>
            </w:r>
          </w:p>
        </w:tc>
        <w:tc>
          <w:tcPr>
            <w:tcW w:w="25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3/12/15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First Revised Response to WUTC Staff Data Request No. 039</w:t>
            </w:r>
          </w:p>
        </w:tc>
      </w:tr>
      <w:tr>
        <w:tc>
          <w:tcPr>
            <w:tcW w:w="957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  <w:jc w:val="center"/>
            </w:pPr>
            <w:r>
              <w:rPr>
                <w:b/>
              </w:rPr>
              <w:t xml:space="preserve">Witness: David Nightingale 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Exhibit No. DN-__</w:t>
            </w:r>
          </w:p>
        </w:tc>
        <w:tc>
          <w:tcPr>
            <w:tcW w:w="25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Puget Sound Energy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10/3/14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PSE’s Response to Petitioner’s Data Request No. 006</w:t>
            </w:r>
          </w:p>
        </w:tc>
      </w:tr>
      <w:tr>
        <w:tc>
          <w:tcPr>
            <w:tcW w:w="2268" w:type="dxa"/>
            <w:tcBorders>
              <w:lef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Exhibit No. DN-__</w:t>
            </w:r>
          </w:p>
        </w:tc>
        <w:tc>
          <w:tcPr>
            <w:tcW w:w="2520" w:type="dxa"/>
          </w:tcPr>
          <w:p>
            <w:pPr>
              <w:pStyle w:val="BodyText"/>
              <w:spacing w:before="120"/>
              <w:ind w:firstLine="0"/>
            </w:pPr>
            <w:r>
              <w:t>Petitioners</w:t>
            </w:r>
          </w:p>
        </w:tc>
        <w:tc>
          <w:tcPr>
            <w:tcW w:w="1440" w:type="dxa"/>
          </w:tcPr>
          <w:p>
            <w:pPr>
              <w:pStyle w:val="BodyText"/>
              <w:spacing w:before="120"/>
              <w:ind w:firstLine="0"/>
            </w:pPr>
            <w:r>
              <w:t>10/24/12</w:t>
            </w:r>
          </w:p>
        </w:tc>
        <w:tc>
          <w:tcPr>
            <w:tcW w:w="3348" w:type="dxa"/>
            <w:tcBorders>
              <w:right w:val="double" w:sz="4" w:space="0" w:color="auto"/>
            </w:tcBorders>
          </w:tcPr>
          <w:p>
            <w:pPr>
              <w:pStyle w:val="BodyText"/>
              <w:spacing w:before="120"/>
              <w:ind w:firstLine="0"/>
            </w:pPr>
            <w:r>
              <w:t>Advice No. 2012-029 Electric Tariff Filing</w:t>
            </w:r>
          </w:p>
        </w:tc>
      </w:tr>
    </w:tbl>
    <w:p>
      <w:pPr>
        <w:pStyle w:val="BodyText"/>
        <w:ind w:firstLine="0"/>
        <w:rPr>
          <w:sz w:val="16"/>
        </w:rPr>
      </w:pPr>
    </w:p>
    <w:p>
      <w:pPr>
        <w:pStyle w:val="BodyText"/>
        <w:ind w:firstLine="0"/>
        <w:rPr>
          <w:sz w:val="16"/>
        </w:rPr>
      </w:pPr>
      <w:r>
        <w:rPr>
          <w:sz w:val="16"/>
        </w:rPr>
        <w:t>4833-7080-9380, v.  1</w:t>
      </w:r>
    </w:p>
    <w:sectPr>
      <w:footerReference w:type="even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iDocIDField760d6696-5c32-4d41-b2a6-132e"/>
  <w:p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4833-7080-9380.v1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iDocIDField20f67a1c-48eb-413b-a5fc-cb39"/>
  <w:p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4833-7080-9380.v1</w:t>
    </w:r>
    <w:r>
      <w:fldChar w:fldCharType="end"/>
    </w:r>
    <w:bookmarkEnd w:id="2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AC320-6CE1-4C71-8BB6-2347F9D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 w:val="0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 w:val="0"/>
      <w:iCs w:val="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 w:val="0"/>
      <w:sz w:val="24"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 w:val="0"/>
      <w:iCs w:val="0"/>
      <w:sz w:val="24"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 w:val="0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  <w:rPr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 w:val="0"/>
      <w:cap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sz w:val="18"/>
    </w:rPr>
  </w:style>
  <w:style w:type="character" w:customStyle="1" w:styleId="DocIDChar">
    <w:name w:val="DocID Char"/>
    <w:basedOn w:val="BodyTextChar"/>
    <w:link w:val="DocID"/>
    <w:rPr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2015-05-20T07:00:00+00:00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09830A9-4A0C-40A1-99D1-6604DF29AA19}"/>
</file>

<file path=customXml/itemProps2.xml><?xml version="1.0" encoding="utf-8"?>
<ds:datastoreItem xmlns:ds="http://schemas.openxmlformats.org/officeDocument/2006/customXml" ds:itemID="{B2C76060-001B-43A7-AA2A-6737BCCC4986}"/>
</file>

<file path=customXml/itemProps3.xml><?xml version="1.0" encoding="utf-8"?>
<ds:datastoreItem xmlns:ds="http://schemas.openxmlformats.org/officeDocument/2006/customXml" ds:itemID="{B44D5D15-7056-46C8-9869-068A9D03C8E5}"/>
</file>

<file path=customXml/itemProps4.xml><?xml version="1.0" encoding="utf-8"?>
<ds:datastoreItem xmlns:ds="http://schemas.openxmlformats.org/officeDocument/2006/customXml" ds:itemID="{54C7038C-40C7-4905-AF93-7B07074A3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1662</Characters>
  <Application>Microsoft Office Word</Application>
  <DocSecurity>0</DocSecurity>
  <Lines>131</Lines>
  <Paragraphs>98</Paragraphs>
  <ScaleCrop>false</ScaleCrop>
  <Company>
  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Grim</dc:creator>
  <cp:keywords/>
  <dc:description/>
  <cp:lastModifiedBy>Tom Grim</cp:lastModifiedBy>
  <cp:revision>3</cp:revision>
  <cp:lastPrinted>2015-05-20T20:54:00Z</cp:lastPrinted>
  <dcterms:created xsi:type="dcterms:W3CDTF">2015-05-20T22:50:00Z</dcterms:created>
  <dcterms:modified xsi:type="dcterms:W3CDTF">2015-05-20T23:05:00Z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4833-7080-9380.v1</vt:lpwstr>
  </property>
  <property fmtid="{D5CDD505-2E9C-101B-9397-08002B2CF9AE}" pid="3" name="CUS_DocIDChunk0">
    <vt:lpwstr>4833-7080-9380.v1</vt:lpwstr>
  </property>
  <property fmtid="{D5CDD505-2E9C-101B-9397-08002B2CF9AE}" pid="4" name="CUS_DocIDActiveBits">
    <vt:lpwstr>491520</vt:lpwstr>
  </property>
  <property fmtid="{D5CDD505-2E9C-101B-9397-08002B2CF9AE}" pid="5" name="CUS_DocIDLocation">
    <vt:lpwstr>EVERY_PAGE</vt:lpwstr>
  </property>
  <property fmtid="{D5CDD505-2E9C-101B-9397-08002B2CF9AE}" pid="6" name="ContentTypeId">
    <vt:lpwstr>0x0101006E56B4D1795A2E4DB2F0B01679ED314A00BDEB9561B6E69B4BB5883E057266F749</vt:lpwstr>
  </property>
  <property fmtid="{D5CDD505-2E9C-101B-9397-08002B2CF9AE}" pid="7" name="_docset_NoMedatataSyncRequired">
    <vt:lpwstr>False</vt:lpwstr>
  </property>
</Properties>
</file>