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E4B50" w14:textId="77777777" w:rsidR="002654D0" w:rsidRDefault="002654D0" w:rsidP="002654D0">
      <w:pPr>
        <w:pStyle w:val="NoSpacing"/>
        <w:jc w:val="center"/>
        <w:rPr>
          <w:sz w:val="14"/>
        </w:rPr>
      </w:pPr>
      <w:r w:rsidRPr="00A552F6">
        <w:rPr>
          <w:noProof/>
        </w:rPr>
        <w:drawing>
          <wp:inline distT="0" distB="0" distL="0" distR="0" wp14:anchorId="4BD3739D" wp14:editId="1CB1E8CB">
            <wp:extent cx="6604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C2950" w14:textId="77777777" w:rsidR="002654D0" w:rsidRDefault="002654D0" w:rsidP="002654D0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D998F18" w14:textId="77777777" w:rsidR="002654D0" w:rsidRDefault="002654D0" w:rsidP="002654D0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47136BED" w14:textId="77777777" w:rsidR="002654D0" w:rsidRDefault="002654D0" w:rsidP="002654D0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F2045A1" w14:textId="77777777" w:rsidR="002654D0" w:rsidRDefault="002654D0" w:rsidP="002654D0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</w:t>
      </w:r>
      <w:bookmarkStart w:id="0" w:name="_GoBack"/>
      <w:bookmarkEnd w:id="0"/>
      <w:r>
        <w:rPr>
          <w:rFonts w:ascii="Arial" w:hAnsi="Arial"/>
          <w:b/>
          <w:i/>
          <w:color w:val="008000"/>
          <w:sz w:val="18"/>
        </w:rPr>
        <w:t>504-7250</w:t>
      </w:r>
    </w:p>
    <w:p w14:paraId="241C05DC" w14:textId="77777777" w:rsidR="002654D0" w:rsidRDefault="002654D0" w:rsidP="002654D0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4FFC98B" w14:textId="56D35376" w:rsidR="00BC5E47" w:rsidRPr="00FF1435" w:rsidRDefault="00BC5E47" w:rsidP="00BC5E47">
      <w:pPr>
        <w:spacing w:line="288" w:lineRule="auto"/>
        <w:jc w:val="center"/>
      </w:pPr>
      <w:r>
        <w:t>June 20, 2016</w:t>
      </w:r>
    </w:p>
    <w:p w14:paraId="09CE43D0" w14:textId="77777777" w:rsidR="002654D0" w:rsidRDefault="002654D0" w:rsidP="00AD3312"/>
    <w:p w14:paraId="4D1BBDBE" w14:textId="77777777" w:rsidR="00FF2B27" w:rsidRDefault="00FF2B27" w:rsidP="00AD3312"/>
    <w:p w14:paraId="357D9840" w14:textId="7DEAB592" w:rsidR="002654D0" w:rsidRPr="002654D0" w:rsidRDefault="002654D0" w:rsidP="002E2DBF">
      <w:pPr>
        <w:jc w:val="center"/>
        <w:rPr>
          <w:b/>
        </w:rPr>
      </w:pPr>
      <w:r w:rsidRPr="002654D0">
        <w:rPr>
          <w:b/>
        </w:rPr>
        <w:t xml:space="preserve">NOTICE </w:t>
      </w:r>
      <w:r w:rsidR="002E2DBF">
        <w:rPr>
          <w:b/>
        </w:rPr>
        <w:t>GRANTING REQUEST TO WITHDRAW PETITION</w:t>
      </w:r>
    </w:p>
    <w:p w14:paraId="2E4697C8" w14:textId="77777777" w:rsidR="002654D0" w:rsidRDefault="002654D0" w:rsidP="00AD3312"/>
    <w:p w14:paraId="3C4AF532" w14:textId="77777777" w:rsidR="00FF2B27" w:rsidRDefault="00FF2B27" w:rsidP="00AD3312"/>
    <w:p w14:paraId="6539A6E6" w14:textId="710E1E2B" w:rsidR="002654D0" w:rsidRDefault="002654D0" w:rsidP="002654D0">
      <w:pPr>
        <w:ind w:left="720" w:hanging="720"/>
      </w:pPr>
      <w:r>
        <w:t>Re:</w:t>
      </w:r>
      <w:r>
        <w:tab/>
      </w:r>
      <w:r w:rsidR="009820A7">
        <w:rPr>
          <w:i/>
        </w:rPr>
        <w:t>Pulse</w:t>
      </w:r>
      <w:r w:rsidR="00BC5E47">
        <w:rPr>
          <w:i/>
        </w:rPr>
        <w:t xml:space="preserve"> Telecom, Inc.</w:t>
      </w:r>
      <w:proofErr w:type="gramStart"/>
      <w:r>
        <w:t>,</w:t>
      </w:r>
      <w:proofErr w:type="gramEnd"/>
      <w:r w:rsidR="00BC5E47">
        <w:br/>
      </w:r>
      <w:r>
        <w:t>Docket UT-1</w:t>
      </w:r>
      <w:r w:rsidR="00BC5E47">
        <w:t>6047</w:t>
      </w:r>
      <w:r w:rsidR="009820A7">
        <w:t>6</w:t>
      </w:r>
    </w:p>
    <w:p w14:paraId="6FC4BE30" w14:textId="77777777" w:rsidR="002654D0" w:rsidRDefault="002654D0" w:rsidP="00AD3312"/>
    <w:p w14:paraId="69C12235" w14:textId="77777777" w:rsidR="002654D0" w:rsidRDefault="002654D0" w:rsidP="00AD3312">
      <w:r>
        <w:t>TO ALL PARTIES:</w:t>
      </w:r>
    </w:p>
    <w:p w14:paraId="314A4550" w14:textId="77777777" w:rsidR="002654D0" w:rsidRDefault="002654D0" w:rsidP="00AD3312"/>
    <w:p w14:paraId="0951E3C9" w14:textId="3E295FA8" w:rsidR="002654D0" w:rsidRDefault="002654D0" w:rsidP="00AD3312">
      <w:r>
        <w:t xml:space="preserve">On </w:t>
      </w:r>
      <w:r w:rsidR="00BC5E47">
        <w:t>May 4, 2016</w:t>
      </w:r>
      <w:r>
        <w:t xml:space="preserve">, </w:t>
      </w:r>
      <w:r w:rsidR="009820A7">
        <w:t>Pulse</w:t>
      </w:r>
      <w:r w:rsidR="00BC5E47">
        <w:t xml:space="preserve"> Telecom</w:t>
      </w:r>
      <w:r w:rsidR="009820A7">
        <w:t xml:space="preserve"> LLC</w:t>
      </w:r>
      <w:r>
        <w:t xml:space="preserve"> (</w:t>
      </w:r>
      <w:r w:rsidR="009820A7">
        <w:t xml:space="preserve">Pulse </w:t>
      </w:r>
      <w:r w:rsidR="00BC5E47">
        <w:t>Telecom</w:t>
      </w:r>
      <w:r>
        <w:t xml:space="preserve">) filed with the Washington Utilities and Transportation Commission (Commission) a petition for </w:t>
      </w:r>
      <w:r w:rsidR="00BC5E47">
        <w:t>registration and competitive classification of telecommunications companies</w:t>
      </w:r>
      <w:r>
        <w:t xml:space="preserve"> </w:t>
      </w:r>
      <w:r w:rsidR="00AE3263">
        <w:t>(Petition)</w:t>
      </w:r>
      <w:r>
        <w:t xml:space="preserve">. </w:t>
      </w:r>
      <w:r w:rsidR="00BC5E47">
        <w:t>On June 3, 2016, the Commission issued a notice of intent to deny the petition, and set the matter for hearing on June 28, 2016.</w:t>
      </w:r>
    </w:p>
    <w:p w14:paraId="259C41B4" w14:textId="77777777" w:rsidR="002654D0" w:rsidRDefault="002654D0" w:rsidP="00AD3312"/>
    <w:p w14:paraId="5C8BC066" w14:textId="24BDD08B" w:rsidR="002E2DBF" w:rsidRDefault="002654D0" w:rsidP="00AD3312">
      <w:r>
        <w:t xml:space="preserve">On </w:t>
      </w:r>
      <w:r w:rsidR="00BC5E47">
        <w:t>June 17, 2016</w:t>
      </w:r>
      <w:r>
        <w:t xml:space="preserve">, </w:t>
      </w:r>
      <w:r w:rsidR="009820A7">
        <w:t>Pulse</w:t>
      </w:r>
      <w:r w:rsidR="00BC5E47">
        <w:t xml:space="preserve"> Telecom filed with the Commission a request to withdraw the Petition without prejudice</w:t>
      </w:r>
      <w:r w:rsidR="00710AEB">
        <w:t>.</w:t>
      </w:r>
      <w:r w:rsidR="004A1F58">
        <w:t xml:space="preserve"> </w:t>
      </w:r>
      <w:r w:rsidR="00BC5E47">
        <w:t>The Commission grants the request.</w:t>
      </w:r>
      <w:r w:rsidR="00710AEB">
        <w:t xml:space="preserve"> </w:t>
      </w:r>
    </w:p>
    <w:p w14:paraId="3A939E58" w14:textId="77777777" w:rsidR="002E2DBF" w:rsidRDefault="002E2DBF" w:rsidP="00AD3312"/>
    <w:p w14:paraId="1B649BBC" w14:textId="77777777" w:rsidR="00040D7B" w:rsidRDefault="00040D7B" w:rsidP="00040D7B">
      <w:pPr>
        <w:rPr>
          <w:b/>
        </w:rPr>
      </w:pPr>
      <w:r>
        <w:rPr>
          <w:b/>
        </w:rPr>
        <w:t xml:space="preserve">THE COMMISSION GIVES NOTICE That the Commission grants the request to withdraw, cancels the hearing, and closes the docket. </w:t>
      </w:r>
    </w:p>
    <w:p w14:paraId="2D127F33" w14:textId="7DBECA52" w:rsidR="002654D0" w:rsidRDefault="002654D0" w:rsidP="00AD3312">
      <w:pPr>
        <w:rPr>
          <w:b/>
        </w:rPr>
      </w:pPr>
    </w:p>
    <w:p w14:paraId="39A6A5CA" w14:textId="77777777" w:rsidR="00710AEB" w:rsidRDefault="00710AEB" w:rsidP="00AD3312">
      <w:pPr>
        <w:rPr>
          <w:b/>
        </w:rPr>
      </w:pPr>
    </w:p>
    <w:p w14:paraId="4932FD31" w14:textId="77777777" w:rsidR="002654D0" w:rsidRDefault="002654D0" w:rsidP="00AD3312"/>
    <w:p w14:paraId="44280D3A" w14:textId="77777777" w:rsidR="002654D0" w:rsidRDefault="002654D0" w:rsidP="00AD3312"/>
    <w:p w14:paraId="4F904E66" w14:textId="77777777" w:rsidR="002654D0" w:rsidRDefault="002654D0" w:rsidP="00AD3312"/>
    <w:p w14:paraId="6E1C8135" w14:textId="77777777" w:rsidR="002654D0" w:rsidRDefault="002654D0" w:rsidP="00AD3312">
      <w:r>
        <w:t>STEVEN V. KING</w:t>
      </w:r>
    </w:p>
    <w:p w14:paraId="5695CC82" w14:textId="77777777" w:rsidR="002654D0" w:rsidRPr="002654D0" w:rsidRDefault="002654D0" w:rsidP="00AD3312">
      <w:r>
        <w:t>Executive Director and Secretary</w:t>
      </w:r>
    </w:p>
    <w:sectPr w:rsidR="002654D0" w:rsidRPr="002654D0" w:rsidSect="003F745D">
      <w:headerReference w:type="default" r:id="rId7"/>
      <w:footerReference w:type="default" r:id="rId8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DBD24" w14:textId="77777777" w:rsidR="006815A9" w:rsidRDefault="006815A9" w:rsidP="006815A9">
      <w:r>
        <w:separator/>
      </w:r>
    </w:p>
  </w:endnote>
  <w:endnote w:type="continuationSeparator" w:id="0">
    <w:p w14:paraId="0E03C682" w14:textId="77777777" w:rsidR="006815A9" w:rsidRDefault="006815A9" w:rsidP="0068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9D4E3" w14:textId="77777777" w:rsidR="003F745D" w:rsidRPr="00417016" w:rsidRDefault="003F745D" w:rsidP="003F745D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2B973" w14:textId="77777777" w:rsidR="006815A9" w:rsidRDefault="006815A9" w:rsidP="006815A9">
      <w:r>
        <w:separator/>
      </w:r>
    </w:p>
  </w:footnote>
  <w:footnote w:type="continuationSeparator" w:id="0">
    <w:p w14:paraId="35BDD963" w14:textId="77777777" w:rsidR="006815A9" w:rsidRDefault="006815A9" w:rsidP="00681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FCAC9" w14:textId="5249E618" w:rsidR="006815A9" w:rsidRPr="006815A9" w:rsidRDefault="006815A9" w:rsidP="006815A9">
    <w:pPr>
      <w:pStyle w:val="Header"/>
      <w:tabs>
        <w:tab w:val="clear" w:pos="4680"/>
      </w:tabs>
      <w:rPr>
        <w:b/>
        <w:sz w:val="20"/>
        <w:szCs w:val="20"/>
      </w:rPr>
    </w:pPr>
    <w:r>
      <w:tab/>
    </w:r>
    <w:r w:rsidR="0040292B">
      <w:t>Service Date: June 20,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D0"/>
    <w:rsid w:val="00040D7B"/>
    <w:rsid w:val="000722F6"/>
    <w:rsid w:val="000E0B1A"/>
    <w:rsid w:val="000E640C"/>
    <w:rsid w:val="001C5AB1"/>
    <w:rsid w:val="001E1D7A"/>
    <w:rsid w:val="002654D0"/>
    <w:rsid w:val="002C039A"/>
    <w:rsid w:val="002C3B59"/>
    <w:rsid w:val="002E2DBF"/>
    <w:rsid w:val="002E66D7"/>
    <w:rsid w:val="003F745D"/>
    <w:rsid w:val="0040292B"/>
    <w:rsid w:val="004816D9"/>
    <w:rsid w:val="004A1F58"/>
    <w:rsid w:val="00552600"/>
    <w:rsid w:val="0058079A"/>
    <w:rsid w:val="005860A2"/>
    <w:rsid w:val="005A6C74"/>
    <w:rsid w:val="00672F7B"/>
    <w:rsid w:val="006815A9"/>
    <w:rsid w:val="006A41EE"/>
    <w:rsid w:val="00710AEB"/>
    <w:rsid w:val="0073537D"/>
    <w:rsid w:val="009820A7"/>
    <w:rsid w:val="00A75377"/>
    <w:rsid w:val="00A84C2A"/>
    <w:rsid w:val="00AD3312"/>
    <w:rsid w:val="00AE273E"/>
    <w:rsid w:val="00AE3263"/>
    <w:rsid w:val="00AE6477"/>
    <w:rsid w:val="00B13041"/>
    <w:rsid w:val="00B4104F"/>
    <w:rsid w:val="00BC5E47"/>
    <w:rsid w:val="00C4430E"/>
    <w:rsid w:val="00DA1B86"/>
    <w:rsid w:val="00DD2A47"/>
    <w:rsid w:val="00EA186F"/>
    <w:rsid w:val="00F21B68"/>
    <w:rsid w:val="00FF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6E0F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4D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654D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81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5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5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3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4C56039F0E4045914477ADEAF78947" ma:contentTypeVersion="104" ma:contentTypeDescription="" ma:contentTypeScope="" ma:versionID="385ed62956348f7de1b824330604a0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2016-05-04T07:00:00+00:00</OpenedDate>
    <Date1 xmlns="dc463f71-b30c-4ab2-9473-d307f9d35888">2016-06-20T21:31:57+00:00</Date1>
    <IsDocumentOrder xmlns="dc463f71-b30c-4ab2-9473-d307f9d35888" xsi:nil="true"/>
    <IsHighlyConfidential xmlns="dc463f71-b30c-4ab2-9473-d307f9d35888">false</IsHighlyConfidential>
    <CaseCompanyNames xmlns="dc463f71-b30c-4ab2-9473-d307f9d35888">Pulse Telecom LLC</CaseCompanyNames>
    <DocketNumber xmlns="dc463f71-b30c-4ab2-9473-d307f9d35888">160476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55F287A-25A3-4944-B460-FD632355BC09}"/>
</file>

<file path=customXml/itemProps2.xml><?xml version="1.0" encoding="utf-8"?>
<ds:datastoreItem xmlns:ds="http://schemas.openxmlformats.org/officeDocument/2006/customXml" ds:itemID="{6217AD9E-84A0-4DF3-A47C-B1D1DA721AF9}"/>
</file>

<file path=customXml/itemProps3.xml><?xml version="1.0" encoding="utf-8"?>
<ds:datastoreItem xmlns:ds="http://schemas.openxmlformats.org/officeDocument/2006/customXml" ds:itemID="{AC10D7EC-C023-4EA6-BB06-8527793CE9DC}"/>
</file>

<file path=customXml/itemProps4.xml><?xml version="1.0" encoding="utf-8"?>
<ds:datastoreItem xmlns:ds="http://schemas.openxmlformats.org/officeDocument/2006/customXml" ds:itemID="{C4A8955F-7EA5-414C-9DC7-875131797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Granting Withdrawal</dc:title>
  <dc:subject/>
  <dc:creator/>
  <cp:keywords/>
  <dc:description/>
  <cp:lastModifiedBy/>
  <cp:revision>1</cp:revision>
  <dcterms:created xsi:type="dcterms:W3CDTF">2016-06-20T20:29:00Z</dcterms:created>
  <dcterms:modified xsi:type="dcterms:W3CDTF">2016-06-20T20:29:00Z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0x0101006E56B4D1795A2E4DB2F0B01679ED314A00674C56039F0E4045914477ADEAF78947</vt:lpwstr>
  </property>
  <property fmtid="{D5CDD505-2E9C-101B-9397-08002B2CF9AE}" pid="3" name="_docset_NoMedatataSyncRequired">
    <vt:lpwstr>False</vt:lpwstr>
  </property>
</Properties>
</file>