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752E1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February 24, 2017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EB1A6E" w:rsidRDefault="006258BB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 w:rsidP="008F4E68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8F4E68" w:rsidRPr="008F4E68">
        <w:rPr>
          <w:rFonts w:ascii="Times New Roman" w:hAnsi="Times New Roman"/>
          <w:i/>
          <w:sz w:val="24"/>
        </w:rPr>
        <w:t>Washington Utilities and Transportation Commission v. Pacific Power &amp; Light Co.</w:t>
      </w:r>
      <w:r w:rsidR="008F4E68">
        <w:rPr>
          <w:rFonts w:ascii="Times New Roman" w:hAnsi="Times New Roman"/>
          <w:i/>
          <w:sz w:val="24"/>
        </w:rPr>
        <w:t>,</w:t>
      </w:r>
      <w:r w:rsidR="008F4E68" w:rsidRPr="008F4E68">
        <w:rPr>
          <w:rFonts w:ascii="Times New Roman" w:hAnsi="Times New Roman"/>
          <w:i/>
          <w:sz w:val="24"/>
        </w:rPr>
        <w:t xml:space="preserve"> </w:t>
      </w:r>
      <w:r w:rsidR="008F4E68">
        <w:rPr>
          <w:rFonts w:ascii="Times New Roman" w:hAnsi="Times New Roman"/>
          <w:sz w:val="24"/>
        </w:rPr>
        <w:tab/>
      </w:r>
      <w:r w:rsidR="008F4E68">
        <w:rPr>
          <w:rFonts w:ascii="Times New Roman" w:hAnsi="Times New Roman"/>
          <w:noProof/>
          <w:sz w:val="24"/>
        </w:rPr>
        <w:t>PacifiC</w:t>
      </w:r>
      <w:r w:rsidRPr="008E59C3">
        <w:rPr>
          <w:rFonts w:ascii="Times New Roman" w:hAnsi="Times New Roman"/>
          <w:noProof/>
          <w:sz w:val="24"/>
        </w:rPr>
        <w:t>orp Schedule 300</w:t>
      </w:r>
      <w:r w:rsidR="008F4E68">
        <w:rPr>
          <w:rFonts w:ascii="Times New Roman" w:hAnsi="Times New Roman"/>
          <w:noProof/>
          <w:sz w:val="24"/>
        </w:rPr>
        <w:t xml:space="preserve">, </w:t>
      </w:r>
      <w:r w:rsidRPr="000E028E">
        <w:rPr>
          <w:rFonts w:ascii="Times New Roman" w:hAnsi="Times New Roman"/>
          <w:sz w:val="24"/>
        </w:rPr>
        <w:t xml:space="preserve">Docket </w:t>
      </w:r>
      <w:r w:rsidRPr="008E59C3">
        <w:rPr>
          <w:rFonts w:ascii="Times New Roman" w:hAnsi="Times New Roman"/>
          <w:noProof/>
          <w:sz w:val="24"/>
        </w:rPr>
        <w:t>UE-161204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F4E68">
        <w:rPr>
          <w:rFonts w:ascii="Times New Roman" w:hAnsi="Times New Roman"/>
          <w:sz w:val="24"/>
        </w:rPr>
        <w:t>five (5)</w:t>
      </w:r>
      <w:r>
        <w:rPr>
          <w:rFonts w:ascii="Times New Roman" w:hAnsi="Times New Roman"/>
          <w:sz w:val="24"/>
        </w:rPr>
        <w:t xml:space="preserve"> cop</w:t>
      </w:r>
      <w:r w:rsidR="00752E18">
        <w:rPr>
          <w:rFonts w:ascii="Times New Roman" w:hAnsi="Times New Roman"/>
          <w:sz w:val="24"/>
        </w:rPr>
        <w:t>ies of</w:t>
      </w:r>
      <w:r w:rsidR="008F4E68">
        <w:rPr>
          <w:rFonts w:ascii="Times New Roman" w:hAnsi="Times New Roman"/>
          <w:sz w:val="24"/>
        </w:rPr>
        <w:t xml:space="preserve"> Exhibit B</w:t>
      </w:r>
      <w:r w:rsidR="00D1543B">
        <w:rPr>
          <w:rFonts w:ascii="Times New Roman" w:hAnsi="Times New Roman"/>
          <w:sz w:val="24"/>
        </w:rPr>
        <w:t xml:space="preserve"> to the Protective Order signed by</w:t>
      </w:r>
      <w:r w:rsidR="008F4E68">
        <w:rPr>
          <w:rFonts w:ascii="Times New Roman" w:hAnsi="Times New Roman"/>
          <w:sz w:val="24"/>
        </w:rPr>
        <w:t xml:space="preserve"> </w:t>
      </w:r>
      <w:r w:rsidR="00752E18">
        <w:rPr>
          <w:rFonts w:ascii="Times New Roman" w:hAnsi="Times New Roman"/>
          <w:sz w:val="24"/>
        </w:rPr>
        <w:t xml:space="preserve">Melissa Whitten, Kathleen Kelly, Philip, </w:t>
      </w:r>
      <w:proofErr w:type="spellStart"/>
      <w:r w:rsidR="00752E18">
        <w:rPr>
          <w:rFonts w:ascii="Times New Roman" w:hAnsi="Times New Roman"/>
          <w:sz w:val="24"/>
        </w:rPr>
        <w:t>DiDomenico</w:t>
      </w:r>
      <w:proofErr w:type="spellEnd"/>
      <w:r w:rsidR="00752E18">
        <w:rPr>
          <w:rFonts w:ascii="Times New Roman" w:hAnsi="Times New Roman"/>
          <w:sz w:val="24"/>
        </w:rPr>
        <w:t xml:space="preserve">, Carlo </w:t>
      </w:r>
      <w:proofErr w:type="spellStart"/>
      <w:r w:rsidR="00752E18">
        <w:rPr>
          <w:rFonts w:ascii="Times New Roman" w:hAnsi="Times New Roman"/>
          <w:sz w:val="24"/>
        </w:rPr>
        <w:t>Becomo</w:t>
      </w:r>
      <w:proofErr w:type="spellEnd"/>
      <w:r w:rsidR="00752E18">
        <w:rPr>
          <w:rFonts w:ascii="Times New Roman" w:hAnsi="Times New Roman"/>
          <w:sz w:val="24"/>
        </w:rPr>
        <w:t xml:space="preserve">-Jasso, Matthew </w:t>
      </w:r>
      <w:proofErr w:type="spellStart"/>
      <w:r w:rsidR="00752E18">
        <w:rPr>
          <w:rFonts w:ascii="Times New Roman" w:hAnsi="Times New Roman"/>
          <w:sz w:val="24"/>
        </w:rPr>
        <w:t>Loiacono</w:t>
      </w:r>
      <w:proofErr w:type="spellEnd"/>
      <w:r w:rsidR="00752E18">
        <w:rPr>
          <w:rFonts w:ascii="Times New Roman" w:hAnsi="Times New Roman"/>
          <w:sz w:val="24"/>
        </w:rPr>
        <w:t xml:space="preserve">, and Mary Neal </w:t>
      </w:r>
      <w:r w:rsidR="008F4E68">
        <w:rPr>
          <w:rFonts w:ascii="Times New Roman" w:hAnsi="Times New Roman"/>
          <w:sz w:val="24"/>
        </w:rPr>
        <w:t xml:space="preserve">on behalf of Public Counsel </w:t>
      </w:r>
      <w:r w:rsidR="00BC4B0D">
        <w:rPr>
          <w:rFonts w:ascii="Times New Roman" w:hAnsi="Times New Roman"/>
          <w:sz w:val="24"/>
        </w:rPr>
        <w:t xml:space="preserve">along </w:t>
      </w:r>
      <w:r w:rsidR="008F4E68">
        <w:rPr>
          <w:rFonts w:ascii="Times New Roman" w:hAnsi="Times New Roman"/>
          <w:sz w:val="24"/>
        </w:rPr>
        <w:t>with</w:t>
      </w:r>
      <w:r w:rsidR="00BC4B0D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Certificate of </w:t>
      </w:r>
      <w:r w:rsidR="008F4E68">
        <w:rPr>
          <w:rFonts w:ascii="Times New Roman" w:hAnsi="Times New Roman"/>
          <w:sz w:val="24"/>
        </w:rPr>
        <w:t>Service.</w:t>
      </w:r>
    </w:p>
    <w:p w:rsidR="008F4E68" w:rsidRDefault="008F4E68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8F4E68" w:rsidRDefault="008F4E6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contact me if you have any questions regarding this filing.  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C1232D" w:rsidRDefault="00C1232D">
      <w:pPr>
        <w:widowControl/>
        <w:rPr>
          <w:rFonts w:ascii="Times New Roman" w:hAnsi="Times New Roman"/>
          <w:caps/>
          <w:noProof/>
          <w:sz w:val="24"/>
        </w:rPr>
      </w:pPr>
      <w:r>
        <w:rPr>
          <w:rFonts w:ascii="Times New Roman" w:hAnsi="Times New Roman"/>
          <w:caps/>
          <w:noProof/>
          <w:sz w:val="24"/>
        </w:rPr>
        <w:t>CHANDA mAK</w:t>
      </w:r>
    </w:p>
    <w:p w:rsidR="006258BB" w:rsidRDefault="00C123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 w:rsidRPr="008E59C3">
        <w:rPr>
          <w:rFonts w:ascii="Times New Roman" w:hAnsi="Times New Roman"/>
          <w:noProof/>
          <w:sz w:val="24"/>
        </w:rPr>
        <w:t>Public Counsel</w:t>
      </w:r>
      <w:r w:rsidR="00C1232D">
        <w:rPr>
          <w:rFonts w:ascii="Times New Roman" w:hAnsi="Times New Roman"/>
          <w:noProof/>
          <w:sz w:val="24"/>
        </w:rPr>
        <w:t xml:space="preserve"> Unit </w:t>
      </w:r>
      <w:r w:rsidR="008F4E68">
        <w:rPr>
          <w:rFonts w:ascii="Times New Roman" w:hAnsi="Times New Roman"/>
          <w:noProof/>
          <w:sz w:val="24"/>
        </w:rPr>
        <w:t xml:space="preserve"> </w:t>
      </w:r>
    </w:p>
    <w:p w:rsidR="006258BB" w:rsidRDefault="00C123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389-3972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</w:t>
      </w:r>
      <w:r w:rsidR="008F4E6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mail)</w:t>
      </w:r>
    </w:p>
    <w:p w:rsidR="006258BB" w:rsidRDefault="006258BB">
      <w:pPr>
        <w:widowControl/>
        <w:rPr>
          <w:rFonts w:ascii="Times New Roman" w:hAnsi="Times New Roman"/>
          <w:sz w:val="24"/>
        </w:rPr>
        <w:sectPr w:rsidR="006258BB" w:rsidSect="006258BB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sectPr w:rsidR="006258BB" w:rsidSect="006258BB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B5919"/>
    <w:rsid w:val="001F1B3B"/>
    <w:rsid w:val="002F252D"/>
    <w:rsid w:val="002F61CB"/>
    <w:rsid w:val="0038181D"/>
    <w:rsid w:val="003E4E74"/>
    <w:rsid w:val="00476A38"/>
    <w:rsid w:val="00496588"/>
    <w:rsid w:val="004A11F4"/>
    <w:rsid w:val="00585864"/>
    <w:rsid w:val="006258BB"/>
    <w:rsid w:val="00752E18"/>
    <w:rsid w:val="007C1F21"/>
    <w:rsid w:val="008F4E68"/>
    <w:rsid w:val="009170D2"/>
    <w:rsid w:val="009468FE"/>
    <w:rsid w:val="009E6C36"/>
    <w:rsid w:val="00AF5AAC"/>
    <w:rsid w:val="00BC4B0D"/>
    <w:rsid w:val="00C1232D"/>
    <w:rsid w:val="00D1543B"/>
    <w:rsid w:val="00E83D98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3570CA-2BCB-428B-8F22-AE86E7C53428}"/>
</file>

<file path=customXml/itemProps2.xml><?xml version="1.0" encoding="utf-8"?>
<ds:datastoreItem xmlns:ds="http://schemas.openxmlformats.org/officeDocument/2006/customXml" ds:itemID="{072D6E0B-1566-4226-A386-417D93EFB4F1}"/>
</file>

<file path=customXml/itemProps3.xml><?xml version="1.0" encoding="utf-8"?>
<ds:datastoreItem xmlns:ds="http://schemas.openxmlformats.org/officeDocument/2006/customXml" ds:itemID="{323B4896-20C1-4BFA-8B45-13C04D209CAB}"/>
</file>

<file path=customXml/itemProps4.xml><?xml version="1.0" encoding="utf-8"?>
<ds:datastoreItem xmlns:ds="http://schemas.openxmlformats.org/officeDocument/2006/customXml" ds:itemID="{28DF1ECE-A5DF-41D9-BDB1-874462E23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Mak, Chanda (ATG)</cp:lastModifiedBy>
  <cp:revision>8</cp:revision>
  <cp:lastPrinted>2007-10-10T22:36:00Z</cp:lastPrinted>
  <dcterms:created xsi:type="dcterms:W3CDTF">2017-01-09T17:39:00Z</dcterms:created>
  <dcterms:modified xsi:type="dcterms:W3CDTF">2017-02-24T19:27:00Z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