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B44B1" w14:textId="77777777" w:rsidR="00A14A76" w:rsidRDefault="00A14A76" w:rsidP="00C672F6">
      <w:pPr>
        <w:rPr>
          <w:rFonts w:ascii="Times New Roman" w:hAnsi="Times New Roman" w:cs="Times New Roman"/>
          <w:sz w:val="24"/>
          <w:szCs w:val="24"/>
        </w:rPr>
      </w:pPr>
    </w:p>
    <w:p w14:paraId="58282B02" w14:textId="77777777" w:rsidR="00A14A76" w:rsidRDefault="00A14A76" w:rsidP="00C672F6">
      <w:pPr>
        <w:rPr>
          <w:rFonts w:ascii="Times New Roman" w:hAnsi="Times New Roman" w:cs="Times New Roman"/>
          <w:sz w:val="24"/>
          <w:szCs w:val="24"/>
        </w:rPr>
      </w:pPr>
    </w:p>
    <w:p w14:paraId="394947C1" w14:textId="77777777" w:rsidR="00A14A76" w:rsidRDefault="00A14A76" w:rsidP="00C672F6">
      <w:pPr>
        <w:rPr>
          <w:rFonts w:ascii="Times New Roman" w:hAnsi="Times New Roman" w:cs="Times New Roman"/>
          <w:sz w:val="24"/>
          <w:szCs w:val="24"/>
        </w:rPr>
      </w:pPr>
    </w:p>
    <w:p w14:paraId="53420E79" w14:textId="77777777" w:rsidR="00A14A76" w:rsidRDefault="00A14A76" w:rsidP="00C672F6">
      <w:pPr>
        <w:rPr>
          <w:rFonts w:ascii="Times New Roman" w:hAnsi="Times New Roman" w:cs="Times New Roman"/>
          <w:sz w:val="24"/>
          <w:szCs w:val="24"/>
        </w:rPr>
      </w:pPr>
    </w:p>
    <w:p w14:paraId="66052329" w14:textId="77777777" w:rsidR="00A14A76" w:rsidRDefault="00A14A76" w:rsidP="00C672F6">
      <w:pPr>
        <w:rPr>
          <w:rFonts w:ascii="Times New Roman" w:hAnsi="Times New Roman" w:cs="Times New Roman"/>
          <w:sz w:val="24"/>
          <w:szCs w:val="24"/>
        </w:rPr>
      </w:pPr>
    </w:p>
    <w:p w14:paraId="41BC2A25" w14:textId="77777777" w:rsidR="00A14A76" w:rsidRDefault="00A14A76" w:rsidP="00C672F6">
      <w:pPr>
        <w:rPr>
          <w:rFonts w:ascii="Times New Roman" w:hAnsi="Times New Roman" w:cs="Times New Roman"/>
          <w:sz w:val="24"/>
          <w:szCs w:val="24"/>
        </w:rPr>
      </w:pPr>
    </w:p>
    <w:p w14:paraId="0C602984" w14:textId="77777777" w:rsidR="00A14A76" w:rsidRDefault="00A14A76" w:rsidP="00C672F6">
      <w:pPr>
        <w:rPr>
          <w:rFonts w:ascii="Times New Roman" w:hAnsi="Times New Roman" w:cs="Times New Roman"/>
          <w:sz w:val="24"/>
          <w:szCs w:val="24"/>
        </w:rPr>
      </w:pPr>
    </w:p>
    <w:p w14:paraId="4C3DB5BE" w14:textId="77777777" w:rsidR="00A14A76" w:rsidRDefault="00A14A76" w:rsidP="00C672F6">
      <w:pPr>
        <w:rPr>
          <w:rFonts w:ascii="Times New Roman" w:hAnsi="Times New Roman" w:cs="Times New Roman"/>
          <w:sz w:val="24"/>
          <w:szCs w:val="24"/>
        </w:rPr>
      </w:pPr>
    </w:p>
    <w:p w14:paraId="734CF03D" w14:textId="218B5340" w:rsidR="00EF7CC4" w:rsidRDefault="00EF7CC4" w:rsidP="00C672F6">
      <w:pPr>
        <w:rPr>
          <w:rFonts w:ascii="Times New Roman" w:hAnsi="Times New Roman" w:cs="Times New Roman"/>
          <w:sz w:val="24"/>
          <w:szCs w:val="24"/>
        </w:rPr>
      </w:pPr>
      <w:r>
        <w:rPr>
          <w:rFonts w:ascii="Times New Roman" w:hAnsi="Times New Roman" w:cs="Times New Roman"/>
          <w:sz w:val="24"/>
          <w:szCs w:val="24"/>
        </w:rPr>
        <w:t>January 2</w:t>
      </w:r>
      <w:r w:rsidR="00D21CAD">
        <w:rPr>
          <w:rFonts w:ascii="Times New Roman" w:hAnsi="Times New Roman" w:cs="Times New Roman"/>
          <w:sz w:val="24"/>
          <w:szCs w:val="24"/>
        </w:rPr>
        <w:t>5</w:t>
      </w:r>
      <w:r>
        <w:rPr>
          <w:rFonts w:ascii="Times New Roman" w:hAnsi="Times New Roman" w:cs="Times New Roman"/>
          <w:sz w:val="24"/>
          <w:szCs w:val="24"/>
        </w:rPr>
        <w:t>, 2016</w:t>
      </w:r>
    </w:p>
    <w:p w14:paraId="2066C1EA" w14:textId="77777777" w:rsidR="00EF7CC4" w:rsidRDefault="00EF7CC4" w:rsidP="00C672F6">
      <w:pPr>
        <w:rPr>
          <w:rFonts w:ascii="Times New Roman" w:hAnsi="Times New Roman" w:cs="Times New Roman"/>
          <w:sz w:val="24"/>
          <w:szCs w:val="24"/>
        </w:rPr>
      </w:pPr>
    </w:p>
    <w:p w14:paraId="58535FEC" w14:textId="48F420F8" w:rsidR="00A14A76" w:rsidRDefault="00A14A76" w:rsidP="00C672F6">
      <w:pPr>
        <w:rPr>
          <w:rFonts w:ascii="Times New Roman" w:hAnsi="Times New Roman" w:cs="Times New Roman"/>
          <w:sz w:val="24"/>
          <w:szCs w:val="24"/>
        </w:rPr>
      </w:pPr>
    </w:p>
    <w:p w14:paraId="56104356" w14:textId="77777777" w:rsidR="00A14A76" w:rsidRDefault="00A14A76" w:rsidP="00C672F6">
      <w:pPr>
        <w:rPr>
          <w:rFonts w:ascii="Times New Roman" w:hAnsi="Times New Roman" w:cs="Times New Roman"/>
          <w:sz w:val="24"/>
          <w:szCs w:val="24"/>
        </w:rPr>
      </w:pPr>
    </w:p>
    <w:p w14:paraId="1CA8D6C1" w14:textId="77777777" w:rsidR="002F4A39" w:rsidRPr="008E34A9" w:rsidRDefault="002F4A39" w:rsidP="002F4A39">
      <w:pPr>
        <w:rPr>
          <w:rFonts w:ascii="Times New Roman" w:hAnsi="Times New Roman"/>
          <w:sz w:val="24"/>
        </w:rPr>
      </w:pPr>
      <w:r>
        <w:rPr>
          <w:rFonts w:ascii="Times New Roman" w:hAnsi="Times New Roman"/>
          <w:sz w:val="24"/>
        </w:rPr>
        <w:t>Steven V. King</w:t>
      </w:r>
      <w:r w:rsidRPr="008E34A9">
        <w:rPr>
          <w:rFonts w:ascii="Times New Roman" w:hAnsi="Times New Roman"/>
          <w:sz w:val="24"/>
        </w:rPr>
        <w:t xml:space="preserve">, </w:t>
      </w:r>
      <w:r>
        <w:rPr>
          <w:rFonts w:ascii="Times New Roman" w:hAnsi="Times New Roman"/>
          <w:sz w:val="24"/>
        </w:rPr>
        <w:t xml:space="preserve">Executive Director and </w:t>
      </w:r>
      <w:r w:rsidRPr="008E34A9">
        <w:rPr>
          <w:rFonts w:ascii="Times New Roman" w:hAnsi="Times New Roman"/>
          <w:sz w:val="24"/>
        </w:rPr>
        <w:t>Secretary</w:t>
      </w:r>
    </w:p>
    <w:p w14:paraId="1443732C" w14:textId="77777777" w:rsidR="002F4A39" w:rsidRPr="008E34A9" w:rsidRDefault="002F4A39" w:rsidP="002F4A39">
      <w:pPr>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14:paraId="7AA61647" w14:textId="77777777" w:rsidR="002F4A39" w:rsidRPr="008E34A9" w:rsidRDefault="002F4A39" w:rsidP="002F4A39">
      <w:pPr>
        <w:rPr>
          <w:rFonts w:ascii="Times New Roman" w:hAnsi="Times New Roman"/>
          <w:sz w:val="24"/>
        </w:rPr>
      </w:pPr>
      <w:r w:rsidRPr="008E34A9">
        <w:rPr>
          <w:rFonts w:ascii="Times New Roman" w:hAnsi="Times New Roman"/>
          <w:sz w:val="24"/>
        </w:rPr>
        <w:t>1300 S. Evergreen Park Dr. S</w:t>
      </w:r>
      <w:r>
        <w:rPr>
          <w:rFonts w:ascii="Times New Roman" w:hAnsi="Times New Roman"/>
          <w:sz w:val="24"/>
        </w:rPr>
        <w:t>.</w:t>
      </w:r>
      <w:r w:rsidRPr="008E34A9">
        <w:rPr>
          <w:rFonts w:ascii="Times New Roman" w:hAnsi="Times New Roman"/>
          <w:sz w:val="24"/>
        </w:rPr>
        <w:t>W</w:t>
      </w:r>
      <w:r>
        <w:rPr>
          <w:rFonts w:ascii="Times New Roman" w:hAnsi="Times New Roman"/>
          <w:sz w:val="24"/>
        </w:rPr>
        <w:t>.</w:t>
      </w:r>
    </w:p>
    <w:p w14:paraId="50B1A3F1" w14:textId="77777777" w:rsidR="002F4A39" w:rsidRPr="008E34A9" w:rsidRDefault="002F4A39" w:rsidP="002F4A39">
      <w:pPr>
        <w:rPr>
          <w:rFonts w:ascii="Times New Roman" w:hAnsi="Times New Roman"/>
          <w:sz w:val="24"/>
        </w:rPr>
      </w:pPr>
      <w:r>
        <w:rPr>
          <w:rFonts w:ascii="Times New Roman" w:hAnsi="Times New Roman"/>
          <w:sz w:val="24"/>
        </w:rPr>
        <w:t>P.</w:t>
      </w:r>
      <w:r w:rsidRPr="008E34A9">
        <w:rPr>
          <w:rFonts w:ascii="Times New Roman" w:hAnsi="Times New Roman"/>
          <w:sz w:val="24"/>
        </w:rPr>
        <w:t xml:space="preserve">O. Box 47250 </w:t>
      </w:r>
    </w:p>
    <w:p w14:paraId="49EB4205" w14:textId="77777777" w:rsidR="002F4A39" w:rsidRPr="008E34A9" w:rsidRDefault="002F4A39" w:rsidP="002F4A39">
      <w:pPr>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14:paraId="6150A21D" w14:textId="77777777" w:rsidR="002F4A39" w:rsidRPr="00391AFB" w:rsidRDefault="002F4A39" w:rsidP="002F4A39">
      <w:pPr>
        <w:rPr>
          <w:rFonts w:ascii="Times New Roman" w:hAnsi="Times New Roman"/>
          <w:sz w:val="24"/>
        </w:rPr>
      </w:pPr>
    </w:p>
    <w:p w14:paraId="6D682CBE" w14:textId="77777777" w:rsidR="002F4A39" w:rsidRPr="00391AFB" w:rsidRDefault="002F4A39" w:rsidP="002F4A39">
      <w:pPr>
        <w:rPr>
          <w:rFonts w:ascii="Times New Roman" w:hAnsi="Times New Roman"/>
          <w:sz w:val="24"/>
        </w:rPr>
      </w:pPr>
      <w:r>
        <w:rPr>
          <w:rFonts w:ascii="Times New Roman" w:hAnsi="Times New Roman"/>
          <w:sz w:val="24"/>
        </w:rPr>
        <w:t>RE</w:t>
      </w:r>
      <w:r w:rsidRPr="00391AFB">
        <w:rPr>
          <w:rFonts w:ascii="Times New Roman" w:hAnsi="Times New Roman"/>
          <w:sz w:val="24"/>
        </w:rPr>
        <w:t>:</w:t>
      </w:r>
      <w:r w:rsidRPr="00391AFB">
        <w:rPr>
          <w:rFonts w:ascii="Times New Roman" w:hAnsi="Times New Roman"/>
          <w:sz w:val="24"/>
        </w:rPr>
        <w:tab/>
      </w:r>
      <w:r>
        <w:rPr>
          <w:rFonts w:ascii="Times New Roman" w:hAnsi="Times New Roman"/>
          <w:i/>
          <w:sz w:val="24"/>
        </w:rPr>
        <w:t>WUTC v. Ride the Ducks of Seattle, L.L.C. d/b/a Seattle Duck Tours</w:t>
      </w:r>
    </w:p>
    <w:p w14:paraId="508958AD" w14:textId="77777777" w:rsidR="002F4A39" w:rsidRPr="00391AFB" w:rsidRDefault="002F4A39" w:rsidP="002F4A39">
      <w:pPr>
        <w:rPr>
          <w:rFonts w:ascii="Times New Roman" w:hAnsi="Times New Roman"/>
          <w:sz w:val="24"/>
        </w:rPr>
      </w:pPr>
      <w:r>
        <w:rPr>
          <w:rFonts w:ascii="Times New Roman" w:hAnsi="Times New Roman"/>
          <w:sz w:val="24"/>
        </w:rPr>
        <w:tab/>
        <w:t>Docket TE-151906</w:t>
      </w:r>
    </w:p>
    <w:p w14:paraId="71E125A5" w14:textId="79058C52" w:rsidR="00F863C3" w:rsidRDefault="00D21CAD" w:rsidP="00A14A76">
      <w:pPr>
        <w:ind w:firstLine="720"/>
        <w:rPr>
          <w:rFonts w:ascii="Times New Roman" w:hAnsi="Times New Roman" w:cs="Times New Roman"/>
          <w:sz w:val="24"/>
          <w:szCs w:val="24"/>
        </w:rPr>
      </w:pPr>
      <w:r>
        <w:rPr>
          <w:rFonts w:ascii="Times New Roman" w:hAnsi="Times New Roman" w:cs="Times New Roman"/>
          <w:sz w:val="24"/>
          <w:szCs w:val="24"/>
        </w:rPr>
        <w:t xml:space="preserve">Review of </w:t>
      </w:r>
      <w:r w:rsidR="00F863C3">
        <w:rPr>
          <w:rFonts w:ascii="Times New Roman" w:hAnsi="Times New Roman" w:cs="Times New Roman"/>
          <w:sz w:val="24"/>
          <w:szCs w:val="24"/>
        </w:rPr>
        <w:t>Safety Management Plan</w:t>
      </w:r>
    </w:p>
    <w:p w14:paraId="1CE441C2" w14:textId="77777777" w:rsidR="00F863C3" w:rsidRDefault="00F863C3" w:rsidP="00C672F6">
      <w:pPr>
        <w:rPr>
          <w:rFonts w:ascii="Times New Roman" w:hAnsi="Times New Roman" w:cs="Times New Roman"/>
          <w:sz w:val="24"/>
          <w:szCs w:val="24"/>
        </w:rPr>
      </w:pPr>
    </w:p>
    <w:p w14:paraId="07896886" w14:textId="62489CDE" w:rsidR="00F863C3" w:rsidRPr="00C672F6" w:rsidRDefault="00F863C3" w:rsidP="00C672F6">
      <w:pPr>
        <w:rPr>
          <w:rFonts w:ascii="Times New Roman" w:hAnsi="Times New Roman" w:cs="Times New Roman"/>
          <w:sz w:val="24"/>
          <w:szCs w:val="24"/>
        </w:rPr>
      </w:pPr>
      <w:r>
        <w:rPr>
          <w:rFonts w:ascii="Times New Roman" w:hAnsi="Times New Roman" w:cs="Times New Roman"/>
          <w:sz w:val="24"/>
          <w:szCs w:val="24"/>
        </w:rPr>
        <w:t xml:space="preserve">In December 2015, </w:t>
      </w:r>
      <w:r w:rsidR="002F4A39">
        <w:rPr>
          <w:rFonts w:ascii="Times New Roman" w:hAnsi="Times New Roman" w:cs="Times New Roman"/>
          <w:sz w:val="24"/>
          <w:szCs w:val="24"/>
        </w:rPr>
        <w:t>S</w:t>
      </w:r>
      <w:r>
        <w:rPr>
          <w:rFonts w:ascii="Times New Roman" w:hAnsi="Times New Roman" w:cs="Times New Roman"/>
          <w:sz w:val="24"/>
          <w:szCs w:val="24"/>
        </w:rPr>
        <w:t xml:space="preserve">taff completed a compliance review investigation of Ride the Ducks of Seattle. </w:t>
      </w:r>
      <w:bookmarkStart w:id="0" w:name="OLE_LINK78"/>
      <w:bookmarkStart w:id="1" w:name="OLE_LINK79"/>
      <w:bookmarkStart w:id="2" w:name="OLE_LINK82"/>
      <w:r w:rsidRPr="00C672F6">
        <w:rPr>
          <w:rFonts w:ascii="Times New Roman" w:hAnsi="Times New Roman" w:cs="Times New Roman"/>
          <w:sz w:val="24"/>
          <w:szCs w:val="24"/>
        </w:rPr>
        <w:t xml:space="preserve">The compliance review investigation resulted in a proposed </w:t>
      </w:r>
      <w:r w:rsidRPr="00C672F6">
        <w:rPr>
          <w:rFonts w:ascii="Times New Roman" w:hAnsi="Times New Roman" w:cs="Times New Roman"/>
          <w:i/>
          <w:sz w:val="24"/>
          <w:szCs w:val="24"/>
        </w:rPr>
        <w:t>unsatisfactory</w:t>
      </w:r>
      <w:r w:rsidRPr="00C672F6">
        <w:rPr>
          <w:rFonts w:ascii="Times New Roman" w:hAnsi="Times New Roman" w:cs="Times New Roman"/>
          <w:sz w:val="24"/>
          <w:szCs w:val="24"/>
        </w:rPr>
        <w:t xml:space="preserve"> safety rating for Ride the Ducks on December 15, 2015. </w:t>
      </w:r>
    </w:p>
    <w:p w14:paraId="47398D02" w14:textId="77777777" w:rsidR="00F863C3" w:rsidRDefault="00F863C3" w:rsidP="00C672F6">
      <w:pPr>
        <w:rPr>
          <w:rFonts w:ascii="Times New Roman" w:hAnsi="Times New Roman" w:cs="Times New Roman"/>
          <w:b/>
          <w:sz w:val="24"/>
          <w:szCs w:val="24"/>
        </w:rPr>
      </w:pPr>
    </w:p>
    <w:p w14:paraId="61C1EF2C" w14:textId="3D7B88BD" w:rsidR="00F863C3" w:rsidRDefault="00F863C3" w:rsidP="00C672F6">
      <w:pPr>
        <w:rPr>
          <w:rFonts w:ascii="Times New Roman" w:hAnsi="Times New Roman" w:cs="Times New Roman"/>
          <w:sz w:val="24"/>
          <w:szCs w:val="24"/>
        </w:rPr>
      </w:pPr>
      <w:r>
        <w:rPr>
          <w:rFonts w:ascii="Times New Roman" w:hAnsi="Times New Roman" w:cs="Times New Roman"/>
          <w:sz w:val="24"/>
          <w:szCs w:val="24"/>
        </w:rPr>
        <w:t xml:space="preserve">The factors that contributed to the proposed rating include one </w:t>
      </w:r>
      <w:r w:rsidRPr="00CE4ED0">
        <w:rPr>
          <w:rFonts w:ascii="Times New Roman" w:hAnsi="Times New Roman" w:cs="Times New Roman"/>
          <w:sz w:val="24"/>
          <w:szCs w:val="24"/>
        </w:rPr>
        <w:t xml:space="preserve">violation of </w:t>
      </w:r>
      <w:r>
        <w:rPr>
          <w:rFonts w:ascii="Times New Roman" w:hAnsi="Times New Roman" w:cs="Times New Roman"/>
          <w:sz w:val="24"/>
          <w:szCs w:val="24"/>
        </w:rPr>
        <w:t xml:space="preserve">an </w:t>
      </w:r>
      <w:r w:rsidRPr="00CE4ED0">
        <w:rPr>
          <w:rFonts w:ascii="Times New Roman" w:hAnsi="Times New Roman" w:cs="Times New Roman"/>
          <w:sz w:val="24"/>
          <w:szCs w:val="24"/>
        </w:rPr>
        <w:t xml:space="preserve">acute </w:t>
      </w:r>
      <w:r>
        <w:rPr>
          <w:rFonts w:ascii="Times New Roman" w:hAnsi="Times New Roman" w:cs="Times New Roman"/>
          <w:sz w:val="24"/>
          <w:szCs w:val="24"/>
        </w:rPr>
        <w:t xml:space="preserve">regulation </w:t>
      </w:r>
      <w:r w:rsidRPr="00CE4ED0">
        <w:rPr>
          <w:rFonts w:ascii="Times New Roman" w:hAnsi="Times New Roman" w:cs="Times New Roman"/>
          <w:sz w:val="24"/>
          <w:szCs w:val="24"/>
        </w:rPr>
        <w:t xml:space="preserve">and </w:t>
      </w:r>
      <w:r>
        <w:rPr>
          <w:rFonts w:ascii="Times New Roman" w:hAnsi="Times New Roman" w:cs="Times New Roman"/>
          <w:sz w:val="24"/>
          <w:szCs w:val="24"/>
        </w:rPr>
        <w:t xml:space="preserve">six violations of a </w:t>
      </w:r>
      <w:r w:rsidRPr="00CE4ED0">
        <w:rPr>
          <w:rFonts w:ascii="Times New Roman" w:hAnsi="Times New Roman" w:cs="Times New Roman"/>
          <w:sz w:val="24"/>
          <w:szCs w:val="24"/>
        </w:rPr>
        <w:t>critical regulation</w:t>
      </w:r>
      <w:r>
        <w:rPr>
          <w:rFonts w:ascii="Times New Roman" w:hAnsi="Times New Roman" w:cs="Times New Roman"/>
          <w:sz w:val="24"/>
          <w:szCs w:val="24"/>
        </w:rPr>
        <w:t>, as well as</w:t>
      </w:r>
      <w:r w:rsidRPr="00CE4ED0">
        <w:rPr>
          <w:rFonts w:ascii="Times New Roman" w:hAnsi="Times New Roman" w:cs="Times New Roman"/>
          <w:sz w:val="24"/>
          <w:szCs w:val="24"/>
        </w:rPr>
        <w:t xml:space="preserve"> two recordable accidents in 2015.</w:t>
      </w:r>
      <w:r>
        <w:rPr>
          <w:rFonts w:ascii="Times New Roman" w:hAnsi="Times New Roman" w:cs="Times New Roman"/>
          <w:sz w:val="24"/>
          <w:szCs w:val="24"/>
        </w:rPr>
        <w:t xml:space="preserve"> </w:t>
      </w:r>
    </w:p>
    <w:p w14:paraId="6801668A" w14:textId="77777777" w:rsidR="00F863C3" w:rsidRDefault="00F863C3" w:rsidP="00C672F6">
      <w:pPr>
        <w:rPr>
          <w:rFonts w:ascii="Times New Roman" w:hAnsi="Times New Roman" w:cs="Times New Roman"/>
          <w:sz w:val="24"/>
          <w:szCs w:val="24"/>
        </w:rPr>
      </w:pPr>
    </w:p>
    <w:p w14:paraId="18C7AA21" w14:textId="7F0099B8" w:rsidR="00F863C3" w:rsidRDefault="00F863C3" w:rsidP="00C672F6">
      <w:pPr>
        <w:rPr>
          <w:rFonts w:ascii="Times New Roman" w:hAnsi="Times New Roman" w:cs="Times New Roman"/>
          <w:sz w:val="24"/>
          <w:szCs w:val="24"/>
        </w:rPr>
      </w:pPr>
      <w:r>
        <w:rPr>
          <w:rFonts w:ascii="Times New Roman" w:hAnsi="Times New Roman" w:cs="Times New Roman"/>
          <w:sz w:val="24"/>
          <w:szCs w:val="24"/>
        </w:rPr>
        <w:t xml:space="preserve">Commission </w:t>
      </w:r>
      <w:r w:rsidR="002F4A39">
        <w:rPr>
          <w:rFonts w:ascii="Times New Roman" w:hAnsi="Times New Roman" w:cs="Times New Roman"/>
          <w:sz w:val="24"/>
          <w:szCs w:val="24"/>
        </w:rPr>
        <w:t>S</w:t>
      </w:r>
      <w:r>
        <w:rPr>
          <w:rFonts w:ascii="Times New Roman" w:hAnsi="Times New Roman" w:cs="Times New Roman"/>
          <w:sz w:val="24"/>
          <w:szCs w:val="24"/>
        </w:rPr>
        <w:t xml:space="preserve">taff also found 131 violations of five other critical regulations, but the violations found for each of those regulations did not establish a pattern and therefore were not a factor in determining the proposed safety rating. Staff also found 304 recordkeeping violations of 17 non-acute/non-critical regulations. </w:t>
      </w:r>
    </w:p>
    <w:p w14:paraId="7EA8F801" w14:textId="77777777" w:rsidR="00F863C3" w:rsidRDefault="00F863C3" w:rsidP="00C672F6">
      <w:pPr>
        <w:rPr>
          <w:rFonts w:ascii="Times New Roman" w:hAnsi="Times New Roman" w:cs="Times New Roman"/>
          <w:b/>
          <w:sz w:val="24"/>
          <w:szCs w:val="24"/>
        </w:rPr>
      </w:pPr>
    </w:p>
    <w:bookmarkEnd w:id="0"/>
    <w:bookmarkEnd w:id="1"/>
    <w:bookmarkEnd w:id="2"/>
    <w:p w14:paraId="2BCEF1C6" w14:textId="6F0931F6" w:rsidR="00286ED0" w:rsidRDefault="006162B7" w:rsidP="00C672F6">
      <w:pPr>
        <w:rPr>
          <w:rFonts w:ascii="Times New Roman" w:hAnsi="Times New Roman" w:cs="Times New Roman"/>
          <w:sz w:val="24"/>
          <w:szCs w:val="24"/>
        </w:rPr>
      </w:pPr>
      <w:r>
        <w:rPr>
          <w:rFonts w:ascii="Times New Roman" w:hAnsi="Times New Roman" w:cs="Times New Roman"/>
          <w:sz w:val="24"/>
          <w:szCs w:val="24"/>
        </w:rPr>
        <w:t xml:space="preserve">Carriers that receive </w:t>
      </w:r>
      <w:r w:rsidR="002F4A39">
        <w:rPr>
          <w:rFonts w:ascii="Times New Roman" w:hAnsi="Times New Roman" w:cs="Times New Roman"/>
          <w:sz w:val="24"/>
          <w:szCs w:val="24"/>
        </w:rPr>
        <w:t xml:space="preserve">a </w:t>
      </w:r>
      <w:r w:rsidR="00E51191">
        <w:rPr>
          <w:rFonts w:ascii="Times New Roman" w:hAnsi="Times New Roman" w:cs="Times New Roman"/>
          <w:sz w:val="24"/>
          <w:szCs w:val="24"/>
        </w:rPr>
        <w:t xml:space="preserve">proposed </w:t>
      </w:r>
      <w:r>
        <w:rPr>
          <w:rFonts w:ascii="Times New Roman" w:hAnsi="Times New Roman" w:cs="Times New Roman"/>
          <w:sz w:val="24"/>
          <w:szCs w:val="24"/>
        </w:rPr>
        <w:t>unsatisfactory safety rating have</w:t>
      </w:r>
      <w:r w:rsidR="00286ED0">
        <w:rPr>
          <w:rFonts w:ascii="Times New Roman" w:hAnsi="Times New Roman" w:cs="Times New Roman"/>
          <w:sz w:val="24"/>
          <w:szCs w:val="24"/>
        </w:rPr>
        <w:t xml:space="preserve"> 45 days to </w:t>
      </w:r>
      <w:r w:rsidR="005005BC">
        <w:rPr>
          <w:rFonts w:ascii="Times New Roman" w:hAnsi="Times New Roman" w:cs="Times New Roman"/>
          <w:sz w:val="24"/>
          <w:szCs w:val="24"/>
        </w:rPr>
        <w:t xml:space="preserve">request and receive a change to </w:t>
      </w:r>
      <w:r w:rsidR="00286ED0">
        <w:rPr>
          <w:rFonts w:ascii="Times New Roman" w:hAnsi="Times New Roman" w:cs="Times New Roman"/>
          <w:sz w:val="24"/>
          <w:szCs w:val="24"/>
        </w:rPr>
        <w:t xml:space="preserve">the proposed unsatisfactory safety rating. The request must be based upon evidence that the company has taken corrective actions to address the violations identified and that company operations currently meet the safety fitness </w:t>
      </w:r>
      <w:bookmarkStart w:id="3" w:name="_GoBack"/>
      <w:r w:rsidR="00286ED0">
        <w:rPr>
          <w:rFonts w:ascii="Times New Roman" w:hAnsi="Times New Roman" w:cs="Times New Roman"/>
          <w:sz w:val="24"/>
          <w:szCs w:val="24"/>
        </w:rPr>
        <w:t>standard</w:t>
      </w:r>
      <w:r w:rsidR="005B72F7">
        <w:rPr>
          <w:rFonts w:ascii="Times New Roman" w:hAnsi="Times New Roman" w:cs="Times New Roman"/>
          <w:sz w:val="24"/>
          <w:szCs w:val="24"/>
        </w:rPr>
        <w:t>s</w:t>
      </w:r>
      <w:r w:rsidR="002F4A39">
        <w:rPr>
          <w:rFonts w:ascii="Times New Roman" w:hAnsi="Times New Roman" w:cs="Times New Roman"/>
          <w:sz w:val="24"/>
          <w:szCs w:val="24"/>
        </w:rPr>
        <w:t>,</w:t>
      </w:r>
      <w:r w:rsidR="00286ED0">
        <w:rPr>
          <w:rFonts w:ascii="Times New Roman" w:hAnsi="Times New Roman" w:cs="Times New Roman"/>
          <w:sz w:val="24"/>
          <w:szCs w:val="24"/>
        </w:rPr>
        <w:t xml:space="preserve"> as </w:t>
      </w:r>
      <w:bookmarkEnd w:id="3"/>
      <w:r w:rsidR="00286ED0">
        <w:rPr>
          <w:rFonts w:ascii="Times New Roman" w:hAnsi="Times New Roman" w:cs="Times New Roman"/>
          <w:sz w:val="24"/>
          <w:szCs w:val="24"/>
        </w:rPr>
        <w:t>specified in 49 CFR Parts 385.5 and 385.7.</w:t>
      </w:r>
      <w:r w:rsidR="00286ED0" w:rsidRPr="00CA501E">
        <w:rPr>
          <w:rFonts w:ascii="Times New Roman" w:hAnsi="Times New Roman" w:cs="Times New Roman"/>
          <w:sz w:val="24"/>
          <w:szCs w:val="24"/>
        </w:rPr>
        <w:t xml:space="preserve"> </w:t>
      </w:r>
    </w:p>
    <w:p w14:paraId="18212767" w14:textId="77777777" w:rsidR="00D10D5F" w:rsidRDefault="00D10D5F" w:rsidP="00C672F6">
      <w:pPr>
        <w:rPr>
          <w:rFonts w:ascii="Times New Roman" w:hAnsi="Times New Roman" w:cs="Times New Roman"/>
          <w:sz w:val="24"/>
          <w:szCs w:val="24"/>
        </w:rPr>
      </w:pPr>
    </w:p>
    <w:p w14:paraId="540A2303" w14:textId="67D7158B" w:rsidR="00F863C3" w:rsidRPr="00C672F6" w:rsidRDefault="00D10D5F" w:rsidP="00C672F6">
      <w:pPr>
        <w:rPr>
          <w:rFonts w:ascii="Times New Roman" w:hAnsi="Times New Roman" w:cs="Times New Roman"/>
          <w:sz w:val="24"/>
          <w:szCs w:val="24"/>
        </w:rPr>
      </w:pPr>
      <w:r>
        <w:rPr>
          <w:rFonts w:ascii="Times New Roman" w:hAnsi="Times New Roman" w:cs="Times New Roman"/>
          <w:sz w:val="24"/>
          <w:szCs w:val="24"/>
        </w:rPr>
        <w:t xml:space="preserve">In its December 2015 compliance review investigation report, </w:t>
      </w:r>
      <w:r w:rsidR="002F4A39">
        <w:rPr>
          <w:rFonts w:ascii="Times New Roman" w:hAnsi="Times New Roman" w:cs="Times New Roman"/>
          <w:sz w:val="24"/>
          <w:szCs w:val="24"/>
        </w:rPr>
        <w:t>Commission S</w:t>
      </w:r>
      <w:r>
        <w:rPr>
          <w:rFonts w:ascii="Times New Roman" w:hAnsi="Times New Roman" w:cs="Times New Roman"/>
          <w:sz w:val="24"/>
          <w:szCs w:val="24"/>
        </w:rPr>
        <w:t xml:space="preserve">taff made several recommendations regarding the </w:t>
      </w:r>
      <w:r w:rsidR="00E51191">
        <w:rPr>
          <w:rFonts w:ascii="Times New Roman" w:hAnsi="Times New Roman" w:cs="Times New Roman"/>
          <w:sz w:val="24"/>
          <w:szCs w:val="24"/>
        </w:rPr>
        <w:t xml:space="preserve">proposed </w:t>
      </w:r>
      <w:r>
        <w:rPr>
          <w:rFonts w:ascii="Times New Roman" w:hAnsi="Times New Roman" w:cs="Times New Roman"/>
          <w:sz w:val="24"/>
          <w:szCs w:val="24"/>
        </w:rPr>
        <w:t>unsatisfactory safety rating, including requiring the company to develop and submit a safety management plan to address the violations found during the review.</w:t>
      </w:r>
      <w:r w:rsidR="00C672F6">
        <w:rPr>
          <w:rFonts w:ascii="Times New Roman" w:hAnsi="Times New Roman" w:cs="Times New Roman"/>
          <w:sz w:val="24"/>
          <w:szCs w:val="24"/>
        </w:rPr>
        <w:t xml:space="preserve"> </w:t>
      </w:r>
      <w:r w:rsidR="006162B7" w:rsidRPr="00C672F6">
        <w:rPr>
          <w:rFonts w:ascii="Times New Roman" w:hAnsi="Times New Roman" w:cs="Times New Roman"/>
          <w:sz w:val="24"/>
          <w:szCs w:val="24"/>
        </w:rPr>
        <w:t>On December 2</w:t>
      </w:r>
      <w:r w:rsidR="00AD7EC2" w:rsidRPr="00C672F6">
        <w:rPr>
          <w:rFonts w:ascii="Times New Roman" w:hAnsi="Times New Roman" w:cs="Times New Roman"/>
          <w:sz w:val="24"/>
          <w:szCs w:val="24"/>
        </w:rPr>
        <w:t>2</w:t>
      </w:r>
      <w:r w:rsidR="006162B7" w:rsidRPr="00C672F6">
        <w:rPr>
          <w:rFonts w:ascii="Times New Roman" w:hAnsi="Times New Roman" w:cs="Times New Roman"/>
          <w:sz w:val="24"/>
          <w:szCs w:val="24"/>
        </w:rPr>
        <w:t>, 201</w:t>
      </w:r>
      <w:r w:rsidR="002F4A39">
        <w:rPr>
          <w:rFonts w:ascii="Times New Roman" w:hAnsi="Times New Roman" w:cs="Times New Roman"/>
          <w:sz w:val="24"/>
          <w:szCs w:val="24"/>
        </w:rPr>
        <w:t>5</w:t>
      </w:r>
      <w:r w:rsidR="006162B7" w:rsidRPr="00C672F6">
        <w:rPr>
          <w:rFonts w:ascii="Times New Roman" w:hAnsi="Times New Roman" w:cs="Times New Roman"/>
          <w:sz w:val="24"/>
          <w:szCs w:val="24"/>
        </w:rPr>
        <w:t>, t</w:t>
      </w:r>
      <w:r w:rsidR="002F4A39">
        <w:rPr>
          <w:rFonts w:ascii="Times New Roman" w:hAnsi="Times New Roman" w:cs="Times New Roman"/>
          <w:sz w:val="24"/>
          <w:szCs w:val="24"/>
        </w:rPr>
        <w:t>he C</w:t>
      </w:r>
      <w:r w:rsidR="00F863C3" w:rsidRPr="00C672F6">
        <w:rPr>
          <w:rFonts w:ascii="Times New Roman" w:hAnsi="Times New Roman" w:cs="Times New Roman"/>
          <w:sz w:val="24"/>
          <w:szCs w:val="24"/>
        </w:rPr>
        <w:t xml:space="preserve">ommission </w:t>
      </w:r>
      <w:r w:rsidR="00AD7EC2" w:rsidRPr="00C672F6">
        <w:rPr>
          <w:rFonts w:ascii="Times New Roman" w:hAnsi="Times New Roman" w:cs="Times New Roman"/>
          <w:sz w:val="24"/>
          <w:szCs w:val="24"/>
        </w:rPr>
        <w:t xml:space="preserve">issued </w:t>
      </w:r>
      <w:r w:rsidR="002F4A39">
        <w:rPr>
          <w:rFonts w:ascii="Times New Roman" w:hAnsi="Times New Roman" w:cs="Times New Roman"/>
          <w:sz w:val="24"/>
          <w:szCs w:val="24"/>
        </w:rPr>
        <w:t>O</w:t>
      </w:r>
      <w:r w:rsidR="005B72F7">
        <w:rPr>
          <w:rFonts w:ascii="Times New Roman" w:hAnsi="Times New Roman" w:cs="Times New Roman"/>
          <w:sz w:val="24"/>
          <w:szCs w:val="24"/>
        </w:rPr>
        <w:t>rder 05 adopting S</w:t>
      </w:r>
      <w:r w:rsidR="00AD7EC2" w:rsidRPr="00C672F6">
        <w:rPr>
          <w:rFonts w:ascii="Times New Roman" w:hAnsi="Times New Roman" w:cs="Times New Roman"/>
          <w:sz w:val="24"/>
          <w:szCs w:val="24"/>
        </w:rPr>
        <w:t>taff</w:t>
      </w:r>
      <w:r w:rsidR="00966487" w:rsidRPr="00C672F6">
        <w:rPr>
          <w:rFonts w:ascii="Times New Roman" w:hAnsi="Times New Roman" w:cs="Times New Roman"/>
          <w:sz w:val="24"/>
          <w:szCs w:val="24"/>
        </w:rPr>
        <w:t>’s</w:t>
      </w:r>
      <w:r w:rsidR="00C672F6" w:rsidRPr="00C672F6">
        <w:rPr>
          <w:rFonts w:ascii="Times New Roman" w:hAnsi="Times New Roman" w:cs="Times New Roman"/>
          <w:sz w:val="24"/>
          <w:szCs w:val="24"/>
        </w:rPr>
        <w:t xml:space="preserve"> recommendations.</w:t>
      </w:r>
    </w:p>
    <w:p w14:paraId="4C06F219" w14:textId="77777777" w:rsidR="00C672F6" w:rsidRDefault="00C672F6" w:rsidP="00C672F6">
      <w:pPr>
        <w:rPr>
          <w:rFonts w:ascii="Times New Roman" w:hAnsi="Times New Roman" w:cs="Times New Roman"/>
          <w:b/>
          <w:sz w:val="16"/>
          <w:szCs w:val="16"/>
        </w:rPr>
      </w:pPr>
    </w:p>
    <w:p w14:paraId="314B60CD" w14:textId="0C4AF35A" w:rsidR="00966487" w:rsidRDefault="002F4A39" w:rsidP="002F4A39">
      <w:pPr>
        <w:keepNext/>
        <w:rPr>
          <w:rFonts w:ascii="Times New Roman" w:hAnsi="Times New Roman" w:cs="Times New Roman"/>
          <w:sz w:val="24"/>
          <w:szCs w:val="24"/>
        </w:rPr>
      </w:pPr>
      <w:r>
        <w:rPr>
          <w:rFonts w:ascii="Times New Roman" w:hAnsi="Times New Roman" w:cs="Times New Roman"/>
          <w:sz w:val="24"/>
          <w:szCs w:val="24"/>
        </w:rPr>
        <w:lastRenderedPageBreak/>
        <w:t>Commission Staff</w:t>
      </w:r>
      <w:r w:rsidR="005B72F7">
        <w:rPr>
          <w:rFonts w:ascii="Times New Roman" w:hAnsi="Times New Roman" w:cs="Times New Roman"/>
          <w:sz w:val="24"/>
          <w:szCs w:val="24"/>
        </w:rPr>
        <w:t>’s</w:t>
      </w:r>
      <w:r>
        <w:rPr>
          <w:rFonts w:ascii="Times New Roman" w:hAnsi="Times New Roman" w:cs="Times New Roman"/>
          <w:sz w:val="24"/>
          <w:szCs w:val="24"/>
        </w:rPr>
        <w:t xml:space="preserve"> </w:t>
      </w:r>
      <w:r w:rsidR="00C672F6" w:rsidRPr="00C672F6">
        <w:rPr>
          <w:rFonts w:ascii="Times New Roman" w:hAnsi="Times New Roman" w:cs="Times New Roman"/>
          <w:sz w:val="24"/>
          <w:szCs w:val="24"/>
        </w:rPr>
        <w:t>Recommendation</w:t>
      </w:r>
      <w:r>
        <w:rPr>
          <w:rFonts w:ascii="Times New Roman" w:hAnsi="Times New Roman" w:cs="Times New Roman"/>
          <w:sz w:val="24"/>
          <w:szCs w:val="24"/>
        </w:rPr>
        <w:t>s as set forth in Recommendation 2 of Order 05</w:t>
      </w:r>
      <w:r w:rsidR="00C672F6" w:rsidRPr="00C672F6">
        <w:rPr>
          <w:rFonts w:ascii="Times New Roman" w:hAnsi="Times New Roman" w:cs="Times New Roman"/>
          <w:sz w:val="24"/>
          <w:szCs w:val="24"/>
        </w:rPr>
        <w:t>:</w:t>
      </w:r>
    </w:p>
    <w:p w14:paraId="6F99F63F" w14:textId="77777777" w:rsidR="002F4A39" w:rsidRPr="00C672F6" w:rsidRDefault="002F4A39" w:rsidP="002F4A39">
      <w:pPr>
        <w:keepNext/>
        <w:rPr>
          <w:rFonts w:ascii="Times New Roman" w:hAnsi="Times New Roman" w:cs="Times New Roman"/>
          <w:sz w:val="24"/>
          <w:szCs w:val="24"/>
        </w:rPr>
      </w:pPr>
    </w:p>
    <w:p w14:paraId="23EE1983" w14:textId="77777777" w:rsidR="00F863C3" w:rsidRPr="00CE4ED0" w:rsidRDefault="00F863C3" w:rsidP="002F4A39">
      <w:pPr>
        <w:pStyle w:val="ListParagraph"/>
        <w:ind w:left="360"/>
        <w:rPr>
          <w:rFonts w:ascii="Times New Roman" w:hAnsi="Times New Roman" w:cs="Times New Roman"/>
          <w:sz w:val="24"/>
          <w:szCs w:val="24"/>
        </w:rPr>
      </w:pPr>
      <w:bookmarkStart w:id="4" w:name="OLE_LINK87"/>
      <w:bookmarkStart w:id="5" w:name="OLE_LINK88"/>
      <w:r w:rsidRPr="00CE4ED0">
        <w:rPr>
          <w:rFonts w:ascii="Times New Roman" w:hAnsi="Times New Roman" w:cs="Times New Roman"/>
          <w:sz w:val="24"/>
          <w:szCs w:val="24"/>
        </w:rPr>
        <w:t>By</w:t>
      </w:r>
      <w:r>
        <w:rPr>
          <w:rFonts w:ascii="Times New Roman" w:hAnsi="Times New Roman" w:cs="Times New Roman"/>
          <w:sz w:val="24"/>
          <w:szCs w:val="24"/>
        </w:rPr>
        <w:t xml:space="preserve"> Jan. 29, 2016</w:t>
      </w:r>
      <w:r w:rsidRPr="00CE4ED0">
        <w:rPr>
          <w:rFonts w:ascii="Times New Roman" w:hAnsi="Times New Roman" w:cs="Times New Roman"/>
          <w:sz w:val="24"/>
          <w:szCs w:val="24"/>
        </w:rPr>
        <w:t xml:space="preserve">, </w:t>
      </w:r>
      <w:r w:rsidRPr="00F107A8">
        <w:rPr>
          <w:rFonts w:ascii="Times New Roman" w:hAnsi="Times New Roman" w:cs="Times New Roman"/>
          <w:sz w:val="24"/>
          <w:szCs w:val="24"/>
        </w:rPr>
        <w:t xml:space="preserve">Ride the Ducks must </w:t>
      </w:r>
      <w:r>
        <w:rPr>
          <w:rFonts w:ascii="Times New Roman" w:hAnsi="Times New Roman" w:cs="Times New Roman"/>
          <w:sz w:val="24"/>
          <w:szCs w:val="24"/>
        </w:rPr>
        <w:t xml:space="preserve">request and receive a change to its proposed unsatisfactory safety rating. The request must include </w:t>
      </w:r>
      <w:r w:rsidRPr="00F107A8">
        <w:rPr>
          <w:rFonts w:ascii="Times New Roman" w:hAnsi="Times New Roman" w:cs="Times New Roman"/>
          <w:sz w:val="24"/>
          <w:szCs w:val="24"/>
        </w:rPr>
        <w:t>a</w:t>
      </w:r>
      <w:r w:rsidRPr="00CE4ED0">
        <w:rPr>
          <w:rFonts w:ascii="Times New Roman" w:hAnsi="Times New Roman" w:cs="Times New Roman"/>
          <w:sz w:val="24"/>
          <w:szCs w:val="24"/>
        </w:rPr>
        <w:t xml:space="preserve"> written safety management plan that provides a detailed description of the corrective actions taken to address each specific violation and outlines how the company will stay in compliance with each requirement in the future.</w:t>
      </w:r>
      <w:bookmarkEnd w:id="4"/>
      <w:bookmarkEnd w:id="5"/>
      <w:r w:rsidRPr="00CE4ED0">
        <w:rPr>
          <w:rFonts w:ascii="Times New Roman" w:hAnsi="Times New Roman" w:cs="Times New Roman"/>
          <w:sz w:val="24"/>
          <w:szCs w:val="24"/>
        </w:rPr>
        <w:t xml:space="preserve"> The plan must also include:</w:t>
      </w:r>
    </w:p>
    <w:p w14:paraId="00556DE4" w14:textId="77777777" w:rsidR="00F863C3" w:rsidRPr="00C672F6" w:rsidRDefault="00F863C3" w:rsidP="00C672F6">
      <w:pPr>
        <w:rPr>
          <w:rFonts w:ascii="Times New Roman" w:hAnsi="Times New Roman" w:cs="Times New Roman"/>
          <w:sz w:val="20"/>
          <w:szCs w:val="20"/>
        </w:rPr>
      </w:pPr>
    </w:p>
    <w:p w14:paraId="68657940" w14:textId="1FCDB81A" w:rsidR="00F863C3" w:rsidRDefault="00F863C3" w:rsidP="00C672F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Identification and designation of company personnel with overall responsibility for ensuring Ride the Ducks is in compliance with USDOT requirements and that safety policies, practices, and rules are being followed. Ride </w:t>
      </w:r>
      <w:r w:rsidR="00B600D3">
        <w:rPr>
          <w:rFonts w:ascii="Times New Roman" w:hAnsi="Times New Roman" w:cs="Times New Roman"/>
          <w:sz w:val="24"/>
          <w:szCs w:val="24"/>
        </w:rPr>
        <w:t xml:space="preserve">the Ducks must ensure that this </w:t>
      </w:r>
      <w:r>
        <w:rPr>
          <w:rFonts w:ascii="Times New Roman" w:hAnsi="Times New Roman" w:cs="Times New Roman"/>
          <w:sz w:val="24"/>
          <w:szCs w:val="24"/>
        </w:rPr>
        <w:t xml:space="preserve">person (or persons) is fully trained on the safety requirements and is authorized and required to hold staff accountable for following safety requirements. </w:t>
      </w:r>
    </w:p>
    <w:p w14:paraId="17E979A6" w14:textId="77777777" w:rsidR="00F863C3" w:rsidRPr="00C672F6" w:rsidRDefault="00F863C3" w:rsidP="00C672F6">
      <w:pPr>
        <w:rPr>
          <w:rFonts w:ascii="Times New Roman" w:hAnsi="Times New Roman" w:cs="Times New Roman"/>
          <w:sz w:val="20"/>
          <w:szCs w:val="20"/>
        </w:rPr>
      </w:pPr>
    </w:p>
    <w:p w14:paraId="72EC9EA8" w14:textId="77777777" w:rsidR="00F863C3" w:rsidRPr="00517C5F" w:rsidRDefault="00F863C3" w:rsidP="00C672F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 </w:t>
      </w:r>
      <w:r w:rsidRPr="00517C5F">
        <w:rPr>
          <w:rFonts w:ascii="Times New Roman" w:hAnsi="Times New Roman" w:cs="Times New Roman"/>
          <w:sz w:val="24"/>
          <w:szCs w:val="24"/>
        </w:rPr>
        <w:t>descri</w:t>
      </w:r>
      <w:r>
        <w:rPr>
          <w:rFonts w:ascii="Times New Roman" w:hAnsi="Times New Roman" w:cs="Times New Roman"/>
          <w:sz w:val="24"/>
          <w:szCs w:val="24"/>
        </w:rPr>
        <w:t>ption of</w:t>
      </w:r>
      <w:r w:rsidRPr="00517C5F">
        <w:rPr>
          <w:rFonts w:ascii="Times New Roman" w:hAnsi="Times New Roman" w:cs="Times New Roman"/>
          <w:sz w:val="24"/>
          <w:szCs w:val="24"/>
        </w:rPr>
        <w:t xml:space="preserve"> company expectations for </w:t>
      </w:r>
      <w:r>
        <w:rPr>
          <w:rFonts w:ascii="Times New Roman" w:hAnsi="Times New Roman" w:cs="Times New Roman"/>
          <w:sz w:val="24"/>
          <w:szCs w:val="24"/>
        </w:rPr>
        <w:t>its</w:t>
      </w:r>
      <w:r w:rsidRPr="00517C5F">
        <w:rPr>
          <w:rFonts w:ascii="Times New Roman" w:hAnsi="Times New Roman" w:cs="Times New Roman"/>
          <w:sz w:val="24"/>
          <w:szCs w:val="24"/>
        </w:rPr>
        <w:t xml:space="preserve"> staff</w:t>
      </w:r>
      <w:r>
        <w:rPr>
          <w:rFonts w:ascii="Times New Roman" w:hAnsi="Times New Roman" w:cs="Times New Roman"/>
          <w:sz w:val="24"/>
          <w:szCs w:val="24"/>
        </w:rPr>
        <w:t xml:space="preserve"> related to safety requirements. </w:t>
      </w:r>
    </w:p>
    <w:p w14:paraId="7A8F8C90" w14:textId="77777777" w:rsidR="00F863C3" w:rsidRPr="00C672F6" w:rsidRDefault="00F863C3" w:rsidP="00C672F6">
      <w:pPr>
        <w:rPr>
          <w:rFonts w:ascii="Times New Roman" w:hAnsi="Times New Roman" w:cs="Times New Roman"/>
          <w:sz w:val="20"/>
          <w:szCs w:val="20"/>
        </w:rPr>
      </w:pPr>
    </w:p>
    <w:p w14:paraId="70106220" w14:textId="77777777" w:rsidR="00F863C3" w:rsidRDefault="00F863C3" w:rsidP="00C672F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 statement verifying the review of the company’s current training programs and a description of any updates. Staff recommends Ride the Ducks provide refresher training for all staff, including drivers, mechanics, office staff, and other support staff, focusing on the areas where violations were discovered and emphasizing the importance of compliance.</w:t>
      </w:r>
    </w:p>
    <w:p w14:paraId="3F916288" w14:textId="77777777" w:rsidR="00F863C3" w:rsidRPr="00C672F6" w:rsidRDefault="00F863C3" w:rsidP="00C672F6">
      <w:pPr>
        <w:pStyle w:val="ListParagraph"/>
        <w:rPr>
          <w:rFonts w:ascii="Times New Roman" w:hAnsi="Times New Roman" w:cs="Times New Roman"/>
          <w:sz w:val="20"/>
          <w:szCs w:val="20"/>
        </w:rPr>
      </w:pPr>
    </w:p>
    <w:p w14:paraId="477DCD74" w14:textId="77777777" w:rsidR="00F863C3" w:rsidRDefault="00F863C3" w:rsidP="00C672F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 statement verifying the review and update of the company’s policies and procedures to ensure a corrective action plan for staff that do not comply with safety requirements.</w:t>
      </w:r>
    </w:p>
    <w:p w14:paraId="403FB102" w14:textId="77777777" w:rsidR="00F863C3" w:rsidRPr="00C672F6" w:rsidRDefault="00F863C3" w:rsidP="00C672F6">
      <w:pPr>
        <w:ind w:left="360"/>
        <w:rPr>
          <w:rFonts w:ascii="Times New Roman" w:hAnsi="Times New Roman" w:cs="Times New Roman"/>
          <w:sz w:val="20"/>
          <w:szCs w:val="20"/>
        </w:rPr>
      </w:pPr>
    </w:p>
    <w:p w14:paraId="667679B5" w14:textId="37E3085B" w:rsidR="00F863C3" w:rsidRPr="005D0CC6" w:rsidRDefault="00F863C3" w:rsidP="00C672F6">
      <w:pPr>
        <w:ind w:left="360"/>
        <w:rPr>
          <w:rFonts w:ascii="Times New Roman" w:hAnsi="Times New Roman" w:cs="Times New Roman"/>
          <w:sz w:val="24"/>
          <w:szCs w:val="24"/>
        </w:rPr>
      </w:pPr>
      <w:r>
        <w:rPr>
          <w:rFonts w:ascii="Times New Roman" w:hAnsi="Times New Roman" w:cs="Times New Roman"/>
          <w:sz w:val="24"/>
          <w:szCs w:val="24"/>
        </w:rPr>
        <w:t xml:space="preserve">When </w:t>
      </w:r>
      <w:r w:rsidR="002F4A39">
        <w:rPr>
          <w:rFonts w:ascii="Times New Roman" w:hAnsi="Times New Roman" w:cs="Times New Roman"/>
          <w:sz w:val="24"/>
          <w:szCs w:val="24"/>
        </w:rPr>
        <w:t>C</w:t>
      </w:r>
      <w:r>
        <w:rPr>
          <w:rFonts w:ascii="Times New Roman" w:hAnsi="Times New Roman" w:cs="Times New Roman"/>
          <w:sz w:val="24"/>
          <w:szCs w:val="24"/>
        </w:rPr>
        <w:t xml:space="preserve">ommission </w:t>
      </w:r>
      <w:r w:rsidR="002F4A39">
        <w:rPr>
          <w:rFonts w:ascii="Times New Roman" w:hAnsi="Times New Roman" w:cs="Times New Roman"/>
          <w:sz w:val="24"/>
          <w:szCs w:val="24"/>
        </w:rPr>
        <w:t>S</w:t>
      </w:r>
      <w:r>
        <w:rPr>
          <w:rFonts w:ascii="Times New Roman" w:hAnsi="Times New Roman" w:cs="Times New Roman"/>
          <w:sz w:val="24"/>
          <w:szCs w:val="24"/>
        </w:rPr>
        <w:t>taff confirms that</w:t>
      </w:r>
      <w:r w:rsidRPr="00517C5F">
        <w:rPr>
          <w:rFonts w:ascii="Times New Roman" w:hAnsi="Times New Roman" w:cs="Times New Roman"/>
          <w:sz w:val="24"/>
          <w:szCs w:val="24"/>
        </w:rPr>
        <w:t xml:space="preserve"> Ride the Ducks</w:t>
      </w:r>
      <w:r>
        <w:rPr>
          <w:rFonts w:ascii="Times New Roman" w:hAnsi="Times New Roman" w:cs="Times New Roman"/>
          <w:sz w:val="24"/>
          <w:szCs w:val="24"/>
        </w:rPr>
        <w:t>’</w:t>
      </w:r>
      <w:r w:rsidRPr="00517C5F">
        <w:rPr>
          <w:rFonts w:ascii="Times New Roman" w:hAnsi="Times New Roman" w:cs="Times New Roman"/>
          <w:sz w:val="24"/>
          <w:szCs w:val="24"/>
        </w:rPr>
        <w:t xml:space="preserve"> </w:t>
      </w:r>
      <w:r>
        <w:rPr>
          <w:rFonts w:ascii="Times New Roman" w:hAnsi="Times New Roman" w:cs="Times New Roman"/>
          <w:sz w:val="24"/>
          <w:szCs w:val="24"/>
        </w:rPr>
        <w:t xml:space="preserve">safety management plan </w:t>
      </w:r>
      <w:r w:rsidRPr="00517C5F">
        <w:rPr>
          <w:rFonts w:ascii="Times New Roman" w:hAnsi="Times New Roman" w:cs="Times New Roman"/>
          <w:sz w:val="24"/>
          <w:szCs w:val="24"/>
        </w:rPr>
        <w:t xml:space="preserve">meets these requirements, </w:t>
      </w:r>
      <w:r>
        <w:rPr>
          <w:rFonts w:ascii="Times New Roman" w:hAnsi="Times New Roman" w:cs="Times New Roman"/>
          <w:sz w:val="24"/>
          <w:szCs w:val="24"/>
        </w:rPr>
        <w:t>the company’s</w:t>
      </w:r>
      <w:r w:rsidRPr="00517C5F">
        <w:rPr>
          <w:rFonts w:ascii="Times New Roman" w:hAnsi="Times New Roman" w:cs="Times New Roman"/>
          <w:sz w:val="24"/>
          <w:szCs w:val="24"/>
        </w:rPr>
        <w:t xml:space="preserve"> safety rating will be upgraded to “conditional” and that rating will stay in place until the next rated compliance </w:t>
      </w:r>
      <w:r>
        <w:rPr>
          <w:rFonts w:ascii="Times New Roman" w:hAnsi="Times New Roman" w:cs="Times New Roman"/>
          <w:sz w:val="24"/>
          <w:szCs w:val="24"/>
        </w:rPr>
        <w:t xml:space="preserve">review </w:t>
      </w:r>
      <w:r w:rsidRPr="00517C5F">
        <w:rPr>
          <w:rFonts w:ascii="Times New Roman" w:hAnsi="Times New Roman" w:cs="Times New Roman"/>
          <w:sz w:val="24"/>
          <w:szCs w:val="24"/>
        </w:rPr>
        <w:t xml:space="preserve">investigation.  </w:t>
      </w:r>
    </w:p>
    <w:p w14:paraId="75B9A6D0" w14:textId="77777777" w:rsidR="006162B7" w:rsidRDefault="006162B7" w:rsidP="00C672F6">
      <w:pPr>
        <w:rPr>
          <w:rFonts w:ascii="Times New Roman" w:hAnsi="Times New Roman" w:cs="Times New Roman"/>
          <w:sz w:val="24"/>
          <w:szCs w:val="24"/>
        </w:rPr>
      </w:pPr>
    </w:p>
    <w:p w14:paraId="5E62631F" w14:textId="507ACCA0" w:rsidR="006162B7" w:rsidRPr="00E51191" w:rsidRDefault="006162B7" w:rsidP="00C672F6">
      <w:pPr>
        <w:rPr>
          <w:rFonts w:ascii="Times New Roman" w:hAnsi="Times New Roman" w:cs="Times New Roman"/>
          <w:b/>
          <w:sz w:val="24"/>
          <w:szCs w:val="24"/>
        </w:rPr>
      </w:pPr>
      <w:r w:rsidRPr="00E51191">
        <w:rPr>
          <w:rFonts w:ascii="Times New Roman" w:hAnsi="Times New Roman" w:cs="Times New Roman"/>
          <w:b/>
          <w:sz w:val="24"/>
          <w:szCs w:val="24"/>
        </w:rPr>
        <w:t xml:space="preserve">On January </w:t>
      </w:r>
      <w:r w:rsidR="00966487" w:rsidRPr="00E51191">
        <w:rPr>
          <w:rFonts w:ascii="Times New Roman" w:hAnsi="Times New Roman" w:cs="Times New Roman"/>
          <w:b/>
          <w:sz w:val="24"/>
          <w:szCs w:val="24"/>
        </w:rPr>
        <w:t>22</w:t>
      </w:r>
      <w:r w:rsidRPr="00E51191">
        <w:rPr>
          <w:rFonts w:ascii="Times New Roman" w:hAnsi="Times New Roman" w:cs="Times New Roman"/>
          <w:b/>
          <w:sz w:val="24"/>
          <w:szCs w:val="24"/>
        </w:rPr>
        <w:t xml:space="preserve">, 2016, Ride the Ducks submitted </w:t>
      </w:r>
      <w:r w:rsidR="00E51191">
        <w:rPr>
          <w:rFonts w:ascii="Times New Roman" w:hAnsi="Times New Roman" w:cs="Times New Roman"/>
          <w:b/>
          <w:sz w:val="24"/>
          <w:szCs w:val="24"/>
        </w:rPr>
        <w:t>its</w:t>
      </w:r>
      <w:r w:rsidRPr="00E51191">
        <w:rPr>
          <w:rFonts w:ascii="Times New Roman" w:hAnsi="Times New Roman" w:cs="Times New Roman"/>
          <w:b/>
          <w:sz w:val="24"/>
          <w:szCs w:val="24"/>
        </w:rPr>
        <w:t xml:space="preserve"> final safety management plan.  Staff reviewed </w:t>
      </w:r>
      <w:r w:rsidR="00A407A7">
        <w:rPr>
          <w:rFonts w:ascii="Times New Roman" w:hAnsi="Times New Roman" w:cs="Times New Roman"/>
          <w:b/>
          <w:sz w:val="24"/>
          <w:szCs w:val="24"/>
        </w:rPr>
        <w:t xml:space="preserve">and evaluated </w:t>
      </w:r>
      <w:r w:rsidRPr="00E51191">
        <w:rPr>
          <w:rFonts w:ascii="Times New Roman" w:hAnsi="Times New Roman" w:cs="Times New Roman"/>
          <w:b/>
          <w:sz w:val="24"/>
          <w:szCs w:val="24"/>
        </w:rPr>
        <w:t>the plan and makes the following conclusions</w:t>
      </w:r>
      <w:r w:rsidR="00101B13">
        <w:rPr>
          <w:rFonts w:ascii="Times New Roman" w:hAnsi="Times New Roman" w:cs="Times New Roman"/>
          <w:b/>
          <w:sz w:val="24"/>
          <w:szCs w:val="24"/>
        </w:rPr>
        <w:t xml:space="preserve"> and recommendation</w:t>
      </w:r>
      <w:r w:rsidR="00FB3939">
        <w:rPr>
          <w:rFonts w:ascii="Times New Roman" w:hAnsi="Times New Roman" w:cs="Times New Roman"/>
          <w:b/>
          <w:sz w:val="24"/>
          <w:szCs w:val="24"/>
        </w:rPr>
        <w:t>s</w:t>
      </w:r>
      <w:r w:rsidR="002F4A39">
        <w:rPr>
          <w:rFonts w:ascii="Times New Roman" w:hAnsi="Times New Roman" w:cs="Times New Roman"/>
          <w:b/>
          <w:sz w:val="24"/>
          <w:szCs w:val="24"/>
        </w:rPr>
        <w:t>:</w:t>
      </w:r>
    </w:p>
    <w:p w14:paraId="0581EFF4" w14:textId="77777777" w:rsidR="00966487" w:rsidRDefault="00966487" w:rsidP="00C672F6">
      <w:pPr>
        <w:rPr>
          <w:rFonts w:ascii="Times New Roman" w:hAnsi="Times New Roman" w:cs="Times New Roman"/>
          <w:sz w:val="24"/>
          <w:szCs w:val="24"/>
        </w:rPr>
      </w:pPr>
    </w:p>
    <w:p w14:paraId="64DF0CED" w14:textId="219D9275" w:rsidR="00966487" w:rsidRDefault="00101B13" w:rsidP="00C672F6">
      <w:pPr>
        <w:rPr>
          <w:rFonts w:ascii="Times New Roman" w:hAnsi="Times New Roman" w:cs="Times New Roman"/>
          <w:sz w:val="24"/>
          <w:szCs w:val="24"/>
        </w:rPr>
      </w:pPr>
      <w:r>
        <w:rPr>
          <w:rFonts w:ascii="Times New Roman" w:hAnsi="Times New Roman" w:cs="Times New Roman"/>
          <w:sz w:val="24"/>
          <w:szCs w:val="24"/>
        </w:rPr>
        <w:t xml:space="preserve">Ride the Ducks’ </w:t>
      </w:r>
      <w:r w:rsidR="00966487">
        <w:rPr>
          <w:rFonts w:ascii="Times New Roman" w:hAnsi="Times New Roman" w:cs="Times New Roman"/>
          <w:sz w:val="24"/>
          <w:szCs w:val="24"/>
        </w:rPr>
        <w:t xml:space="preserve">safety management plan meets the requirements of Order 05 in this docket. </w:t>
      </w:r>
      <w:r w:rsidR="002F4A39">
        <w:rPr>
          <w:rFonts w:ascii="Times New Roman" w:hAnsi="Times New Roman" w:cs="Times New Roman"/>
          <w:sz w:val="24"/>
          <w:szCs w:val="24"/>
        </w:rPr>
        <w:t xml:space="preserve"> The plan itself is thorough and comprehensive, consisting of 693 pages.  </w:t>
      </w:r>
    </w:p>
    <w:p w14:paraId="7F982A1D" w14:textId="77777777" w:rsidR="002F4A39" w:rsidRDefault="002F4A39" w:rsidP="00C672F6">
      <w:pPr>
        <w:rPr>
          <w:rFonts w:ascii="Times New Roman" w:hAnsi="Times New Roman" w:cs="Times New Roman"/>
          <w:sz w:val="24"/>
          <w:szCs w:val="24"/>
        </w:rPr>
      </w:pPr>
    </w:p>
    <w:p w14:paraId="4FF49551" w14:textId="100DE2AA" w:rsidR="00966487" w:rsidRPr="00101B13" w:rsidRDefault="00966487" w:rsidP="00C672F6">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The safety management plan was submitted </w:t>
      </w:r>
      <w:r w:rsidR="00101B13">
        <w:rPr>
          <w:rFonts w:ascii="Times New Roman" w:hAnsi="Times New Roman" w:cs="Times New Roman"/>
          <w:sz w:val="24"/>
          <w:szCs w:val="24"/>
        </w:rPr>
        <w:t xml:space="preserve">on time </w:t>
      </w:r>
      <w:r w:rsidR="003F7F3F" w:rsidRPr="00101B13">
        <w:rPr>
          <w:rFonts w:ascii="Times New Roman" w:hAnsi="Times New Roman" w:cs="Times New Roman"/>
          <w:sz w:val="24"/>
          <w:szCs w:val="24"/>
        </w:rPr>
        <w:t>an</w:t>
      </w:r>
      <w:r w:rsidR="00A407A7">
        <w:rPr>
          <w:rFonts w:ascii="Times New Roman" w:hAnsi="Times New Roman" w:cs="Times New Roman"/>
          <w:sz w:val="24"/>
          <w:szCs w:val="24"/>
        </w:rPr>
        <w:t>d contains</w:t>
      </w:r>
      <w:r w:rsidR="003F7F3F" w:rsidRPr="00101B13">
        <w:rPr>
          <w:rFonts w:ascii="Times New Roman" w:hAnsi="Times New Roman" w:cs="Times New Roman"/>
          <w:sz w:val="24"/>
          <w:szCs w:val="24"/>
        </w:rPr>
        <w:t xml:space="preserve"> all required information</w:t>
      </w:r>
      <w:r w:rsidRPr="00101B13">
        <w:rPr>
          <w:rFonts w:ascii="Times New Roman" w:hAnsi="Times New Roman" w:cs="Times New Roman"/>
          <w:sz w:val="24"/>
          <w:szCs w:val="24"/>
        </w:rPr>
        <w:t>.</w:t>
      </w:r>
    </w:p>
    <w:p w14:paraId="716DB041" w14:textId="289556DA" w:rsidR="003F7F3F" w:rsidRDefault="003F7F3F" w:rsidP="00C672F6">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The plan addresses each of the conditions listed in</w:t>
      </w:r>
      <w:r w:rsidR="00FB3939">
        <w:rPr>
          <w:rFonts w:ascii="Times New Roman" w:hAnsi="Times New Roman" w:cs="Times New Roman"/>
          <w:sz w:val="24"/>
          <w:szCs w:val="24"/>
        </w:rPr>
        <w:t xml:space="preserve"> recommendation 2 of</w:t>
      </w:r>
      <w:r>
        <w:rPr>
          <w:rFonts w:ascii="Times New Roman" w:hAnsi="Times New Roman" w:cs="Times New Roman"/>
          <w:sz w:val="24"/>
          <w:szCs w:val="24"/>
        </w:rPr>
        <w:t xml:space="preserve"> Order 05. </w:t>
      </w:r>
    </w:p>
    <w:p w14:paraId="51174EDC" w14:textId="2C184976" w:rsidR="00A407A7" w:rsidRDefault="00A407A7" w:rsidP="00C672F6">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The plan contains a </w:t>
      </w:r>
      <w:r w:rsidRPr="00CE4ED0">
        <w:rPr>
          <w:rFonts w:ascii="Times New Roman" w:hAnsi="Times New Roman" w:cs="Times New Roman"/>
          <w:sz w:val="24"/>
          <w:szCs w:val="24"/>
        </w:rPr>
        <w:t>detailed description of the corrective actions taken to address each specific violation and outlines how the company will stay in compliance with each requirement in the future</w:t>
      </w:r>
      <w:r>
        <w:rPr>
          <w:rFonts w:ascii="Times New Roman" w:hAnsi="Times New Roman" w:cs="Times New Roman"/>
          <w:sz w:val="24"/>
          <w:szCs w:val="24"/>
        </w:rPr>
        <w:t>.</w:t>
      </w:r>
    </w:p>
    <w:p w14:paraId="539AF989" w14:textId="232A262E" w:rsidR="00966487" w:rsidRDefault="00AA47BF" w:rsidP="00C672F6">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The plan </w:t>
      </w:r>
      <w:r w:rsidR="003F7F3F">
        <w:rPr>
          <w:rFonts w:ascii="Times New Roman" w:hAnsi="Times New Roman" w:cs="Times New Roman"/>
          <w:sz w:val="24"/>
          <w:szCs w:val="24"/>
        </w:rPr>
        <w:t xml:space="preserve">provides names </w:t>
      </w:r>
      <w:r w:rsidR="00FB3939">
        <w:rPr>
          <w:rFonts w:ascii="Times New Roman" w:hAnsi="Times New Roman" w:cs="Times New Roman"/>
          <w:sz w:val="24"/>
          <w:szCs w:val="24"/>
        </w:rPr>
        <w:t>and titles</w:t>
      </w:r>
      <w:r w:rsidR="003F7F3F">
        <w:rPr>
          <w:rFonts w:ascii="Times New Roman" w:hAnsi="Times New Roman" w:cs="Times New Roman"/>
          <w:sz w:val="24"/>
          <w:szCs w:val="24"/>
        </w:rPr>
        <w:t xml:space="preserve"> </w:t>
      </w:r>
      <w:r>
        <w:rPr>
          <w:rFonts w:ascii="Times New Roman" w:hAnsi="Times New Roman" w:cs="Times New Roman"/>
          <w:sz w:val="24"/>
          <w:szCs w:val="24"/>
        </w:rPr>
        <w:t xml:space="preserve">of </w:t>
      </w:r>
      <w:r w:rsidR="003F7F3F">
        <w:rPr>
          <w:rFonts w:ascii="Times New Roman" w:hAnsi="Times New Roman" w:cs="Times New Roman"/>
          <w:sz w:val="24"/>
          <w:szCs w:val="24"/>
        </w:rPr>
        <w:t xml:space="preserve">company personnel </w:t>
      </w:r>
      <w:r w:rsidR="005005BC">
        <w:rPr>
          <w:rFonts w:ascii="Times New Roman" w:hAnsi="Times New Roman" w:cs="Times New Roman"/>
          <w:sz w:val="24"/>
          <w:szCs w:val="24"/>
        </w:rPr>
        <w:t>who</w:t>
      </w:r>
      <w:r w:rsidR="003F7F3F">
        <w:rPr>
          <w:rFonts w:ascii="Times New Roman" w:hAnsi="Times New Roman" w:cs="Times New Roman"/>
          <w:sz w:val="24"/>
          <w:szCs w:val="24"/>
        </w:rPr>
        <w:t xml:space="preserve"> have responsibility to ensure compliance with safety rules and regulations. </w:t>
      </w:r>
      <w:r>
        <w:rPr>
          <w:rFonts w:ascii="Times New Roman" w:hAnsi="Times New Roman" w:cs="Times New Roman"/>
          <w:sz w:val="24"/>
          <w:szCs w:val="24"/>
        </w:rPr>
        <w:t>It</w:t>
      </w:r>
      <w:r w:rsidR="003F7F3F">
        <w:rPr>
          <w:rFonts w:ascii="Times New Roman" w:hAnsi="Times New Roman" w:cs="Times New Roman"/>
          <w:sz w:val="24"/>
          <w:szCs w:val="24"/>
        </w:rPr>
        <w:t xml:space="preserve"> also clarifies that these personnel are authorized and required to hold staff accountable for following safety requirements.</w:t>
      </w:r>
    </w:p>
    <w:p w14:paraId="6EE9AD60" w14:textId="618422C2" w:rsidR="003F7F3F" w:rsidRDefault="006774D1" w:rsidP="00C672F6">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The </w:t>
      </w:r>
      <w:r w:rsidR="003F7F3F">
        <w:rPr>
          <w:rFonts w:ascii="Times New Roman" w:hAnsi="Times New Roman" w:cs="Times New Roman"/>
          <w:sz w:val="24"/>
          <w:szCs w:val="24"/>
        </w:rPr>
        <w:t xml:space="preserve">plan spells out the expectations of company staff related to safety requirements. </w:t>
      </w:r>
      <w:r>
        <w:rPr>
          <w:rFonts w:ascii="Times New Roman" w:hAnsi="Times New Roman" w:cs="Times New Roman"/>
          <w:sz w:val="24"/>
          <w:szCs w:val="24"/>
        </w:rPr>
        <w:t>Updated safety policies and procedures are included.</w:t>
      </w:r>
    </w:p>
    <w:p w14:paraId="572A3A24" w14:textId="78FF7730" w:rsidR="00484ACD" w:rsidRDefault="003F7F3F" w:rsidP="00C672F6">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The plan </w:t>
      </w:r>
      <w:r w:rsidR="005670EB">
        <w:rPr>
          <w:rFonts w:ascii="Times New Roman" w:hAnsi="Times New Roman" w:cs="Times New Roman"/>
          <w:sz w:val="24"/>
          <w:szCs w:val="24"/>
        </w:rPr>
        <w:t>contains a statement indicating</w:t>
      </w:r>
      <w:r>
        <w:rPr>
          <w:rFonts w:ascii="Times New Roman" w:hAnsi="Times New Roman" w:cs="Times New Roman"/>
          <w:sz w:val="24"/>
          <w:szCs w:val="24"/>
        </w:rPr>
        <w:t xml:space="preserve"> </w:t>
      </w:r>
      <w:r w:rsidR="005670EB">
        <w:rPr>
          <w:rFonts w:ascii="Times New Roman" w:hAnsi="Times New Roman" w:cs="Times New Roman"/>
          <w:sz w:val="24"/>
          <w:szCs w:val="24"/>
        </w:rPr>
        <w:t xml:space="preserve">that </w:t>
      </w:r>
      <w:r>
        <w:rPr>
          <w:rFonts w:ascii="Times New Roman" w:hAnsi="Times New Roman" w:cs="Times New Roman"/>
          <w:sz w:val="24"/>
          <w:szCs w:val="24"/>
        </w:rPr>
        <w:t>the company reviewed and updated it</w:t>
      </w:r>
      <w:r w:rsidR="00A407A7">
        <w:rPr>
          <w:rFonts w:ascii="Times New Roman" w:hAnsi="Times New Roman" w:cs="Times New Roman"/>
          <w:sz w:val="24"/>
          <w:szCs w:val="24"/>
        </w:rPr>
        <w:t>s training programs and provides</w:t>
      </w:r>
      <w:r>
        <w:rPr>
          <w:rFonts w:ascii="Times New Roman" w:hAnsi="Times New Roman" w:cs="Times New Roman"/>
          <w:sz w:val="24"/>
          <w:szCs w:val="24"/>
        </w:rPr>
        <w:t xml:space="preserve"> a description of the updated training that focuses on the </w:t>
      </w:r>
      <w:r>
        <w:rPr>
          <w:rFonts w:ascii="Times New Roman" w:hAnsi="Times New Roman" w:cs="Times New Roman"/>
          <w:sz w:val="24"/>
          <w:szCs w:val="24"/>
        </w:rPr>
        <w:lastRenderedPageBreak/>
        <w:t xml:space="preserve">areas where violations were discovered. Annual safety training requirements </w:t>
      </w:r>
      <w:r w:rsidR="006774D1">
        <w:rPr>
          <w:rFonts w:ascii="Times New Roman" w:hAnsi="Times New Roman" w:cs="Times New Roman"/>
          <w:sz w:val="24"/>
          <w:szCs w:val="24"/>
        </w:rPr>
        <w:t>have been</w:t>
      </w:r>
      <w:r>
        <w:rPr>
          <w:rFonts w:ascii="Times New Roman" w:hAnsi="Times New Roman" w:cs="Times New Roman"/>
          <w:sz w:val="24"/>
          <w:szCs w:val="24"/>
        </w:rPr>
        <w:t xml:space="preserve"> established for all personnel.</w:t>
      </w:r>
      <w:r w:rsidR="006774D1">
        <w:rPr>
          <w:rFonts w:ascii="Times New Roman" w:hAnsi="Times New Roman" w:cs="Times New Roman"/>
          <w:sz w:val="24"/>
          <w:szCs w:val="24"/>
        </w:rPr>
        <w:t xml:space="preserve"> Updated training plans are included.</w:t>
      </w:r>
    </w:p>
    <w:p w14:paraId="268F134F" w14:textId="469237EA" w:rsidR="003F7F3F" w:rsidRDefault="006774D1" w:rsidP="00C672F6">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The plan contains</w:t>
      </w:r>
      <w:r w:rsidR="003F7F3F" w:rsidRPr="00484ACD">
        <w:rPr>
          <w:rFonts w:ascii="Times New Roman" w:hAnsi="Times New Roman" w:cs="Times New Roman"/>
          <w:sz w:val="24"/>
          <w:szCs w:val="24"/>
        </w:rPr>
        <w:t xml:space="preserve"> </w:t>
      </w:r>
      <w:r w:rsidR="00484ACD" w:rsidRPr="00484ACD">
        <w:rPr>
          <w:rFonts w:ascii="Times New Roman" w:hAnsi="Times New Roman" w:cs="Times New Roman"/>
          <w:sz w:val="24"/>
          <w:szCs w:val="24"/>
        </w:rPr>
        <w:t>a</w:t>
      </w:r>
      <w:r w:rsidR="003F7F3F" w:rsidRPr="00484ACD">
        <w:rPr>
          <w:rFonts w:ascii="Times New Roman" w:hAnsi="Times New Roman" w:cs="Times New Roman"/>
          <w:sz w:val="24"/>
          <w:szCs w:val="24"/>
        </w:rPr>
        <w:t xml:space="preserve"> statement verifying the review and update of the company’s policies and procedures to ensure a corrective action plan for staff that do not comply with safety requirements.</w:t>
      </w:r>
      <w:r>
        <w:rPr>
          <w:rFonts w:ascii="Times New Roman" w:hAnsi="Times New Roman" w:cs="Times New Roman"/>
          <w:sz w:val="24"/>
          <w:szCs w:val="24"/>
        </w:rPr>
        <w:t xml:space="preserve"> U</w:t>
      </w:r>
      <w:r w:rsidR="00FB3939">
        <w:rPr>
          <w:rFonts w:ascii="Times New Roman" w:hAnsi="Times New Roman" w:cs="Times New Roman"/>
          <w:sz w:val="24"/>
          <w:szCs w:val="24"/>
        </w:rPr>
        <w:t>pdated policies</w:t>
      </w:r>
      <w:r>
        <w:rPr>
          <w:rFonts w:ascii="Times New Roman" w:hAnsi="Times New Roman" w:cs="Times New Roman"/>
          <w:sz w:val="24"/>
          <w:szCs w:val="24"/>
        </w:rPr>
        <w:t xml:space="preserve"> and procedures are</w:t>
      </w:r>
      <w:r w:rsidR="00FB3939">
        <w:rPr>
          <w:rFonts w:ascii="Times New Roman" w:hAnsi="Times New Roman" w:cs="Times New Roman"/>
          <w:sz w:val="24"/>
          <w:szCs w:val="24"/>
        </w:rPr>
        <w:t xml:space="preserve"> included.</w:t>
      </w:r>
    </w:p>
    <w:p w14:paraId="029A7243" w14:textId="5A38D384" w:rsidR="006774D1" w:rsidRPr="006774D1" w:rsidRDefault="006774D1" w:rsidP="006774D1">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The p</w:t>
      </w:r>
      <w:r w:rsidR="00A407A7">
        <w:rPr>
          <w:rFonts w:ascii="Times New Roman" w:hAnsi="Times New Roman" w:cs="Times New Roman"/>
          <w:sz w:val="24"/>
          <w:szCs w:val="24"/>
        </w:rPr>
        <w:t xml:space="preserve">lan includes a description of an internal </w:t>
      </w:r>
      <w:r>
        <w:rPr>
          <w:rFonts w:ascii="Times New Roman" w:hAnsi="Times New Roman" w:cs="Times New Roman"/>
          <w:sz w:val="24"/>
          <w:szCs w:val="24"/>
        </w:rPr>
        <w:t>auditing program that will help ensure</w:t>
      </w:r>
      <w:r w:rsidR="00A407A7">
        <w:rPr>
          <w:rFonts w:ascii="Times New Roman" w:hAnsi="Times New Roman" w:cs="Times New Roman"/>
          <w:sz w:val="24"/>
          <w:szCs w:val="24"/>
        </w:rPr>
        <w:t xml:space="preserve"> ongoing</w:t>
      </w:r>
      <w:r>
        <w:rPr>
          <w:rFonts w:ascii="Times New Roman" w:hAnsi="Times New Roman" w:cs="Times New Roman"/>
          <w:sz w:val="24"/>
          <w:szCs w:val="24"/>
        </w:rPr>
        <w:t xml:space="preserve"> compliance with USDOT requirements.</w:t>
      </w:r>
    </w:p>
    <w:p w14:paraId="65ECAFFF" w14:textId="77777777" w:rsidR="006162B7" w:rsidRDefault="006162B7" w:rsidP="00C672F6">
      <w:pPr>
        <w:rPr>
          <w:rFonts w:ascii="Times New Roman" w:hAnsi="Times New Roman" w:cs="Times New Roman"/>
          <w:sz w:val="24"/>
          <w:szCs w:val="24"/>
        </w:rPr>
      </w:pPr>
    </w:p>
    <w:p w14:paraId="57BD15DB" w14:textId="7735A45E" w:rsidR="002F4A39" w:rsidRDefault="00484ACD" w:rsidP="00C672F6">
      <w:pPr>
        <w:rPr>
          <w:rFonts w:ascii="Times New Roman" w:hAnsi="Times New Roman" w:cs="Times New Roman"/>
          <w:sz w:val="24"/>
          <w:szCs w:val="24"/>
        </w:rPr>
      </w:pPr>
      <w:r>
        <w:rPr>
          <w:rFonts w:ascii="Times New Roman" w:hAnsi="Times New Roman" w:cs="Times New Roman"/>
          <w:sz w:val="24"/>
          <w:szCs w:val="24"/>
        </w:rPr>
        <w:t xml:space="preserve">Staff </w:t>
      </w:r>
      <w:r w:rsidR="005005BC">
        <w:rPr>
          <w:rFonts w:ascii="Times New Roman" w:hAnsi="Times New Roman" w:cs="Times New Roman"/>
          <w:sz w:val="24"/>
          <w:szCs w:val="24"/>
        </w:rPr>
        <w:t xml:space="preserve">believes the company’s safety management plan meets the </w:t>
      </w:r>
      <w:r w:rsidR="00AC36C1">
        <w:rPr>
          <w:rFonts w:ascii="Times New Roman" w:hAnsi="Times New Roman" w:cs="Times New Roman"/>
          <w:sz w:val="24"/>
          <w:szCs w:val="24"/>
        </w:rPr>
        <w:t>requirements</w:t>
      </w:r>
      <w:r w:rsidR="005005BC">
        <w:rPr>
          <w:rFonts w:ascii="Times New Roman" w:hAnsi="Times New Roman" w:cs="Times New Roman"/>
          <w:sz w:val="24"/>
          <w:szCs w:val="24"/>
        </w:rPr>
        <w:t xml:space="preserve"> of </w:t>
      </w:r>
      <w:r w:rsidR="002F4A39">
        <w:rPr>
          <w:rFonts w:ascii="Times New Roman" w:hAnsi="Times New Roman" w:cs="Times New Roman"/>
          <w:sz w:val="24"/>
          <w:szCs w:val="24"/>
        </w:rPr>
        <w:t>O</w:t>
      </w:r>
      <w:r w:rsidR="00C0711C">
        <w:rPr>
          <w:rFonts w:ascii="Times New Roman" w:hAnsi="Times New Roman" w:cs="Times New Roman"/>
          <w:sz w:val="24"/>
          <w:szCs w:val="24"/>
        </w:rPr>
        <w:t xml:space="preserve">rder 05, and </w:t>
      </w:r>
      <w:r w:rsidR="00F36AB8">
        <w:rPr>
          <w:rFonts w:ascii="Times New Roman" w:hAnsi="Times New Roman" w:cs="Times New Roman"/>
          <w:sz w:val="24"/>
          <w:szCs w:val="24"/>
        </w:rPr>
        <w:t>49 </w:t>
      </w:r>
      <w:r w:rsidR="005005BC">
        <w:rPr>
          <w:rFonts w:ascii="Times New Roman" w:hAnsi="Times New Roman" w:cs="Times New Roman"/>
          <w:sz w:val="24"/>
          <w:szCs w:val="24"/>
        </w:rPr>
        <w:t>CFR Part 385</w:t>
      </w:r>
      <w:r w:rsidR="00AC36C1">
        <w:rPr>
          <w:rFonts w:ascii="Times New Roman" w:hAnsi="Times New Roman" w:cs="Times New Roman"/>
          <w:sz w:val="24"/>
          <w:szCs w:val="24"/>
        </w:rPr>
        <w:t>,</w:t>
      </w:r>
      <w:r w:rsidR="005005BC">
        <w:rPr>
          <w:rFonts w:ascii="Times New Roman" w:hAnsi="Times New Roman" w:cs="Times New Roman"/>
          <w:sz w:val="24"/>
          <w:szCs w:val="24"/>
        </w:rPr>
        <w:t xml:space="preserve"> and </w:t>
      </w:r>
      <w:r>
        <w:rPr>
          <w:rFonts w:ascii="Times New Roman" w:hAnsi="Times New Roman" w:cs="Times New Roman"/>
          <w:sz w:val="24"/>
          <w:szCs w:val="24"/>
        </w:rPr>
        <w:t>recommends that Ride the Ducks of Seattle’s safety rating be upgraded to conditional.</w:t>
      </w:r>
      <w:r w:rsidR="002F4A39">
        <w:rPr>
          <w:rFonts w:ascii="Times New Roman" w:hAnsi="Times New Roman" w:cs="Times New Roman"/>
          <w:sz w:val="24"/>
          <w:szCs w:val="24"/>
        </w:rPr>
        <w:t xml:space="preserve">  We request the Commission issue the attached letter to Brian Tracey of Ride the Ducks of Seattle, LLC prior to January 29.  </w:t>
      </w:r>
    </w:p>
    <w:p w14:paraId="69C68E51" w14:textId="77777777" w:rsidR="002F4A39" w:rsidRDefault="002F4A39" w:rsidP="00C672F6">
      <w:pPr>
        <w:rPr>
          <w:rFonts w:ascii="Times New Roman" w:hAnsi="Times New Roman" w:cs="Times New Roman"/>
          <w:sz w:val="24"/>
          <w:szCs w:val="24"/>
        </w:rPr>
      </w:pPr>
    </w:p>
    <w:p w14:paraId="6667AD3D" w14:textId="0BFC5145" w:rsidR="006162B7" w:rsidRDefault="002F4A39" w:rsidP="00C672F6">
      <w:pPr>
        <w:rPr>
          <w:rFonts w:ascii="Times New Roman" w:hAnsi="Times New Roman" w:cs="Times New Roman"/>
          <w:sz w:val="24"/>
          <w:szCs w:val="24"/>
        </w:rPr>
      </w:pPr>
      <w:r>
        <w:rPr>
          <w:rFonts w:ascii="Times New Roman" w:hAnsi="Times New Roman" w:cs="Times New Roman"/>
          <w:sz w:val="24"/>
          <w:szCs w:val="24"/>
        </w:rPr>
        <w:t xml:space="preserve">Thank you for your consideration.  </w:t>
      </w:r>
    </w:p>
    <w:p w14:paraId="76A1337D" w14:textId="77777777" w:rsidR="00FB3939" w:rsidRDefault="00FB3939" w:rsidP="00C672F6">
      <w:pPr>
        <w:rPr>
          <w:rFonts w:ascii="Times New Roman" w:hAnsi="Times New Roman" w:cs="Times New Roman"/>
          <w:sz w:val="24"/>
          <w:szCs w:val="24"/>
        </w:rPr>
      </w:pPr>
    </w:p>
    <w:p w14:paraId="0917E809" w14:textId="77777777" w:rsidR="002F4A39" w:rsidRPr="00391AFB" w:rsidRDefault="002F4A39" w:rsidP="002F4A39">
      <w:pPr>
        <w:rPr>
          <w:rFonts w:ascii="Times New Roman" w:hAnsi="Times New Roman"/>
          <w:sz w:val="24"/>
        </w:rPr>
      </w:pPr>
      <w:r w:rsidRPr="00391AFB">
        <w:rPr>
          <w:rFonts w:ascii="Times New Roman" w:hAnsi="Times New Roman"/>
          <w:sz w:val="24"/>
        </w:rPr>
        <w:t>Sincerely,</w:t>
      </w:r>
    </w:p>
    <w:p w14:paraId="752D55CB" w14:textId="77777777" w:rsidR="002F4A39" w:rsidRPr="00391AFB" w:rsidRDefault="002F4A39" w:rsidP="002F4A39">
      <w:pPr>
        <w:rPr>
          <w:rFonts w:ascii="Times New Roman" w:hAnsi="Times New Roman"/>
          <w:sz w:val="24"/>
        </w:rPr>
      </w:pPr>
    </w:p>
    <w:p w14:paraId="6741333F" w14:textId="77777777" w:rsidR="002F4A39" w:rsidRPr="00391AFB" w:rsidRDefault="002F4A39" w:rsidP="002F4A39">
      <w:pPr>
        <w:rPr>
          <w:rFonts w:ascii="Times New Roman" w:hAnsi="Times New Roman"/>
          <w:sz w:val="24"/>
        </w:rPr>
      </w:pPr>
    </w:p>
    <w:p w14:paraId="4B57E44F" w14:textId="77777777" w:rsidR="002F4A39" w:rsidRPr="00391AFB" w:rsidRDefault="002F4A39" w:rsidP="002F4A39">
      <w:pPr>
        <w:rPr>
          <w:rFonts w:ascii="Times New Roman" w:hAnsi="Times New Roman"/>
          <w:sz w:val="24"/>
        </w:rPr>
      </w:pPr>
    </w:p>
    <w:p w14:paraId="05DE7E2C" w14:textId="77777777" w:rsidR="002F4A39" w:rsidRPr="00391AFB" w:rsidRDefault="002F4A39" w:rsidP="002F4A39">
      <w:pPr>
        <w:rPr>
          <w:rFonts w:ascii="Times New Roman" w:hAnsi="Times New Roman"/>
          <w:sz w:val="24"/>
        </w:rPr>
      </w:pPr>
      <w:r>
        <w:rPr>
          <w:rFonts w:ascii="Times New Roman" w:hAnsi="Times New Roman"/>
          <w:sz w:val="24"/>
        </w:rPr>
        <w:t xml:space="preserve">SALLY BROWN </w:t>
      </w:r>
    </w:p>
    <w:p w14:paraId="439B1ECC" w14:textId="77777777" w:rsidR="002F4A39" w:rsidRPr="00391AFB" w:rsidRDefault="002F4A39" w:rsidP="002F4A39">
      <w:pPr>
        <w:rPr>
          <w:rFonts w:ascii="Times New Roman" w:hAnsi="Times New Roman"/>
          <w:sz w:val="24"/>
        </w:rPr>
      </w:pPr>
      <w:r>
        <w:rPr>
          <w:rFonts w:ascii="Times New Roman" w:hAnsi="Times New Roman"/>
          <w:sz w:val="24"/>
        </w:rPr>
        <w:t xml:space="preserve">Senior </w:t>
      </w:r>
      <w:r w:rsidRPr="00391AFB">
        <w:rPr>
          <w:rFonts w:ascii="Times New Roman" w:hAnsi="Times New Roman"/>
          <w:sz w:val="24"/>
        </w:rPr>
        <w:t xml:space="preserve">Assistant Attorney General </w:t>
      </w:r>
    </w:p>
    <w:p w14:paraId="30F95685" w14:textId="77777777" w:rsidR="002F4A39" w:rsidRPr="00391AFB" w:rsidRDefault="002F4A39" w:rsidP="002F4A39">
      <w:pPr>
        <w:rPr>
          <w:rFonts w:ascii="Times New Roman" w:hAnsi="Times New Roman"/>
          <w:sz w:val="24"/>
        </w:rPr>
      </w:pPr>
    </w:p>
    <w:p w14:paraId="6879010F" w14:textId="77777777" w:rsidR="002F4A39" w:rsidRDefault="002F4A39" w:rsidP="002F4A39">
      <w:pPr>
        <w:rPr>
          <w:rFonts w:ascii="Times New Roman" w:hAnsi="Times New Roman"/>
          <w:sz w:val="24"/>
        </w:rPr>
      </w:pPr>
      <w:r>
        <w:rPr>
          <w:rFonts w:ascii="Times New Roman" w:hAnsi="Times New Roman"/>
          <w:sz w:val="24"/>
        </w:rPr>
        <w:t>SGB:klg</w:t>
      </w:r>
    </w:p>
    <w:p w14:paraId="052A8700" w14:textId="718A386C" w:rsidR="002F4A39" w:rsidRDefault="002F4A39" w:rsidP="002F4A39">
      <w:pPr>
        <w:rPr>
          <w:rFonts w:ascii="Times New Roman" w:hAnsi="Times New Roman"/>
          <w:sz w:val="24"/>
        </w:rPr>
      </w:pPr>
      <w:r>
        <w:rPr>
          <w:rFonts w:ascii="Times New Roman" w:hAnsi="Times New Roman"/>
          <w:sz w:val="24"/>
        </w:rPr>
        <w:t xml:space="preserve">Enclosures:  </w:t>
      </w:r>
    </w:p>
    <w:p w14:paraId="55607C37" w14:textId="62EF0655" w:rsidR="002F4A39" w:rsidRDefault="002F4A39" w:rsidP="002F4A39">
      <w:pPr>
        <w:rPr>
          <w:rFonts w:ascii="Times New Roman" w:hAnsi="Times New Roman"/>
          <w:sz w:val="24"/>
        </w:rPr>
      </w:pPr>
      <w:r>
        <w:rPr>
          <w:rFonts w:ascii="Times New Roman" w:hAnsi="Times New Roman"/>
          <w:sz w:val="24"/>
        </w:rPr>
        <w:tab/>
        <w:t>RTDS Plan</w:t>
      </w:r>
    </w:p>
    <w:p w14:paraId="410E76C4" w14:textId="00C61D2C" w:rsidR="002F4A39" w:rsidRDefault="002F4A39" w:rsidP="002F4A39">
      <w:pPr>
        <w:rPr>
          <w:rFonts w:ascii="Times New Roman" w:hAnsi="Times New Roman"/>
          <w:sz w:val="24"/>
        </w:rPr>
      </w:pPr>
      <w:r>
        <w:rPr>
          <w:rFonts w:ascii="Times New Roman" w:hAnsi="Times New Roman"/>
          <w:sz w:val="24"/>
        </w:rPr>
        <w:tab/>
        <w:t>Commission Staff letter to RTDS</w:t>
      </w:r>
    </w:p>
    <w:p w14:paraId="4B89C9B7" w14:textId="77777777" w:rsidR="002F4A39" w:rsidRPr="00391AFB" w:rsidRDefault="002F4A39" w:rsidP="002F4A39">
      <w:pPr>
        <w:rPr>
          <w:rFonts w:ascii="Times New Roman" w:hAnsi="Times New Roman"/>
          <w:sz w:val="24"/>
        </w:rPr>
      </w:pPr>
      <w:r>
        <w:rPr>
          <w:rFonts w:ascii="Times New Roman" w:hAnsi="Times New Roman"/>
          <w:sz w:val="24"/>
        </w:rPr>
        <w:t>cc:  Parties</w:t>
      </w:r>
    </w:p>
    <w:sectPr w:rsidR="002F4A39" w:rsidRPr="00391AFB" w:rsidSect="006B7D5B">
      <w:headerReference w:type="default" r:id="rId11"/>
      <w:footerReference w:type="default" r:id="rId12"/>
      <w:type w:val="continuous"/>
      <w:pgSz w:w="12240" w:h="15840" w:code="1"/>
      <w:pgMar w:top="1440" w:right="1267" w:bottom="1440" w:left="1440" w:header="720" w:footer="720" w:gutter="0"/>
      <w:paperSrc w:firs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B05D8" w14:textId="77777777" w:rsidR="00FF6A8E" w:rsidRDefault="00FF6A8E" w:rsidP="000B2E4B">
      <w:r>
        <w:separator/>
      </w:r>
    </w:p>
  </w:endnote>
  <w:endnote w:type="continuationSeparator" w:id="0">
    <w:p w14:paraId="52307C5F" w14:textId="77777777" w:rsidR="00FF6A8E" w:rsidRDefault="00FF6A8E" w:rsidP="000B2E4B">
      <w:r>
        <w:continuationSeparator/>
      </w:r>
    </w:p>
  </w:endnote>
  <w:endnote w:type="continuationNotice" w:id="1">
    <w:p w14:paraId="5367CA9F" w14:textId="77777777" w:rsidR="00FF6A8E" w:rsidRDefault="00FF6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122286"/>
      <w:docPartObj>
        <w:docPartGallery w:val="Page Numbers (Bottom of Page)"/>
        <w:docPartUnique/>
      </w:docPartObj>
    </w:sdtPr>
    <w:sdtEndPr>
      <w:rPr>
        <w:rFonts w:ascii="Times New Roman" w:hAnsi="Times New Roman" w:cs="Times New Roman"/>
        <w:noProof/>
      </w:rPr>
    </w:sdtEndPr>
    <w:sdtContent>
      <w:p w14:paraId="76E4DCF8" w14:textId="605FCDBD" w:rsidR="005005BC" w:rsidRPr="005005BC" w:rsidRDefault="005005BC">
        <w:pPr>
          <w:pStyle w:val="Footer"/>
          <w:jc w:val="center"/>
          <w:rPr>
            <w:rFonts w:ascii="Times New Roman" w:hAnsi="Times New Roman" w:cs="Times New Roman"/>
          </w:rPr>
        </w:pPr>
        <w:r w:rsidRPr="005005BC">
          <w:rPr>
            <w:rFonts w:ascii="Times New Roman" w:hAnsi="Times New Roman" w:cs="Times New Roman"/>
          </w:rPr>
          <w:fldChar w:fldCharType="begin"/>
        </w:r>
        <w:r w:rsidRPr="005005BC">
          <w:rPr>
            <w:rFonts w:ascii="Times New Roman" w:hAnsi="Times New Roman" w:cs="Times New Roman"/>
          </w:rPr>
          <w:instrText xml:space="preserve"> PAGE   \* MERGEFORMAT </w:instrText>
        </w:r>
        <w:r w:rsidRPr="005005BC">
          <w:rPr>
            <w:rFonts w:ascii="Times New Roman" w:hAnsi="Times New Roman" w:cs="Times New Roman"/>
          </w:rPr>
          <w:fldChar w:fldCharType="separate"/>
        </w:r>
        <w:r w:rsidR="005B72F7">
          <w:rPr>
            <w:rFonts w:ascii="Times New Roman" w:hAnsi="Times New Roman" w:cs="Times New Roman"/>
            <w:noProof/>
          </w:rPr>
          <w:t>2</w:t>
        </w:r>
        <w:r w:rsidRPr="005005BC">
          <w:rPr>
            <w:rFonts w:ascii="Times New Roman" w:hAnsi="Times New Roman" w:cs="Times New Roman"/>
            <w:noProof/>
          </w:rPr>
          <w:fldChar w:fldCharType="end"/>
        </w:r>
      </w:p>
    </w:sdtContent>
  </w:sdt>
  <w:p w14:paraId="5C34378D" w14:textId="77777777" w:rsidR="005E6861" w:rsidRDefault="005E6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8F330" w14:textId="77777777" w:rsidR="00FF6A8E" w:rsidRDefault="00FF6A8E" w:rsidP="000B2E4B">
      <w:r>
        <w:separator/>
      </w:r>
    </w:p>
  </w:footnote>
  <w:footnote w:type="continuationSeparator" w:id="0">
    <w:p w14:paraId="13CDB587" w14:textId="77777777" w:rsidR="00FF6A8E" w:rsidRDefault="00FF6A8E" w:rsidP="000B2E4B">
      <w:r>
        <w:continuationSeparator/>
      </w:r>
    </w:p>
  </w:footnote>
  <w:footnote w:type="continuationNotice" w:id="1">
    <w:p w14:paraId="4EEE5A3B" w14:textId="77777777" w:rsidR="00FF6A8E" w:rsidRDefault="00FF6A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598EC" w14:textId="77777777" w:rsidR="0098004F" w:rsidRPr="0098004F" w:rsidRDefault="0098004F" w:rsidP="005005BC">
    <w:pPr>
      <w:pStyle w:val="Header"/>
      <w:tabs>
        <w:tab w:val="clear" w:pos="4680"/>
      </w:tabs>
      <w:rPr>
        <w:rFonts w:ascii="Times New Roman" w:hAnsi="Times New Roman" w:cs="Times New Roman"/>
        <w:sz w:val="20"/>
        <w:szCs w:val="20"/>
      </w:rPr>
    </w:pPr>
    <w:r w:rsidRPr="0098004F">
      <w:rPr>
        <w:rFonts w:ascii="Times New Roman" w:hAnsi="Times New Roman" w:cs="Times New Roman"/>
        <w:sz w:val="20"/>
        <w:szCs w:val="20"/>
      </w:rPr>
      <w:t xml:space="preserve">Steven V. King </w:t>
    </w:r>
  </w:p>
  <w:p w14:paraId="46F38B92" w14:textId="77777777" w:rsidR="0098004F" w:rsidRPr="0098004F" w:rsidRDefault="0098004F" w:rsidP="005005BC">
    <w:pPr>
      <w:pStyle w:val="Header"/>
      <w:tabs>
        <w:tab w:val="clear" w:pos="4680"/>
      </w:tabs>
      <w:rPr>
        <w:rFonts w:ascii="Times New Roman" w:hAnsi="Times New Roman" w:cs="Times New Roman"/>
        <w:sz w:val="20"/>
        <w:szCs w:val="20"/>
      </w:rPr>
    </w:pPr>
    <w:r w:rsidRPr="0098004F">
      <w:rPr>
        <w:rFonts w:ascii="Times New Roman" w:hAnsi="Times New Roman" w:cs="Times New Roman"/>
        <w:sz w:val="20"/>
        <w:szCs w:val="20"/>
      </w:rPr>
      <w:t>January 25, 2016</w:t>
    </w:r>
  </w:p>
  <w:p w14:paraId="0961EBB0" w14:textId="77777777" w:rsidR="0098004F" w:rsidRPr="0098004F" w:rsidRDefault="0098004F" w:rsidP="005005BC">
    <w:pPr>
      <w:pStyle w:val="Header"/>
      <w:tabs>
        <w:tab w:val="clear" w:pos="4680"/>
      </w:tabs>
      <w:rPr>
        <w:rFonts w:ascii="Times New Roman" w:hAnsi="Times New Roman" w:cs="Times New Roman"/>
        <w:noProof/>
        <w:sz w:val="20"/>
        <w:szCs w:val="20"/>
      </w:rPr>
    </w:pPr>
    <w:r w:rsidRPr="0098004F">
      <w:rPr>
        <w:rFonts w:ascii="Times New Roman" w:hAnsi="Times New Roman" w:cs="Times New Roman"/>
        <w:sz w:val="20"/>
        <w:szCs w:val="20"/>
      </w:rPr>
      <w:t xml:space="preserve">Page </w:t>
    </w:r>
    <w:r w:rsidRPr="0098004F">
      <w:rPr>
        <w:rFonts w:ascii="Times New Roman" w:hAnsi="Times New Roman" w:cs="Times New Roman"/>
        <w:sz w:val="20"/>
        <w:szCs w:val="20"/>
      </w:rPr>
      <w:fldChar w:fldCharType="begin"/>
    </w:r>
    <w:r w:rsidRPr="0098004F">
      <w:rPr>
        <w:rFonts w:ascii="Times New Roman" w:hAnsi="Times New Roman" w:cs="Times New Roman"/>
        <w:sz w:val="20"/>
        <w:szCs w:val="20"/>
      </w:rPr>
      <w:instrText xml:space="preserve"> PAGE   \* MERGEFORMAT </w:instrText>
    </w:r>
    <w:r w:rsidRPr="0098004F">
      <w:rPr>
        <w:rFonts w:ascii="Times New Roman" w:hAnsi="Times New Roman" w:cs="Times New Roman"/>
        <w:sz w:val="20"/>
        <w:szCs w:val="20"/>
      </w:rPr>
      <w:fldChar w:fldCharType="separate"/>
    </w:r>
    <w:r w:rsidR="005B72F7">
      <w:rPr>
        <w:rFonts w:ascii="Times New Roman" w:hAnsi="Times New Roman" w:cs="Times New Roman"/>
        <w:noProof/>
        <w:sz w:val="20"/>
        <w:szCs w:val="20"/>
      </w:rPr>
      <w:t>2</w:t>
    </w:r>
    <w:r w:rsidRPr="0098004F">
      <w:rPr>
        <w:rFonts w:ascii="Times New Roman" w:hAnsi="Times New Roman" w:cs="Times New Roman"/>
        <w:noProof/>
        <w:sz w:val="20"/>
        <w:szCs w:val="20"/>
      </w:rPr>
      <w:fldChar w:fldCharType="end"/>
    </w:r>
    <w:r w:rsidRPr="0098004F">
      <w:rPr>
        <w:rFonts w:ascii="Times New Roman" w:hAnsi="Times New Roman" w:cs="Times New Roman"/>
        <w:noProof/>
        <w:sz w:val="20"/>
        <w:szCs w:val="20"/>
      </w:rPr>
      <w:t xml:space="preserve"> </w:t>
    </w:r>
  </w:p>
  <w:p w14:paraId="3AAE4616" w14:textId="77777777" w:rsidR="0098004F" w:rsidRPr="0098004F" w:rsidRDefault="0098004F" w:rsidP="005005BC">
    <w:pPr>
      <w:pStyle w:val="Header"/>
      <w:tabs>
        <w:tab w:val="clear" w:pos="4680"/>
      </w:tabs>
      <w:rPr>
        <w:rFonts w:ascii="Times New Roman" w:hAnsi="Times New Roman" w:cs="Times New Roman"/>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66B"/>
    <w:multiLevelType w:val="hybridMultilevel"/>
    <w:tmpl w:val="997CBB9E"/>
    <w:lvl w:ilvl="0" w:tplc="4282C9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14E9E"/>
    <w:multiLevelType w:val="hybridMultilevel"/>
    <w:tmpl w:val="0A327F20"/>
    <w:lvl w:ilvl="0" w:tplc="2BF0E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16F16"/>
    <w:multiLevelType w:val="hybridMultilevel"/>
    <w:tmpl w:val="CE368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AF9"/>
    <w:multiLevelType w:val="hybridMultilevel"/>
    <w:tmpl w:val="EFD8C7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920327"/>
    <w:multiLevelType w:val="hybridMultilevel"/>
    <w:tmpl w:val="520C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7786F"/>
    <w:multiLevelType w:val="hybridMultilevel"/>
    <w:tmpl w:val="25F0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662B6"/>
    <w:multiLevelType w:val="hybridMultilevel"/>
    <w:tmpl w:val="9AF63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151765"/>
    <w:multiLevelType w:val="hybridMultilevel"/>
    <w:tmpl w:val="47B434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242FA4"/>
    <w:multiLevelType w:val="hybridMultilevel"/>
    <w:tmpl w:val="28326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64F74"/>
    <w:multiLevelType w:val="hybridMultilevel"/>
    <w:tmpl w:val="A8C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64DFD"/>
    <w:multiLevelType w:val="hybridMultilevel"/>
    <w:tmpl w:val="88BAF128"/>
    <w:lvl w:ilvl="0" w:tplc="553694A8">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45B71"/>
    <w:multiLevelType w:val="hybridMultilevel"/>
    <w:tmpl w:val="7B86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A7C6C"/>
    <w:multiLevelType w:val="hybridMultilevel"/>
    <w:tmpl w:val="1898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26419"/>
    <w:multiLevelType w:val="hybridMultilevel"/>
    <w:tmpl w:val="D6E4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2700C"/>
    <w:multiLevelType w:val="hybridMultilevel"/>
    <w:tmpl w:val="621088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42347"/>
    <w:multiLevelType w:val="hybridMultilevel"/>
    <w:tmpl w:val="0E24CA8C"/>
    <w:lvl w:ilvl="0" w:tplc="046AD00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C3D19"/>
    <w:multiLevelType w:val="hybridMultilevel"/>
    <w:tmpl w:val="363C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83ED3"/>
    <w:multiLevelType w:val="hybridMultilevel"/>
    <w:tmpl w:val="F11453F2"/>
    <w:lvl w:ilvl="0" w:tplc="0D421410">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C23421"/>
    <w:multiLevelType w:val="hybridMultilevel"/>
    <w:tmpl w:val="951025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A20B41"/>
    <w:multiLevelType w:val="hybridMultilevel"/>
    <w:tmpl w:val="E3A6F23E"/>
    <w:lvl w:ilvl="0" w:tplc="EBB4D83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2CAE450D"/>
    <w:multiLevelType w:val="hybridMultilevel"/>
    <w:tmpl w:val="31DC437C"/>
    <w:lvl w:ilvl="0" w:tplc="5B8C94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4B60DF"/>
    <w:multiLevelType w:val="hybridMultilevel"/>
    <w:tmpl w:val="3D36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440B3"/>
    <w:multiLevelType w:val="hybridMultilevel"/>
    <w:tmpl w:val="49CC89AA"/>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522EF6"/>
    <w:multiLevelType w:val="hybridMultilevel"/>
    <w:tmpl w:val="A1F6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00C2D"/>
    <w:multiLevelType w:val="hybridMultilevel"/>
    <w:tmpl w:val="B94E6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C403F"/>
    <w:multiLevelType w:val="hybridMultilevel"/>
    <w:tmpl w:val="F6DE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241E7A"/>
    <w:multiLevelType w:val="hybridMultilevel"/>
    <w:tmpl w:val="5D421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B5382"/>
    <w:multiLevelType w:val="hybridMultilevel"/>
    <w:tmpl w:val="DA56B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970B6D"/>
    <w:multiLevelType w:val="hybridMultilevel"/>
    <w:tmpl w:val="16A2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6E4A77"/>
    <w:multiLevelType w:val="hybridMultilevel"/>
    <w:tmpl w:val="049AC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06464"/>
    <w:multiLevelType w:val="hybridMultilevel"/>
    <w:tmpl w:val="2AFA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14D07"/>
    <w:multiLevelType w:val="hybridMultilevel"/>
    <w:tmpl w:val="892036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17665A"/>
    <w:multiLevelType w:val="hybridMultilevel"/>
    <w:tmpl w:val="9C562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9248C"/>
    <w:multiLevelType w:val="hybridMultilevel"/>
    <w:tmpl w:val="A322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E994B55"/>
    <w:multiLevelType w:val="hybridMultilevel"/>
    <w:tmpl w:val="9788CE3E"/>
    <w:lvl w:ilvl="0" w:tplc="B6660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BF190B"/>
    <w:multiLevelType w:val="hybridMultilevel"/>
    <w:tmpl w:val="E3606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097834"/>
    <w:multiLevelType w:val="hybridMultilevel"/>
    <w:tmpl w:val="70C4B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AB2D3F"/>
    <w:multiLevelType w:val="hybridMultilevel"/>
    <w:tmpl w:val="F20EB4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656403D"/>
    <w:multiLevelType w:val="hybridMultilevel"/>
    <w:tmpl w:val="8A14B8DA"/>
    <w:lvl w:ilvl="0" w:tplc="6A444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777626"/>
    <w:multiLevelType w:val="hybridMultilevel"/>
    <w:tmpl w:val="7BD4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C31025"/>
    <w:multiLevelType w:val="hybridMultilevel"/>
    <w:tmpl w:val="997CBB9E"/>
    <w:lvl w:ilvl="0" w:tplc="4282C9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9D5F73"/>
    <w:multiLevelType w:val="hybridMultilevel"/>
    <w:tmpl w:val="1C9E32E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72F15E24"/>
    <w:multiLevelType w:val="multilevel"/>
    <w:tmpl w:val="509A757E"/>
    <w:name w:val="zzmpWUTC||WUTC|3|1|1|2|0|45||1|0|32||1|0|36||1|0|32||1|0|32||1|0|32||1|0|32||1|0|32||1|0|32||"/>
    <w:lvl w:ilvl="0">
      <w:start w:val="1"/>
      <w:numFmt w:val="upperRoman"/>
      <w:lvlRestart w:val="0"/>
      <w:pStyle w:val="WUTCL1"/>
      <w:suff w:val="space"/>
      <w:lvlText w:val="%1.  "/>
      <w:lvlJc w:val="left"/>
      <w:pPr>
        <w:tabs>
          <w:tab w:val="num" w:pos="0"/>
        </w:tabs>
        <w:ind w:left="0" w:firstLine="0"/>
      </w:pPr>
      <w:rPr>
        <w:rFonts w:ascii="Times New Roman" w:hAnsi="Times New Roman" w:cs="Times New Roman"/>
        <w:b/>
        <w:i w:val="0"/>
        <w:caps w:val="0"/>
        <w:sz w:val="24"/>
        <w:u w:val="none"/>
      </w:rPr>
    </w:lvl>
    <w:lvl w:ilvl="1">
      <w:start w:val="1"/>
      <w:numFmt w:val="decimal"/>
      <w:pStyle w:val="WUTCL2"/>
      <w:lvlText w:val="%2."/>
      <w:lvlJc w:val="left"/>
      <w:pPr>
        <w:tabs>
          <w:tab w:val="num" w:pos="1440"/>
        </w:tabs>
        <w:ind w:left="720" w:hanging="720"/>
      </w:pPr>
      <w:rPr>
        <w:b w:val="0"/>
        <w:i/>
        <w:caps w:val="0"/>
        <w:sz w:val="24"/>
        <w:u w:val="none"/>
      </w:rPr>
    </w:lvl>
    <w:lvl w:ilvl="2">
      <w:start w:val="1"/>
      <w:numFmt w:val="decimal"/>
      <w:pStyle w:val="WUTCL3"/>
      <w:lvlText w:val="%3."/>
      <w:lvlJc w:val="left"/>
      <w:pPr>
        <w:tabs>
          <w:tab w:val="num" w:pos="1440"/>
        </w:tabs>
        <w:ind w:left="1440" w:hanging="720"/>
      </w:pPr>
      <w:rPr>
        <w:rFonts w:ascii="Times New Roman" w:hAnsi="Times New Roman" w:cs="Times New Roman"/>
        <w:b w:val="0"/>
        <w:i w:val="0"/>
        <w:caps w:val="0"/>
        <w:sz w:val="24"/>
        <w:u w:val="none"/>
      </w:rPr>
    </w:lvl>
    <w:lvl w:ilvl="3">
      <w:start w:val="1"/>
      <w:numFmt w:val="lowerLetter"/>
      <w:pStyle w:val="WUTC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decimal"/>
      <w:pStyle w:val="WUTC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upperLetter"/>
      <w:pStyle w:val="WUTC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lowerRoman"/>
      <w:pStyle w:val="WUTCL7"/>
      <w:lvlText w:val="(%7)"/>
      <w:lvlJc w:val="left"/>
      <w:pPr>
        <w:tabs>
          <w:tab w:val="num" w:pos="4320"/>
        </w:tabs>
        <w:ind w:left="4320" w:hanging="720"/>
      </w:pPr>
      <w:rPr>
        <w:rFonts w:ascii="Times New Roman" w:hAnsi="Times New Roman" w:cs="Times New Roman"/>
        <w:b w:val="0"/>
        <w:i w:val="0"/>
        <w:caps w:val="0"/>
        <w:sz w:val="24"/>
        <w:u w:val="none"/>
      </w:rPr>
    </w:lvl>
    <w:lvl w:ilvl="7">
      <w:start w:val="1"/>
      <w:numFmt w:val="lowerLetter"/>
      <w:pStyle w:val="WUTCL8"/>
      <w:lvlText w:val="(%8)"/>
      <w:lvlJc w:val="left"/>
      <w:pPr>
        <w:tabs>
          <w:tab w:val="num" w:pos="5040"/>
        </w:tabs>
        <w:ind w:left="4320" w:firstLine="0"/>
      </w:pPr>
      <w:rPr>
        <w:rFonts w:ascii="Times New Roman" w:hAnsi="Times New Roman" w:cs="Times New Roman"/>
        <w:b w:val="0"/>
        <w:i w:val="0"/>
        <w:caps w:val="0"/>
        <w:sz w:val="24"/>
        <w:u w:val="none"/>
      </w:rPr>
    </w:lvl>
    <w:lvl w:ilvl="8">
      <w:start w:val="1"/>
      <w:numFmt w:val="lowerRoman"/>
      <w:pStyle w:val="WUTCL9"/>
      <w:lvlText w:val="(%9)"/>
      <w:lvlJc w:val="left"/>
      <w:pPr>
        <w:tabs>
          <w:tab w:val="num" w:pos="5760"/>
        </w:tabs>
        <w:ind w:left="5040" w:firstLine="0"/>
      </w:pPr>
      <w:rPr>
        <w:rFonts w:ascii="Times New Roman" w:hAnsi="Times New Roman" w:cs="Times New Roman"/>
        <w:b w:val="0"/>
        <w:i w:val="0"/>
        <w:caps w:val="0"/>
        <w:sz w:val="24"/>
        <w:u w:val="none"/>
      </w:rPr>
    </w:lvl>
  </w:abstractNum>
  <w:abstractNum w:abstractNumId="45" w15:restartNumberingAfterBreak="0">
    <w:nsid w:val="7ECF2ED3"/>
    <w:multiLevelType w:val="hybridMultilevel"/>
    <w:tmpl w:val="0040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E7EA2"/>
    <w:multiLevelType w:val="hybridMultilevel"/>
    <w:tmpl w:val="C018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53343"/>
    <w:multiLevelType w:val="hybridMultilevel"/>
    <w:tmpl w:val="E278D454"/>
    <w:lvl w:ilvl="0" w:tplc="04090011">
      <w:start w:val="1"/>
      <w:numFmt w:val="decimal"/>
      <w:lvlText w:val="%1)"/>
      <w:lvlJc w:val="left"/>
      <w:pPr>
        <w:ind w:left="1080" w:hanging="360"/>
      </w:pPr>
    </w:lvl>
    <w:lvl w:ilvl="1" w:tplc="32541BA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45"/>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26"/>
  </w:num>
  <w:num w:numId="7">
    <w:abstractNumId w:val="33"/>
  </w:num>
  <w:num w:numId="8">
    <w:abstractNumId w:val="24"/>
  </w:num>
  <w:num w:numId="9">
    <w:abstractNumId w:val="41"/>
  </w:num>
  <w:num w:numId="10">
    <w:abstractNumId w:val="16"/>
  </w:num>
  <w:num w:numId="11">
    <w:abstractNumId w:val="32"/>
  </w:num>
  <w:num w:numId="12">
    <w:abstractNumId w:val="27"/>
  </w:num>
  <w:num w:numId="13">
    <w:abstractNumId w:val="15"/>
  </w:num>
  <w:num w:numId="14">
    <w:abstractNumId w:val="37"/>
  </w:num>
  <w:num w:numId="15">
    <w:abstractNumId w:val="4"/>
  </w:num>
  <w:num w:numId="16">
    <w:abstractNumId w:val="21"/>
  </w:num>
  <w:num w:numId="17">
    <w:abstractNumId w:val="1"/>
  </w:num>
  <w:num w:numId="18">
    <w:abstractNumId w:val="42"/>
  </w:num>
  <w:num w:numId="19">
    <w:abstractNumId w:val="25"/>
  </w:num>
  <w:num w:numId="20">
    <w:abstractNumId w:val="2"/>
  </w:num>
  <w:num w:numId="21">
    <w:abstractNumId w:val="30"/>
  </w:num>
  <w:num w:numId="22">
    <w:abstractNumId w:val="10"/>
  </w:num>
  <w:num w:numId="23">
    <w:abstractNumId w:val="5"/>
  </w:num>
  <w:num w:numId="24">
    <w:abstractNumId w:val="9"/>
  </w:num>
  <w:num w:numId="25">
    <w:abstractNumId w:val="20"/>
  </w:num>
  <w:num w:numId="26">
    <w:abstractNumId w:val="31"/>
  </w:num>
  <w:num w:numId="27">
    <w:abstractNumId w:val="36"/>
  </w:num>
  <w:num w:numId="28">
    <w:abstractNumId w:val="34"/>
  </w:num>
  <w:num w:numId="29">
    <w:abstractNumId w:val="13"/>
  </w:num>
  <w:num w:numId="30">
    <w:abstractNumId w:val="12"/>
  </w:num>
  <w:num w:numId="31">
    <w:abstractNumId w:val="0"/>
  </w:num>
  <w:num w:numId="32">
    <w:abstractNumId w:val="47"/>
  </w:num>
  <w:num w:numId="33">
    <w:abstractNumId w:val="40"/>
  </w:num>
  <w:num w:numId="34">
    <w:abstractNumId w:val="3"/>
  </w:num>
  <w:num w:numId="35">
    <w:abstractNumId w:val="39"/>
  </w:num>
  <w:num w:numId="36">
    <w:abstractNumId w:val="23"/>
  </w:num>
  <w:num w:numId="37">
    <w:abstractNumId w:val="8"/>
  </w:num>
  <w:num w:numId="38">
    <w:abstractNumId w:val="22"/>
  </w:num>
  <w:num w:numId="39">
    <w:abstractNumId w:val="43"/>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8"/>
  </w:num>
  <w:num w:numId="43">
    <w:abstractNumId w:val="19"/>
  </w:num>
  <w:num w:numId="44">
    <w:abstractNumId w:val="17"/>
  </w:num>
  <w:num w:numId="45">
    <w:abstractNumId w:val="46"/>
  </w:num>
  <w:num w:numId="46">
    <w:abstractNumId w:val="6"/>
  </w:num>
  <w:num w:numId="47">
    <w:abstractNumId w:val="7"/>
  </w:num>
  <w:num w:numId="48">
    <w:abstractNumId w:val="18"/>
  </w:num>
  <w:num w:numId="4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4B"/>
    <w:rsid w:val="000007CE"/>
    <w:rsid w:val="00011149"/>
    <w:rsid w:val="00012722"/>
    <w:rsid w:val="00013322"/>
    <w:rsid w:val="000135F3"/>
    <w:rsid w:val="00013725"/>
    <w:rsid w:val="00013848"/>
    <w:rsid w:val="00020F5E"/>
    <w:rsid w:val="00023475"/>
    <w:rsid w:val="0002390F"/>
    <w:rsid w:val="0002762E"/>
    <w:rsid w:val="00030D9C"/>
    <w:rsid w:val="000317E5"/>
    <w:rsid w:val="00031BF9"/>
    <w:rsid w:val="00033244"/>
    <w:rsid w:val="00036B77"/>
    <w:rsid w:val="00040FB1"/>
    <w:rsid w:val="00041C74"/>
    <w:rsid w:val="00042CD5"/>
    <w:rsid w:val="00045FD2"/>
    <w:rsid w:val="00047D6A"/>
    <w:rsid w:val="0005020C"/>
    <w:rsid w:val="00051D3F"/>
    <w:rsid w:val="00052EEC"/>
    <w:rsid w:val="00056023"/>
    <w:rsid w:val="000567F0"/>
    <w:rsid w:val="00061691"/>
    <w:rsid w:val="0006175B"/>
    <w:rsid w:val="00062D1C"/>
    <w:rsid w:val="00070EA8"/>
    <w:rsid w:val="0007424C"/>
    <w:rsid w:val="000744F8"/>
    <w:rsid w:val="00074B65"/>
    <w:rsid w:val="000755DF"/>
    <w:rsid w:val="000756F9"/>
    <w:rsid w:val="00075EC1"/>
    <w:rsid w:val="0007699E"/>
    <w:rsid w:val="00081A37"/>
    <w:rsid w:val="00083207"/>
    <w:rsid w:val="00083932"/>
    <w:rsid w:val="00084A17"/>
    <w:rsid w:val="00085905"/>
    <w:rsid w:val="00086934"/>
    <w:rsid w:val="0009003D"/>
    <w:rsid w:val="00092755"/>
    <w:rsid w:val="00097F2D"/>
    <w:rsid w:val="000A0DAA"/>
    <w:rsid w:val="000A1A35"/>
    <w:rsid w:val="000A2191"/>
    <w:rsid w:val="000A5F90"/>
    <w:rsid w:val="000A75CA"/>
    <w:rsid w:val="000A7B53"/>
    <w:rsid w:val="000B05FE"/>
    <w:rsid w:val="000B1D23"/>
    <w:rsid w:val="000B2E4B"/>
    <w:rsid w:val="000B396A"/>
    <w:rsid w:val="000B52C5"/>
    <w:rsid w:val="000B5A72"/>
    <w:rsid w:val="000B7B84"/>
    <w:rsid w:val="000C3132"/>
    <w:rsid w:val="000C360A"/>
    <w:rsid w:val="000C4702"/>
    <w:rsid w:val="000C54CD"/>
    <w:rsid w:val="000C5A25"/>
    <w:rsid w:val="000C5DB8"/>
    <w:rsid w:val="000D42D9"/>
    <w:rsid w:val="000D54D7"/>
    <w:rsid w:val="000D6987"/>
    <w:rsid w:val="000D7845"/>
    <w:rsid w:val="000D7A81"/>
    <w:rsid w:val="000E1E9F"/>
    <w:rsid w:val="000E4507"/>
    <w:rsid w:val="000E5282"/>
    <w:rsid w:val="000E640C"/>
    <w:rsid w:val="000E7AD6"/>
    <w:rsid w:val="000F04C3"/>
    <w:rsid w:val="000F3530"/>
    <w:rsid w:val="000F3F15"/>
    <w:rsid w:val="00100D49"/>
    <w:rsid w:val="00101B13"/>
    <w:rsid w:val="00101CEE"/>
    <w:rsid w:val="00103418"/>
    <w:rsid w:val="0010343B"/>
    <w:rsid w:val="001073E6"/>
    <w:rsid w:val="00107898"/>
    <w:rsid w:val="00112154"/>
    <w:rsid w:val="00120839"/>
    <w:rsid w:val="0012410B"/>
    <w:rsid w:val="00124809"/>
    <w:rsid w:val="00125CE4"/>
    <w:rsid w:val="001265D6"/>
    <w:rsid w:val="00130BDB"/>
    <w:rsid w:val="0013131C"/>
    <w:rsid w:val="00132755"/>
    <w:rsid w:val="0013392F"/>
    <w:rsid w:val="001346A5"/>
    <w:rsid w:val="00134FA4"/>
    <w:rsid w:val="00136153"/>
    <w:rsid w:val="001368D1"/>
    <w:rsid w:val="001369CF"/>
    <w:rsid w:val="001379D6"/>
    <w:rsid w:val="00140F90"/>
    <w:rsid w:val="001458EC"/>
    <w:rsid w:val="00150EAE"/>
    <w:rsid w:val="00153899"/>
    <w:rsid w:val="00153FEF"/>
    <w:rsid w:val="0015401D"/>
    <w:rsid w:val="00157403"/>
    <w:rsid w:val="0015746A"/>
    <w:rsid w:val="00161410"/>
    <w:rsid w:val="001622C8"/>
    <w:rsid w:val="00164505"/>
    <w:rsid w:val="0016687F"/>
    <w:rsid w:val="00166ED2"/>
    <w:rsid w:val="00167295"/>
    <w:rsid w:val="0017004D"/>
    <w:rsid w:val="001719B2"/>
    <w:rsid w:val="00173DA0"/>
    <w:rsid w:val="00174FC3"/>
    <w:rsid w:val="0017513E"/>
    <w:rsid w:val="00176E38"/>
    <w:rsid w:val="00177396"/>
    <w:rsid w:val="0017793D"/>
    <w:rsid w:val="00180557"/>
    <w:rsid w:val="00180D58"/>
    <w:rsid w:val="00182007"/>
    <w:rsid w:val="0018266F"/>
    <w:rsid w:val="00186102"/>
    <w:rsid w:val="00193EDA"/>
    <w:rsid w:val="00194531"/>
    <w:rsid w:val="0019512A"/>
    <w:rsid w:val="001962C8"/>
    <w:rsid w:val="001964E2"/>
    <w:rsid w:val="00197B37"/>
    <w:rsid w:val="001A0403"/>
    <w:rsid w:val="001A2A21"/>
    <w:rsid w:val="001A3A83"/>
    <w:rsid w:val="001A6BF0"/>
    <w:rsid w:val="001A7BF3"/>
    <w:rsid w:val="001B17C4"/>
    <w:rsid w:val="001B17D7"/>
    <w:rsid w:val="001B245E"/>
    <w:rsid w:val="001B2593"/>
    <w:rsid w:val="001B3B84"/>
    <w:rsid w:val="001B4937"/>
    <w:rsid w:val="001B5893"/>
    <w:rsid w:val="001B71A6"/>
    <w:rsid w:val="001B7C36"/>
    <w:rsid w:val="001C1A74"/>
    <w:rsid w:val="001C2619"/>
    <w:rsid w:val="001C4750"/>
    <w:rsid w:val="001C54D1"/>
    <w:rsid w:val="001C5AB1"/>
    <w:rsid w:val="001C73F8"/>
    <w:rsid w:val="001D0053"/>
    <w:rsid w:val="001D1022"/>
    <w:rsid w:val="001D164B"/>
    <w:rsid w:val="001D4014"/>
    <w:rsid w:val="001D4113"/>
    <w:rsid w:val="001D5F24"/>
    <w:rsid w:val="001D7648"/>
    <w:rsid w:val="001D7B81"/>
    <w:rsid w:val="001E0424"/>
    <w:rsid w:val="001E1167"/>
    <w:rsid w:val="001E1604"/>
    <w:rsid w:val="001E1D7A"/>
    <w:rsid w:val="001E2143"/>
    <w:rsid w:val="001E2A3C"/>
    <w:rsid w:val="001E2EF9"/>
    <w:rsid w:val="001E54D2"/>
    <w:rsid w:val="001E715D"/>
    <w:rsid w:val="001E75EA"/>
    <w:rsid w:val="001F0259"/>
    <w:rsid w:val="001F08DB"/>
    <w:rsid w:val="001F0FFB"/>
    <w:rsid w:val="001F2E47"/>
    <w:rsid w:val="001F3D9B"/>
    <w:rsid w:val="0020123C"/>
    <w:rsid w:val="00201FD6"/>
    <w:rsid w:val="002022E0"/>
    <w:rsid w:val="002030E3"/>
    <w:rsid w:val="002034BD"/>
    <w:rsid w:val="00203595"/>
    <w:rsid w:val="002074A5"/>
    <w:rsid w:val="00210954"/>
    <w:rsid w:val="002142B0"/>
    <w:rsid w:val="00217929"/>
    <w:rsid w:val="00221052"/>
    <w:rsid w:val="0022114A"/>
    <w:rsid w:val="002214B6"/>
    <w:rsid w:val="0022311D"/>
    <w:rsid w:val="00225604"/>
    <w:rsid w:val="00226A2A"/>
    <w:rsid w:val="002305AB"/>
    <w:rsid w:val="0023078C"/>
    <w:rsid w:val="00233B60"/>
    <w:rsid w:val="00236F0C"/>
    <w:rsid w:val="00236F24"/>
    <w:rsid w:val="00237186"/>
    <w:rsid w:val="002378DA"/>
    <w:rsid w:val="00240458"/>
    <w:rsid w:val="00244D54"/>
    <w:rsid w:val="00245518"/>
    <w:rsid w:val="002468B9"/>
    <w:rsid w:val="00250B25"/>
    <w:rsid w:val="00250B4B"/>
    <w:rsid w:val="00251493"/>
    <w:rsid w:val="00251923"/>
    <w:rsid w:val="002544C6"/>
    <w:rsid w:val="00254D28"/>
    <w:rsid w:val="0025502E"/>
    <w:rsid w:val="00255547"/>
    <w:rsid w:val="00260497"/>
    <w:rsid w:val="00261239"/>
    <w:rsid w:val="00261775"/>
    <w:rsid w:val="00265FBE"/>
    <w:rsid w:val="00281FFE"/>
    <w:rsid w:val="00282B23"/>
    <w:rsid w:val="00284720"/>
    <w:rsid w:val="0028597E"/>
    <w:rsid w:val="002859FA"/>
    <w:rsid w:val="00286ED0"/>
    <w:rsid w:val="00293011"/>
    <w:rsid w:val="002939E3"/>
    <w:rsid w:val="0029548A"/>
    <w:rsid w:val="002963AD"/>
    <w:rsid w:val="00296D45"/>
    <w:rsid w:val="002979B8"/>
    <w:rsid w:val="002A0578"/>
    <w:rsid w:val="002A135A"/>
    <w:rsid w:val="002A3323"/>
    <w:rsid w:val="002A33F5"/>
    <w:rsid w:val="002A3A60"/>
    <w:rsid w:val="002A3E18"/>
    <w:rsid w:val="002A3FAC"/>
    <w:rsid w:val="002A47ED"/>
    <w:rsid w:val="002A4A1C"/>
    <w:rsid w:val="002A4E6A"/>
    <w:rsid w:val="002A7938"/>
    <w:rsid w:val="002B0151"/>
    <w:rsid w:val="002B0E82"/>
    <w:rsid w:val="002B142B"/>
    <w:rsid w:val="002B1DF1"/>
    <w:rsid w:val="002B3C43"/>
    <w:rsid w:val="002C039A"/>
    <w:rsid w:val="002C16DF"/>
    <w:rsid w:val="002C21DC"/>
    <w:rsid w:val="002C3A8F"/>
    <w:rsid w:val="002C5258"/>
    <w:rsid w:val="002C5415"/>
    <w:rsid w:val="002C6AA9"/>
    <w:rsid w:val="002D00AF"/>
    <w:rsid w:val="002D70F7"/>
    <w:rsid w:val="002D75BA"/>
    <w:rsid w:val="002E019C"/>
    <w:rsid w:val="002E0B07"/>
    <w:rsid w:val="002E27C8"/>
    <w:rsid w:val="002E2823"/>
    <w:rsid w:val="002F0367"/>
    <w:rsid w:val="002F4A39"/>
    <w:rsid w:val="002F4CF5"/>
    <w:rsid w:val="002F71FC"/>
    <w:rsid w:val="00306151"/>
    <w:rsid w:val="00306354"/>
    <w:rsid w:val="0031169F"/>
    <w:rsid w:val="003146F1"/>
    <w:rsid w:val="003170B8"/>
    <w:rsid w:val="00320804"/>
    <w:rsid w:val="00321966"/>
    <w:rsid w:val="003228D9"/>
    <w:rsid w:val="00323D75"/>
    <w:rsid w:val="003246B6"/>
    <w:rsid w:val="003266E1"/>
    <w:rsid w:val="00330611"/>
    <w:rsid w:val="00333C46"/>
    <w:rsid w:val="00333F5E"/>
    <w:rsid w:val="003347C0"/>
    <w:rsid w:val="0033571C"/>
    <w:rsid w:val="00341E6B"/>
    <w:rsid w:val="003430E9"/>
    <w:rsid w:val="00347A90"/>
    <w:rsid w:val="00351F7E"/>
    <w:rsid w:val="0035343F"/>
    <w:rsid w:val="003548F6"/>
    <w:rsid w:val="00355DAD"/>
    <w:rsid w:val="00362011"/>
    <w:rsid w:val="00366C7F"/>
    <w:rsid w:val="00371846"/>
    <w:rsid w:val="00375145"/>
    <w:rsid w:val="0037662F"/>
    <w:rsid w:val="00377BCC"/>
    <w:rsid w:val="003806AE"/>
    <w:rsid w:val="00380B73"/>
    <w:rsid w:val="00380E98"/>
    <w:rsid w:val="00382930"/>
    <w:rsid w:val="00387D77"/>
    <w:rsid w:val="00392EBB"/>
    <w:rsid w:val="00393B45"/>
    <w:rsid w:val="003962AD"/>
    <w:rsid w:val="003A0A60"/>
    <w:rsid w:val="003A0BCF"/>
    <w:rsid w:val="003A4B15"/>
    <w:rsid w:val="003A77DC"/>
    <w:rsid w:val="003B19E9"/>
    <w:rsid w:val="003B4A8E"/>
    <w:rsid w:val="003B56A5"/>
    <w:rsid w:val="003B7958"/>
    <w:rsid w:val="003C1383"/>
    <w:rsid w:val="003C1FD9"/>
    <w:rsid w:val="003C32E3"/>
    <w:rsid w:val="003C5220"/>
    <w:rsid w:val="003D2012"/>
    <w:rsid w:val="003D2561"/>
    <w:rsid w:val="003D3241"/>
    <w:rsid w:val="003D3644"/>
    <w:rsid w:val="003D5758"/>
    <w:rsid w:val="003D78E1"/>
    <w:rsid w:val="003D7E24"/>
    <w:rsid w:val="003E0209"/>
    <w:rsid w:val="003E2A92"/>
    <w:rsid w:val="003E2F33"/>
    <w:rsid w:val="003E4399"/>
    <w:rsid w:val="003E46AD"/>
    <w:rsid w:val="003E626F"/>
    <w:rsid w:val="003E7E1B"/>
    <w:rsid w:val="003F02CC"/>
    <w:rsid w:val="003F080C"/>
    <w:rsid w:val="003F20EF"/>
    <w:rsid w:val="003F3718"/>
    <w:rsid w:val="003F5672"/>
    <w:rsid w:val="003F6A19"/>
    <w:rsid w:val="003F6BA2"/>
    <w:rsid w:val="003F7F3F"/>
    <w:rsid w:val="00400169"/>
    <w:rsid w:val="00400970"/>
    <w:rsid w:val="00403890"/>
    <w:rsid w:val="004041FD"/>
    <w:rsid w:val="00404DE4"/>
    <w:rsid w:val="004058B2"/>
    <w:rsid w:val="004103ED"/>
    <w:rsid w:val="00411969"/>
    <w:rsid w:val="00411BA7"/>
    <w:rsid w:val="00412C6E"/>
    <w:rsid w:val="00414CE5"/>
    <w:rsid w:val="0041611C"/>
    <w:rsid w:val="004178A5"/>
    <w:rsid w:val="004220E5"/>
    <w:rsid w:val="004239FB"/>
    <w:rsid w:val="00424354"/>
    <w:rsid w:val="00424FF2"/>
    <w:rsid w:val="00433389"/>
    <w:rsid w:val="0043386E"/>
    <w:rsid w:val="00434511"/>
    <w:rsid w:val="004346B2"/>
    <w:rsid w:val="004363F2"/>
    <w:rsid w:val="00441416"/>
    <w:rsid w:val="004444C9"/>
    <w:rsid w:val="0044520C"/>
    <w:rsid w:val="00445E5B"/>
    <w:rsid w:val="00456B2E"/>
    <w:rsid w:val="004575A7"/>
    <w:rsid w:val="004575CF"/>
    <w:rsid w:val="004616C4"/>
    <w:rsid w:val="0046333A"/>
    <w:rsid w:val="00463BB8"/>
    <w:rsid w:val="004652DD"/>
    <w:rsid w:val="00466123"/>
    <w:rsid w:val="004725F1"/>
    <w:rsid w:val="00472775"/>
    <w:rsid w:val="00472FBA"/>
    <w:rsid w:val="00475132"/>
    <w:rsid w:val="0047656E"/>
    <w:rsid w:val="00477180"/>
    <w:rsid w:val="00477920"/>
    <w:rsid w:val="00480859"/>
    <w:rsid w:val="00481B24"/>
    <w:rsid w:val="00483AB2"/>
    <w:rsid w:val="00484ACD"/>
    <w:rsid w:val="00487563"/>
    <w:rsid w:val="004936C3"/>
    <w:rsid w:val="00494597"/>
    <w:rsid w:val="00494922"/>
    <w:rsid w:val="00495FA2"/>
    <w:rsid w:val="004968A6"/>
    <w:rsid w:val="00496B23"/>
    <w:rsid w:val="004A060A"/>
    <w:rsid w:val="004A5DAA"/>
    <w:rsid w:val="004B2015"/>
    <w:rsid w:val="004B2114"/>
    <w:rsid w:val="004B378A"/>
    <w:rsid w:val="004B40A4"/>
    <w:rsid w:val="004B47D1"/>
    <w:rsid w:val="004B63FF"/>
    <w:rsid w:val="004B785D"/>
    <w:rsid w:val="004B7F93"/>
    <w:rsid w:val="004C5276"/>
    <w:rsid w:val="004C78C4"/>
    <w:rsid w:val="004D0A6C"/>
    <w:rsid w:val="004D0A8F"/>
    <w:rsid w:val="004D1DD3"/>
    <w:rsid w:val="004D2BEB"/>
    <w:rsid w:val="004D2EE9"/>
    <w:rsid w:val="004D4C4F"/>
    <w:rsid w:val="004D534C"/>
    <w:rsid w:val="004D631F"/>
    <w:rsid w:val="004D64A9"/>
    <w:rsid w:val="004D6572"/>
    <w:rsid w:val="004D65C4"/>
    <w:rsid w:val="004D7485"/>
    <w:rsid w:val="004D784F"/>
    <w:rsid w:val="004E2EF1"/>
    <w:rsid w:val="004E4725"/>
    <w:rsid w:val="004E5D52"/>
    <w:rsid w:val="004E6FC9"/>
    <w:rsid w:val="004E76D3"/>
    <w:rsid w:val="004F09F7"/>
    <w:rsid w:val="004F0E77"/>
    <w:rsid w:val="004F1679"/>
    <w:rsid w:val="004F183B"/>
    <w:rsid w:val="004F1E60"/>
    <w:rsid w:val="004F260C"/>
    <w:rsid w:val="004F2A67"/>
    <w:rsid w:val="004F3222"/>
    <w:rsid w:val="004F4192"/>
    <w:rsid w:val="004F520B"/>
    <w:rsid w:val="004F527C"/>
    <w:rsid w:val="004F6FA7"/>
    <w:rsid w:val="004F7D79"/>
    <w:rsid w:val="005005BC"/>
    <w:rsid w:val="00504DA4"/>
    <w:rsid w:val="005054A7"/>
    <w:rsid w:val="00506072"/>
    <w:rsid w:val="005070FF"/>
    <w:rsid w:val="005117F5"/>
    <w:rsid w:val="00512CBC"/>
    <w:rsid w:val="005130BA"/>
    <w:rsid w:val="00513881"/>
    <w:rsid w:val="00514FD6"/>
    <w:rsid w:val="00515313"/>
    <w:rsid w:val="00517453"/>
    <w:rsid w:val="00520069"/>
    <w:rsid w:val="00520E8E"/>
    <w:rsid w:val="00522067"/>
    <w:rsid w:val="005220EB"/>
    <w:rsid w:val="00522276"/>
    <w:rsid w:val="00523362"/>
    <w:rsid w:val="0052518E"/>
    <w:rsid w:val="00527925"/>
    <w:rsid w:val="00530F2F"/>
    <w:rsid w:val="0053235F"/>
    <w:rsid w:val="00532D85"/>
    <w:rsid w:val="005341FE"/>
    <w:rsid w:val="0053592D"/>
    <w:rsid w:val="005401B1"/>
    <w:rsid w:val="00540362"/>
    <w:rsid w:val="00541335"/>
    <w:rsid w:val="00541EF3"/>
    <w:rsid w:val="00542AFB"/>
    <w:rsid w:val="00543719"/>
    <w:rsid w:val="00545AF7"/>
    <w:rsid w:val="005467F0"/>
    <w:rsid w:val="00550BA1"/>
    <w:rsid w:val="00552600"/>
    <w:rsid w:val="00552D47"/>
    <w:rsid w:val="00554E9B"/>
    <w:rsid w:val="00555AC3"/>
    <w:rsid w:val="00556AB9"/>
    <w:rsid w:val="00557484"/>
    <w:rsid w:val="00564BC8"/>
    <w:rsid w:val="00564DF6"/>
    <w:rsid w:val="00566F7D"/>
    <w:rsid w:val="005670EB"/>
    <w:rsid w:val="00567BEC"/>
    <w:rsid w:val="00571F2C"/>
    <w:rsid w:val="00576448"/>
    <w:rsid w:val="005779E0"/>
    <w:rsid w:val="00577E57"/>
    <w:rsid w:val="00580975"/>
    <w:rsid w:val="00582D67"/>
    <w:rsid w:val="00585052"/>
    <w:rsid w:val="00592C25"/>
    <w:rsid w:val="00594381"/>
    <w:rsid w:val="00594DB4"/>
    <w:rsid w:val="00595C6C"/>
    <w:rsid w:val="00596A98"/>
    <w:rsid w:val="00596B07"/>
    <w:rsid w:val="005A1C61"/>
    <w:rsid w:val="005A2968"/>
    <w:rsid w:val="005A2C72"/>
    <w:rsid w:val="005A3A05"/>
    <w:rsid w:val="005A55B4"/>
    <w:rsid w:val="005A6C74"/>
    <w:rsid w:val="005A72C0"/>
    <w:rsid w:val="005A7561"/>
    <w:rsid w:val="005A7971"/>
    <w:rsid w:val="005B0BB4"/>
    <w:rsid w:val="005B1D40"/>
    <w:rsid w:val="005B72F7"/>
    <w:rsid w:val="005C089F"/>
    <w:rsid w:val="005C2B83"/>
    <w:rsid w:val="005C6712"/>
    <w:rsid w:val="005D038C"/>
    <w:rsid w:val="005D04D2"/>
    <w:rsid w:val="005D09C8"/>
    <w:rsid w:val="005D0CC6"/>
    <w:rsid w:val="005D1F8E"/>
    <w:rsid w:val="005E17B8"/>
    <w:rsid w:val="005E305C"/>
    <w:rsid w:val="005E38C1"/>
    <w:rsid w:val="005E5302"/>
    <w:rsid w:val="005E6861"/>
    <w:rsid w:val="005E73DE"/>
    <w:rsid w:val="005F190C"/>
    <w:rsid w:val="005F41DA"/>
    <w:rsid w:val="005F4652"/>
    <w:rsid w:val="005F712C"/>
    <w:rsid w:val="00601A0D"/>
    <w:rsid w:val="00601EB1"/>
    <w:rsid w:val="00613D60"/>
    <w:rsid w:val="006142D7"/>
    <w:rsid w:val="006162B7"/>
    <w:rsid w:val="006171C8"/>
    <w:rsid w:val="00625866"/>
    <w:rsid w:val="00633FE7"/>
    <w:rsid w:val="006343D4"/>
    <w:rsid w:val="00634A7D"/>
    <w:rsid w:val="0063549F"/>
    <w:rsid w:val="0063630C"/>
    <w:rsid w:val="00640573"/>
    <w:rsid w:val="00640870"/>
    <w:rsid w:val="006420CF"/>
    <w:rsid w:val="00642542"/>
    <w:rsid w:val="006439DF"/>
    <w:rsid w:val="00645029"/>
    <w:rsid w:val="006452D4"/>
    <w:rsid w:val="00647318"/>
    <w:rsid w:val="006503C4"/>
    <w:rsid w:val="006518E2"/>
    <w:rsid w:val="006552FC"/>
    <w:rsid w:val="00655F62"/>
    <w:rsid w:val="00660819"/>
    <w:rsid w:val="00660EB5"/>
    <w:rsid w:val="006711C5"/>
    <w:rsid w:val="006716B6"/>
    <w:rsid w:val="00671F06"/>
    <w:rsid w:val="00672974"/>
    <w:rsid w:val="00672EA1"/>
    <w:rsid w:val="00672F7B"/>
    <w:rsid w:val="006761FB"/>
    <w:rsid w:val="006772D2"/>
    <w:rsid w:val="006774D1"/>
    <w:rsid w:val="00680C03"/>
    <w:rsid w:val="0068223C"/>
    <w:rsid w:val="00682AC0"/>
    <w:rsid w:val="00682C1F"/>
    <w:rsid w:val="006836C9"/>
    <w:rsid w:val="0068617A"/>
    <w:rsid w:val="006861C4"/>
    <w:rsid w:val="0068635F"/>
    <w:rsid w:val="00687789"/>
    <w:rsid w:val="00692916"/>
    <w:rsid w:val="00693E41"/>
    <w:rsid w:val="006942CB"/>
    <w:rsid w:val="00695C41"/>
    <w:rsid w:val="006972AF"/>
    <w:rsid w:val="00697768"/>
    <w:rsid w:val="006A000E"/>
    <w:rsid w:val="006A085F"/>
    <w:rsid w:val="006A0AEE"/>
    <w:rsid w:val="006A1979"/>
    <w:rsid w:val="006A2F45"/>
    <w:rsid w:val="006A41EE"/>
    <w:rsid w:val="006A590D"/>
    <w:rsid w:val="006B1883"/>
    <w:rsid w:val="006B1B12"/>
    <w:rsid w:val="006B2622"/>
    <w:rsid w:val="006B31C8"/>
    <w:rsid w:val="006B5B50"/>
    <w:rsid w:val="006B5EE2"/>
    <w:rsid w:val="006B68C5"/>
    <w:rsid w:val="006B7D5B"/>
    <w:rsid w:val="006B7EAE"/>
    <w:rsid w:val="006C43B7"/>
    <w:rsid w:val="006C7AA5"/>
    <w:rsid w:val="006C7BBE"/>
    <w:rsid w:val="006D27A5"/>
    <w:rsid w:val="006D69EB"/>
    <w:rsid w:val="006D6CE6"/>
    <w:rsid w:val="006E33C5"/>
    <w:rsid w:val="006E541B"/>
    <w:rsid w:val="006E6CAA"/>
    <w:rsid w:val="006E7081"/>
    <w:rsid w:val="006E7BD7"/>
    <w:rsid w:val="006F3E77"/>
    <w:rsid w:val="006F521A"/>
    <w:rsid w:val="006F5E17"/>
    <w:rsid w:val="006F6084"/>
    <w:rsid w:val="00700DF0"/>
    <w:rsid w:val="00703622"/>
    <w:rsid w:val="00703D3B"/>
    <w:rsid w:val="007050BA"/>
    <w:rsid w:val="00706199"/>
    <w:rsid w:val="00707873"/>
    <w:rsid w:val="0071168C"/>
    <w:rsid w:val="00714715"/>
    <w:rsid w:val="0071478F"/>
    <w:rsid w:val="007151E0"/>
    <w:rsid w:val="00716CFD"/>
    <w:rsid w:val="00717E59"/>
    <w:rsid w:val="00720848"/>
    <w:rsid w:val="00720D14"/>
    <w:rsid w:val="00721E1A"/>
    <w:rsid w:val="00722001"/>
    <w:rsid w:val="007235BC"/>
    <w:rsid w:val="00723CBD"/>
    <w:rsid w:val="00724FA5"/>
    <w:rsid w:val="00730F7F"/>
    <w:rsid w:val="00730FFE"/>
    <w:rsid w:val="00737F27"/>
    <w:rsid w:val="00740BA6"/>
    <w:rsid w:val="00746A92"/>
    <w:rsid w:val="00747EA5"/>
    <w:rsid w:val="00750FF8"/>
    <w:rsid w:val="007553BE"/>
    <w:rsid w:val="00755C9E"/>
    <w:rsid w:val="007573C4"/>
    <w:rsid w:val="0075797C"/>
    <w:rsid w:val="00757AAE"/>
    <w:rsid w:val="00757DEC"/>
    <w:rsid w:val="00760586"/>
    <w:rsid w:val="00761C48"/>
    <w:rsid w:val="00761E4A"/>
    <w:rsid w:val="0076436A"/>
    <w:rsid w:val="00766493"/>
    <w:rsid w:val="00773A4E"/>
    <w:rsid w:val="00773E88"/>
    <w:rsid w:val="00774428"/>
    <w:rsid w:val="00775892"/>
    <w:rsid w:val="00776134"/>
    <w:rsid w:val="00776643"/>
    <w:rsid w:val="007767ED"/>
    <w:rsid w:val="00776958"/>
    <w:rsid w:val="0078121B"/>
    <w:rsid w:val="00782727"/>
    <w:rsid w:val="00783DF5"/>
    <w:rsid w:val="00783F4B"/>
    <w:rsid w:val="007842D9"/>
    <w:rsid w:val="0078452E"/>
    <w:rsid w:val="007869DD"/>
    <w:rsid w:val="00790591"/>
    <w:rsid w:val="00791035"/>
    <w:rsid w:val="007936AF"/>
    <w:rsid w:val="00793D6E"/>
    <w:rsid w:val="00795683"/>
    <w:rsid w:val="00796EC0"/>
    <w:rsid w:val="007A1FCE"/>
    <w:rsid w:val="007A3170"/>
    <w:rsid w:val="007A40E5"/>
    <w:rsid w:val="007A65D5"/>
    <w:rsid w:val="007B37AE"/>
    <w:rsid w:val="007B39CE"/>
    <w:rsid w:val="007B39E7"/>
    <w:rsid w:val="007B40E3"/>
    <w:rsid w:val="007B7D8A"/>
    <w:rsid w:val="007C0EC5"/>
    <w:rsid w:val="007C2CA4"/>
    <w:rsid w:val="007D1793"/>
    <w:rsid w:val="007D659A"/>
    <w:rsid w:val="007E017F"/>
    <w:rsid w:val="007E03D6"/>
    <w:rsid w:val="007E3846"/>
    <w:rsid w:val="007E6A4C"/>
    <w:rsid w:val="007E707F"/>
    <w:rsid w:val="007F0B70"/>
    <w:rsid w:val="007F2886"/>
    <w:rsid w:val="007F726D"/>
    <w:rsid w:val="00803995"/>
    <w:rsid w:val="00803A74"/>
    <w:rsid w:val="00805359"/>
    <w:rsid w:val="00805873"/>
    <w:rsid w:val="00805C03"/>
    <w:rsid w:val="00805F14"/>
    <w:rsid w:val="008069C7"/>
    <w:rsid w:val="00806C3A"/>
    <w:rsid w:val="00807B4C"/>
    <w:rsid w:val="00810018"/>
    <w:rsid w:val="00812AE1"/>
    <w:rsid w:val="00813303"/>
    <w:rsid w:val="008149AB"/>
    <w:rsid w:val="00816173"/>
    <w:rsid w:val="00826D2E"/>
    <w:rsid w:val="00832306"/>
    <w:rsid w:val="00834760"/>
    <w:rsid w:val="008378EB"/>
    <w:rsid w:val="00840E63"/>
    <w:rsid w:val="008419AD"/>
    <w:rsid w:val="00847200"/>
    <w:rsid w:val="008530A9"/>
    <w:rsid w:val="008530FF"/>
    <w:rsid w:val="008537D0"/>
    <w:rsid w:val="00854674"/>
    <w:rsid w:val="00854808"/>
    <w:rsid w:val="00854DFE"/>
    <w:rsid w:val="008601B6"/>
    <w:rsid w:val="00860325"/>
    <w:rsid w:val="00862EAB"/>
    <w:rsid w:val="00864485"/>
    <w:rsid w:val="008725EB"/>
    <w:rsid w:val="008739FD"/>
    <w:rsid w:val="00873C03"/>
    <w:rsid w:val="00882391"/>
    <w:rsid w:val="00883580"/>
    <w:rsid w:val="00884D6A"/>
    <w:rsid w:val="0089043B"/>
    <w:rsid w:val="00890B81"/>
    <w:rsid w:val="00890F00"/>
    <w:rsid w:val="00896FB3"/>
    <w:rsid w:val="008A1631"/>
    <w:rsid w:val="008A3EED"/>
    <w:rsid w:val="008A4DDF"/>
    <w:rsid w:val="008A5F3E"/>
    <w:rsid w:val="008A67C5"/>
    <w:rsid w:val="008B1D9D"/>
    <w:rsid w:val="008B44DB"/>
    <w:rsid w:val="008B5342"/>
    <w:rsid w:val="008C0795"/>
    <w:rsid w:val="008C235F"/>
    <w:rsid w:val="008C330A"/>
    <w:rsid w:val="008C3DFE"/>
    <w:rsid w:val="008C4A4F"/>
    <w:rsid w:val="008C6568"/>
    <w:rsid w:val="008C772B"/>
    <w:rsid w:val="008D4DDA"/>
    <w:rsid w:val="008D5311"/>
    <w:rsid w:val="008D7473"/>
    <w:rsid w:val="008E2858"/>
    <w:rsid w:val="008E34C0"/>
    <w:rsid w:val="008E47BC"/>
    <w:rsid w:val="008E624F"/>
    <w:rsid w:val="008E6E3A"/>
    <w:rsid w:val="008F0CF3"/>
    <w:rsid w:val="008F3B46"/>
    <w:rsid w:val="008F5DDE"/>
    <w:rsid w:val="009023D7"/>
    <w:rsid w:val="00904AF7"/>
    <w:rsid w:val="00904B89"/>
    <w:rsid w:val="00905C96"/>
    <w:rsid w:val="009106D3"/>
    <w:rsid w:val="00913508"/>
    <w:rsid w:val="009138F3"/>
    <w:rsid w:val="00913DBC"/>
    <w:rsid w:val="00916AF6"/>
    <w:rsid w:val="00922078"/>
    <w:rsid w:val="009223B7"/>
    <w:rsid w:val="00924178"/>
    <w:rsid w:val="00925CF0"/>
    <w:rsid w:val="0092717A"/>
    <w:rsid w:val="00930044"/>
    <w:rsid w:val="00932A84"/>
    <w:rsid w:val="00935302"/>
    <w:rsid w:val="00935FEB"/>
    <w:rsid w:val="00936607"/>
    <w:rsid w:val="009379C5"/>
    <w:rsid w:val="0094088E"/>
    <w:rsid w:val="00940E24"/>
    <w:rsid w:val="00941EAC"/>
    <w:rsid w:val="0094409E"/>
    <w:rsid w:val="0094505B"/>
    <w:rsid w:val="0094523F"/>
    <w:rsid w:val="0095077D"/>
    <w:rsid w:val="00952253"/>
    <w:rsid w:val="009525BD"/>
    <w:rsid w:val="00952A58"/>
    <w:rsid w:val="00954D22"/>
    <w:rsid w:val="00954D5B"/>
    <w:rsid w:val="009551B4"/>
    <w:rsid w:val="00956B95"/>
    <w:rsid w:val="0096032C"/>
    <w:rsid w:val="009626A8"/>
    <w:rsid w:val="00962ECB"/>
    <w:rsid w:val="00963B9E"/>
    <w:rsid w:val="00964210"/>
    <w:rsid w:val="00966487"/>
    <w:rsid w:val="00966BA5"/>
    <w:rsid w:val="00967012"/>
    <w:rsid w:val="009678CE"/>
    <w:rsid w:val="00970470"/>
    <w:rsid w:val="00970D82"/>
    <w:rsid w:val="009754AE"/>
    <w:rsid w:val="009761E0"/>
    <w:rsid w:val="0098004F"/>
    <w:rsid w:val="0098035F"/>
    <w:rsid w:val="00981193"/>
    <w:rsid w:val="00982621"/>
    <w:rsid w:val="0098441B"/>
    <w:rsid w:val="0098545D"/>
    <w:rsid w:val="00993BC9"/>
    <w:rsid w:val="00993EEB"/>
    <w:rsid w:val="009A036F"/>
    <w:rsid w:val="009A1742"/>
    <w:rsid w:val="009A208A"/>
    <w:rsid w:val="009A22EA"/>
    <w:rsid w:val="009A425E"/>
    <w:rsid w:val="009A5A97"/>
    <w:rsid w:val="009A64A5"/>
    <w:rsid w:val="009B0EEA"/>
    <w:rsid w:val="009B23C1"/>
    <w:rsid w:val="009C01AC"/>
    <w:rsid w:val="009C0954"/>
    <w:rsid w:val="009C33FF"/>
    <w:rsid w:val="009C344E"/>
    <w:rsid w:val="009C3BFD"/>
    <w:rsid w:val="009C4AC1"/>
    <w:rsid w:val="009C5305"/>
    <w:rsid w:val="009D08C2"/>
    <w:rsid w:val="009D0AE8"/>
    <w:rsid w:val="009D42FB"/>
    <w:rsid w:val="009D5CA4"/>
    <w:rsid w:val="009D7D95"/>
    <w:rsid w:val="009E1F5D"/>
    <w:rsid w:val="009E5203"/>
    <w:rsid w:val="009E61DF"/>
    <w:rsid w:val="009E63D9"/>
    <w:rsid w:val="009E6E87"/>
    <w:rsid w:val="009E732E"/>
    <w:rsid w:val="009E7704"/>
    <w:rsid w:val="009F256E"/>
    <w:rsid w:val="009F3966"/>
    <w:rsid w:val="009F3A62"/>
    <w:rsid w:val="009F78AE"/>
    <w:rsid w:val="00A00C0A"/>
    <w:rsid w:val="00A019E3"/>
    <w:rsid w:val="00A0226F"/>
    <w:rsid w:val="00A025A0"/>
    <w:rsid w:val="00A0492E"/>
    <w:rsid w:val="00A061A4"/>
    <w:rsid w:val="00A064D1"/>
    <w:rsid w:val="00A11EA4"/>
    <w:rsid w:val="00A130F4"/>
    <w:rsid w:val="00A138F2"/>
    <w:rsid w:val="00A1426A"/>
    <w:rsid w:val="00A14A76"/>
    <w:rsid w:val="00A14B19"/>
    <w:rsid w:val="00A15F69"/>
    <w:rsid w:val="00A1707A"/>
    <w:rsid w:val="00A17FBF"/>
    <w:rsid w:val="00A22888"/>
    <w:rsid w:val="00A23257"/>
    <w:rsid w:val="00A24987"/>
    <w:rsid w:val="00A30638"/>
    <w:rsid w:val="00A311F3"/>
    <w:rsid w:val="00A32040"/>
    <w:rsid w:val="00A345FF"/>
    <w:rsid w:val="00A37372"/>
    <w:rsid w:val="00A375F8"/>
    <w:rsid w:val="00A405A7"/>
    <w:rsid w:val="00A4066D"/>
    <w:rsid w:val="00A407A7"/>
    <w:rsid w:val="00A41A09"/>
    <w:rsid w:val="00A44882"/>
    <w:rsid w:val="00A4603A"/>
    <w:rsid w:val="00A462F0"/>
    <w:rsid w:val="00A4781A"/>
    <w:rsid w:val="00A52CD5"/>
    <w:rsid w:val="00A56E03"/>
    <w:rsid w:val="00A57651"/>
    <w:rsid w:val="00A602E3"/>
    <w:rsid w:val="00A634A7"/>
    <w:rsid w:val="00A7122D"/>
    <w:rsid w:val="00A71296"/>
    <w:rsid w:val="00A723D0"/>
    <w:rsid w:val="00A77C21"/>
    <w:rsid w:val="00A8123F"/>
    <w:rsid w:val="00A83200"/>
    <w:rsid w:val="00A846D1"/>
    <w:rsid w:val="00A84C2A"/>
    <w:rsid w:val="00A90AEE"/>
    <w:rsid w:val="00A92283"/>
    <w:rsid w:val="00A9358F"/>
    <w:rsid w:val="00A93636"/>
    <w:rsid w:val="00A93ADA"/>
    <w:rsid w:val="00A94FF6"/>
    <w:rsid w:val="00AA0582"/>
    <w:rsid w:val="00AA0DB6"/>
    <w:rsid w:val="00AA2311"/>
    <w:rsid w:val="00AA44CF"/>
    <w:rsid w:val="00AA47BF"/>
    <w:rsid w:val="00AA5908"/>
    <w:rsid w:val="00AA79EC"/>
    <w:rsid w:val="00AB1F80"/>
    <w:rsid w:val="00AB689E"/>
    <w:rsid w:val="00AB74EF"/>
    <w:rsid w:val="00AC083C"/>
    <w:rsid w:val="00AC282A"/>
    <w:rsid w:val="00AC2DF2"/>
    <w:rsid w:val="00AC36C1"/>
    <w:rsid w:val="00AC4169"/>
    <w:rsid w:val="00AC6B25"/>
    <w:rsid w:val="00AC7E51"/>
    <w:rsid w:val="00AD05D6"/>
    <w:rsid w:val="00AD1AB9"/>
    <w:rsid w:val="00AD3312"/>
    <w:rsid w:val="00AD3AAF"/>
    <w:rsid w:val="00AD4E37"/>
    <w:rsid w:val="00AD5CF7"/>
    <w:rsid w:val="00AD7EC2"/>
    <w:rsid w:val="00AE014B"/>
    <w:rsid w:val="00AE1236"/>
    <w:rsid w:val="00AE1F98"/>
    <w:rsid w:val="00AE273E"/>
    <w:rsid w:val="00AE7BEE"/>
    <w:rsid w:val="00AE7CA3"/>
    <w:rsid w:val="00AF126D"/>
    <w:rsid w:val="00AF3F17"/>
    <w:rsid w:val="00AF492D"/>
    <w:rsid w:val="00AF566A"/>
    <w:rsid w:val="00AF6712"/>
    <w:rsid w:val="00B001F6"/>
    <w:rsid w:val="00B009D9"/>
    <w:rsid w:val="00B02F8B"/>
    <w:rsid w:val="00B04637"/>
    <w:rsid w:val="00B05232"/>
    <w:rsid w:val="00B05D78"/>
    <w:rsid w:val="00B13041"/>
    <w:rsid w:val="00B1343D"/>
    <w:rsid w:val="00B143B3"/>
    <w:rsid w:val="00B14D52"/>
    <w:rsid w:val="00B173E8"/>
    <w:rsid w:val="00B20DF2"/>
    <w:rsid w:val="00B21164"/>
    <w:rsid w:val="00B21E67"/>
    <w:rsid w:val="00B21F06"/>
    <w:rsid w:val="00B21F67"/>
    <w:rsid w:val="00B22DF9"/>
    <w:rsid w:val="00B24826"/>
    <w:rsid w:val="00B31309"/>
    <w:rsid w:val="00B316DB"/>
    <w:rsid w:val="00B33E0F"/>
    <w:rsid w:val="00B378CC"/>
    <w:rsid w:val="00B40EB1"/>
    <w:rsid w:val="00B41BED"/>
    <w:rsid w:val="00B43014"/>
    <w:rsid w:val="00B47DE9"/>
    <w:rsid w:val="00B5018A"/>
    <w:rsid w:val="00B50F00"/>
    <w:rsid w:val="00B51663"/>
    <w:rsid w:val="00B51A34"/>
    <w:rsid w:val="00B53435"/>
    <w:rsid w:val="00B54BFB"/>
    <w:rsid w:val="00B54CC8"/>
    <w:rsid w:val="00B56FFF"/>
    <w:rsid w:val="00B57709"/>
    <w:rsid w:val="00B5790F"/>
    <w:rsid w:val="00B600D3"/>
    <w:rsid w:val="00B60AE7"/>
    <w:rsid w:val="00B633FE"/>
    <w:rsid w:val="00B63C11"/>
    <w:rsid w:val="00B662A8"/>
    <w:rsid w:val="00B7353F"/>
    <w:rsid w:val="00B762F7"/>
    <w:rsid w:val="00B828C9"/>
    <w:rsid w:val="00B87693"/>
    <w:rsid w:val="00B9191C"/>
    <w:rsid w:val="00B92EED"/>
    <w:rsid w:val="00B932E4"/>
    <w:rsid w:val="00B95B12"/>
    <w:rsid w:val="00B96E01"/>
    <w:rsid w:val="00B97803"/>
    <w:rsid w:val="00BA0CD7"/>
    <w:rsid w:val="00BA14B2"/>
    <w:rsid w:val="00BA1A78"/>
    <w:rsid w:val="00BA1EFA"/>
    <w:rsid w:val="00BA2A66"/>
    <w:rsid w:val="00BA3AB5"/>
    <w:rsid w:val="00BA4D7C"/>
    <w:rsid w:val="00BA522E"/>
    <w:rsid w:val="00BA552F"/>
    <w:rsid w:val="00BA773D"/>
    <w:rsid w:val="00BB4857"/>
    <w:rsid w:val="00BB4CC3"/>
    <w:rsid w:val="00BB53F1"/>
    <w:rsid w:val="00BB66D0"/>
    <w:rsid w:val="00BB7BD5"/>
    <w:rsid w:val="00BC1AC4"/>
    <w:rsid w:val="00BC36EB"/>
    <w:rsid w:val="00BC42EF"/>
    <w:rsid w:val="00BD00F5"/>
    <w:rsid w:val="00BD0A40"/>
    <w:rsid w:val="00BD0E6F"/>
    <w:rsid w:val="00BD2D22"/>
    <w:rsid w:val="00BD2E02"/>
    <w:rsid w:val="00BD7006"/>
    <w:rsid w:val="00BD7E78"/>
    <w:rsid w:val="00BE25A6"/>
    <w:rsid w:val="00BE41E9"/>
    <w:rsid w:val="00BE51DB"/>
    <w:rsid w:val="00BE65F6"/>
    <w:rsid w:val="00BE6A58"/>
    <w:rsid w:val="00BF5489"/>
    <w:rsid w:val="00C00ED1"/>
    <w:rsid w:val="00C01082"/>
    <w:rsid w:val="00C03762"/>
    <w:rsid w:val="00C03D16"/>
    <w:rsid w:val="00C070D8"/>
    <w:rsid w:val="00C0711C"/>
    <w:rsid w:val="00C079F4"/>
    <w:rsid w:val="00C07FEC"/>
    <w:rsid w:val="00C10C22"/>
    <w:rsid w:val="00C11E1E"/>
    <w:rsid w:val="00C1234A"/>
    <w:rsid w:val="00C13027"/>
    <w:rsid w:val="00C1432A"/>
    <w:rsid w:val="00C14D2B"/>
    <w:rsid w:val="00C170D1"/>
    <w:rsid w:val="00C21735"/>
    <w:rsid w:val="00C21BE5"/>
    <w:rsid w:val="00C22477"/>
    <w:rsid w:val="00C23790"/>
    <w:rsid w:val="00C24C66"/>
    <w:rsid w:val="00C258A7"/>
    <w:rsid w:val="00C25EE5"/>
    <w:rsid w:val="00C268BA"/>
    <w:rsid w:val="00C26985"/>
    <w:rsid w:val="00C27DC4"/>
    <w:rsid w:val="00C304A8"/>
    <w:rsid w:val="00C306E3"/>
    <w:rsid w:val="00C30BBF"/>
    <w:rsid w:val="00C32264"/>
    <w:rsid w:val="00C3318E"/>
    <w:rsid w:val="00C3324F"/>
    <w:rsid w:val="00C3415C"/>
    <w:rsid w:val="00C35BBA"/>
    <w:rsid w:val="00C36665"/>
    <w:rsid w:val="00C405C0"/>
    <w:rsid w:val="00C4134A"/>
    <w:rsid w:val="00C41BBC"/>
    <w:rsid w:val="00C4294C"/>
    <w:rsid w:val="00C43751"/>
    <w:rsid w:val="00C43F25"/>
    <w:rsid w:val="00C45F70"/>
    <w:rsid w:val="00C463C5"/>
    <w:rsid w:val="00C467FE"/>
    <w:rsid w:val="00C47449"/>
    <w:rsid w:val="00C4769C"/>
    <w:rsid w:val="00C47FE5"/>
    <w:rsid w:val="00C5519B"/>
    <w:rsid w:val="00C56334"/>
    <w:rsid w:val="00C612ED"/>
    <w:rsid w:val="00C618E6"/>
    <w:rsid w:val="00C620C2"/>
    <w:rsid w:val="00C633BC"/>
    <w:rsid w:val="00C63D56"/>
    <w:rsid w:val="00C672F6"/>
    <w:rsid w:val="00C73C2A"/>
    <w:rsid w:val="00C73C85"/>
    <w:rsid w:val="00C747C9"/>
    <w:rsid w:val="00C76D97"/>
    <w:rsid w:val="00C8007B"/>
    <w:rsid w:val="00C817D3"/>
    <w:rsid w:val="00C8285E"/>
    <w:rsid w:val="00C83B92"/>
    <w:rsid w:val="00C905C9"/>
    <w:rsid w:val="00C90FC4"/>
    <w:rsid w:val="00C91D92"/>
    <w:rsid w:val="00C91EAD"/>
    <w:rsid w:val="00C92BF3"/>
    <w:rsid w:val="00C950FD"/>
    <w:rsid w:val="00CA25AF"/>
    <w:rsid w:val="00CA3278"/>
    <w:rsid w:val="00CA501E"/>
    <w:rsid w:val="00CA5F37"/>
    <w:rsid w:val="00CA7873"/>
    <w:rsid w:val="00CA7E47"/>
    <w:rsid w:val="00CB1258"/>
    <w:rsid w:val="00CB24F1"/>
    <w:rsid w:val="00CB5430"/>
    <w:rsid w:val="00CB57BF"/>
    <w:rsid w:val="00CB5E30"/>
    <w:rsid w:val="00CB63D8"/>
    <w:rsid w:val="00CC1962"/>
    <w:rsid w:val="00CC3388"/>
    <w:rsid w:val="00CC6EBA"/>
    <w:rsid w:val="00CD253D"/>
    <w:rsid w:val="00CD370E"/>
    <w:rsid w:val="00CE3130"/>
    <w:rsid w:val="00CE49D8"/>
    <w:rsid w:val="00CE4ED0"/>
    <w:rsid w:val="00CE5F1B"/>
    <w:rsid w:val="00CE69D1"/>
    <w:rsid w:val="00CE71A2"/>
    <w:rsid w:val="00CF12DE"/>
    <w:rsid w:val="00CF1570"/>
    <w:rsid w:val="00CF234B"/>
    <w:rsid w:val="00CF3938"/>
    <w:rsid w:val="00CF6026"/>
    <w:rsid w:val="00CF7EEF"/>
    <w:rsid w:val="00D00BE2"/>
    <w:rsid w:val="00D02B8A"/>
    <w:rsid w:val="00D0372A"/>
    <w:rsid w:val="00D04241"/>
    <w:rsid w:val="00D04B2F"/>
    <w:rsid w:val="00D1014D"/>
    <w:rsid w:val="00D1027F"/>
    <w:rsid w:val="00D10D5F"/>
    <w:rsid w:val="00D11180"/>
    <w:rsid w:val="00D11987"/>
    <w:rsid w:val="00D13856"/>
    <w:rsid w:val="00D13E56"/>
    <w:rsid w:val="00D15310"/>
    <w:rsid w:val="00D15D45"/>
    <w:rsid w:val="00D168E4"/>
    <w:rsid w:val="00D16D7C"/>
    <w:rsid w:val="00D17294"/>
    <w:rsid w:val="00D17CC4"/>
    <w:rsid w:val="00D20224"/>
    <w:rsid w:val="00D21CAD"/>
    <w:rsid w:val="00D25C47"/>
    <w:rsid w:val="00D25F40"/>
    <w:rsid w:val="00D2658D"/>
    <w:rsid w:val="00D35F33"/>
    <w:rsid w:val="00D37E5D"/>
    <w:rsid w:val="00D4003F"/>
    <w:rsid w:val="00D4032F"/>
    <w:rsid w:val="00D40568"/>
    <w:rsid w:val="00D4162E"/>
    <w:rsid w:val="00D419F3"/>
    <w:rsid w:val="00D44CAB"/>
    <w:rsid w:val="00D5098E"/>
    <w:rsid w:val="00D518EB"/>
    <w:rsid w:val="00D521DF"/>
    <w:rsid w:val="00D54DFC"/>
    <w:rsid w:val="00D55A6A"/>
    <w:rsid w:val="00D60299"/>
    <w:rsid w:val="00D604C2"/>
    <w:rsid w:val="00D60D88"/>
    <w:rsid w:val="00D635A8"/>
    <w:rsid w:val="00D63625"/>
    <w:rsid w:val="00D64F79"/>
    <w:rsid w:val="00D66BC4"/>
    <w:rsid w:val="00D72E1A"/>
    <w:rsid w:val="00D73153"/>
    <w:rsid w:val="00D75579"/>
    <w:rsid w:val="00D802C5"/>
    <w:rsid w:val="00D8193C"/>
    <w:rsid w:val="00D84587"/>
    <w:rsid w:val="00D84657"/>
    <w:rsid w:val="00D8601B"/>
    <w:rsid w:val="00D86F90"/>
    <w:rsid w:val="00D94FD9"/>
    <w:rsid w:val="00DA0FE3"/>
    <w:rsid w:val="00DA10A4"/>
    <w:rsid w:val="00DA1B86"/>
    <w:rsid w:val="00DA43F3"/>
    <w:rsid w:val="00DA52EF"/>
    <w:rsid w:val="00DA5665"/>
    <w:rsid w:val="00DA678E"/>
    <w:rsid w:val="00DA7061"/>
    <w:rsid w:val="00DB0E1D"/>
    <w:rsid w:val="00DB42F5"/>
    <w:rsid w:val="00DB6684"/>
    <w:rsid w:val="00DC18F2"/>
    <w:rsid w:val="00DC30FC"/>
    <w:rsid w:val="00DC730C"/>
    <w:rsid w:val="00DD2A47"/>
    <w:rsid w:val="00DD4E7F"/>
    <w:rsid w:val="00DD68E2"/>
    <w:rsid w:val="00DD7DB8"/>
    <w:rsid w:val="00DD7EDC"/>
    <w:rsid w:val="00DE1EF7"/>
    <w:rsid w:val="00DE3589"/>
    <w:rsid w:val="00DE4AAF"/>
    <w:rsid w:val="00DE64F3"/>
    <w:rsid w:val="00DE776D"/>
    <w:rsid w:val="00DF02FF"/>
    <w:rsid w:val="00DF072F"/>
    <w:rsid w:val="00DF1746"/>
    <w:rsid w:val="00DF1F10"/>
    <w:rsid w:val="00DF3629"/>
    <w:rsid w:val="00DF5418"/>
    <w:rsid w:val="00DF6CCD"/>
    <w:rsid w:val="00DF7765"/>
    <w:rsid w:val="00E00841"/>
    <w:rsid w:val="00E028BB"/>
    <w:rsid w:val="00E029B8"/>
    <w:rsid w:val="00E045E1"/>
    <w:rsid w:val="00E0640D"/>
    <w:rsid w:val="00E06A34"/>
    <w:rsid w:val="00E07F3E"/>
    <w:rsid w:val="00E129AF"/>
    <w:rsid w:val="00E13200"/>
    <w:rsid w:val="00E1422B"/>
    <w:rsid w:val="00E1479E"/>
    <w:rsid w:val="00E15E64"/>
    <w:rsid w:val="00E16D03"/>
    <w:rsid w:val="00E1706A"/>
    <w:rsid w:val="00E1751F"/>
    <w:rsid w:val="00E20375"/>
    <w:rsid w:val="00E205C3"/>
    <w:rsid w:val="00E20D47"/>
    <w:rsid w:val="00E217EA"/>
    <w:rsid w:val="00E25D32"/>
    <w:rsid w:val="00E35941"/>
    <w:rsid w:val="00E37872"/>
    <w:rsid w:val="00E4083F"/>
    <w:rsid w:val="00E40F5F"/>
    <w:rsid w:val="00E41B86"/>
    <w:rsid w:val="00E42550"/>
    <w:rsid w:val="00E43D29"/>
    <w:rsid w:val="00E43E05"/>
    <w:rsid w:val="00E446AF"/>
    <w:rsid w:val="00E46616"/>
    <w:rsid w:val="00E500F2"/>
    <w:rsid w:val="00E50731"/>
    <w:rsid w:val="00E51191"/>
    <w:rsid w:val="00E514E8"/>
    <w:rsid w:val="00E526BE"/>
    <w:rsid w:val="00E528C3"/>
    <w:rsid w:val="00E52B01"/>
    <w:rsid w:val="00E577EC"/>
    <w:rsid w:val="00E60F2E"/>
    <w:rsid w:val="00E62291"/>
    <w:rsid w:val="00E6333B"/>
    <w:rsid w:val="00E65E77"/>
    <w:rsid w:val="00E66646"/>
    <w:rsid w:val="00E66B84"/>
    <w:rsid w:val="00E66CED"/>
    <w:rsid w:val="00E70CE3"/>
    <w:rsid w:val="00E72AA5"/>
    <w:rsid w:val="00E72DE5"/>
    <w:rsid w:val="00E75A99"/>
    <w:rsid w:val="00E818D9"/>
    <w:rsid w:val="00E82DB0"/>
    <w:rsid w:val="00E8675D"/>
    <w:rsid w:val="00E879EE"/>
    <w:rsid w:val="00E91436"/>
    <w:rsid w:val="00E91475"/>
    <w:rsid w:val="00E9497E"/>
    <w:rsid w:val="00E955C6"/>
    <w:rsid w:val="00E96F55"/>
    <w:rsid w:val="00E9752A"/>
    <w:rsid w:val="00EA03CC"/>
    <w:rsid w:val="00EA3685"/>
    <w:rsid w:val="00EB2174"/>
    <w:rsid w:val="00EB220F"/>
    <w:rsid w:val="00EB40A2"/>
    <w:rsid w:val="00EB4494"/>
    <w:rsid w:val="00EB5FA5"/>
    <w:rsid w:val="00EC0613"/>
    <w:rsid w:val="00EC073F"/>
    <w:rsid w:val="00EC109C"/>
    <w:rsid w:val="00EC16CF"/>
    <w:rsid w:val="00EC1C59"/>
    <w:rsid w:val="00EC4254"/>
    <w:rsid w:val="00EC4C3A"/>
    <w:rsid w:val="00EC5432"/>
    <w:rsid w:val="00EC5E0B"/>
    <w:rsid w:val="00EC5F99"/>
    <w:rsid w:val="00ED271D"/>
    <w:rsid w:val="00ED2949"/>
    <w:rsid w:val="00ED7177"/>
    <w:rsid w:val="00ED7F1A"/>
    <w:rsid w:val="00EE04E0"/>
    <w:rsid w:val="00EE2629"/>
    <w:rsid w:val="00EE2D46"/>
    <w:rsid w:val="00EE3AC4"/>
    <w:rsid w:val="00EE447E"/>
    <w:rsid w:val="00EE5611"/>
    <w:rsid w:val="00EE75C1"/>
    <w:rsid w:val="00EF45FD"/>
    <w:rsid w:val="00EF509F"/>
    <w:rsid w:val="00EF7CC4"/>
    <w:rsid w:val="00F00EC6"/>
    <w:rsid w:val="00F02283"/>
    <w:rsid w:val="00F02470"/>
    <w:rsid w:val="00F04012"/>
    <w:rsid w:val="00F044EE"/>
    <w:rsid w:val="00F04B49"/>
    <w:rsid w:val="00F107A8"/>
    <w:rsid w:val="00F11056"/>
    <w:rsid w:val="00F11302"/>
    <w:rsid w:val="00F11517"/>
    <w:rsid w:val="00F12D50"/>
    <w:rsid w:val="00F140CE"/>
    <w:rsid w:val="00F149EE"/>
    <w:rsid w:val="00F16358"/>
    <w:rsid w:val="00F21373"/>
    <w:rsid w:val="00F21B68"/>
    <w:rsid w:val="00F22DA4"/>
    <w:rsid w:val="00F239F3"/>
    <w:rsid w:val="00F249CF"/>
    <w:rsid w:val="00F24BEE"/>
    <w:rsid w:val="00F25908"/>
    <w:rsid w:val="00F26B42"/>
    <w:rsid w:val="00F316B0"/>
    <w:rsid w:val="00F32C3B"/>
    <w:rsid w:val="00F32EBC"/>
    <w:rsid w:val="00F335C0"/>
    <w:rsid w:val="00F342C4"/>
    <w:rsid w:val="00F36AB8"/>
    <w:rsid w:val="00F374E0"/>
    <w:rsid w:val="00F37A7E"/>
    <w:rsid w:val="00F37A87"/>
    <w:rsid w:val="00F401FB"/>
    <w:rsid w:val="00F40ED9"/>
    <w:rsid w:val="00F41A4C"/>
    <w:rsid w:val="00F436AF"/>
    <w:rsid w:val="00F444B7"/>
    <w:rsid w:val="00F5034C"/>
    <w:rsid w:val="00F52891"/>
    <w:rsid w:val="00F52D39"/>
    <w:rsid w:val="00F53C3E"/>
    <w:rsid w:val="00F55B5D"/>
    <w:rsid w:val="00F568C2"/>
    <w:rsid w:val="00F60510"/>
    <w:rsid w:val="00F61DFB"/>
    <w:rsid w:val="00F6328B"/>
    <w:rsid w:val="00F6399A"/>
    <w:rsid w:val="00F658CA"/>
    <w:rsid w:val="00F70384"/>
    <w:rsid w:val="00F712DD"/>
    <w:rsid w:val="00F722C3"/>
    <w:rsid w:val="00F73320"/>
    <w:rsid w:val="00F739AC"/>
    <w:rsid w:val="00F73A71"/>
    <w:rsid w:val="00F73EE9"/>
    <w:rsid w:val="00F7407F"/>
    <w:rsid w:val="00F76597"/>
    <w:rsid w:val="00F76F80"/>
    <w:rsid w:val="00F7747D"/>
    <w:rsid w:val="00F77CDB"/>
    <w:rsid w:val="00F80C43"/>
    <w:rsid w:val="00F83E5C"/>
    <w:rsid w:val="00F84090"/>
    <w:rsid w:val="00F842A1"/>
    <w:rsid w:val="00F863C3"/>
    <w:rsid w:val="00F90A2A"/>
    <w:rsid w:val="00F90E1D"/>
    <w:rsid w:val="00F947CC"/>
    <w:rsid w:val="00F94AFC"/>
    <w:rsid w:val="00F955C2"/>
    <w:rsid w:val="00F958CA"/>
    <w:rsid w:val="00F96A46"/>
    <w:rsid w:val="00FA1C06"/>
    <w:rsid w:val="00FA3372"/>
    <w:rsid w:val="00FA3955"/>
    <w:rsid w:val="00FB2CE6"/>
    <w:rsid w:val="00FB3939"/>
    <w:rsid w:val="00FB5B4B"/>
    <w:rsid w:val="00FB5DCC"/>
    <w:rsid w:val="00FB5DE9"/>
    <w:rsid w:val="00FB7101"/>
    <w:rsid w:val="00FC113B"/>
    <w:rsid w:val="00FC45E8"/>
    <w:rsid w:val="00FC59F1"/>
    <w:rsid w:val="00FC76C6"/>
    <w:rsid w:val="00FD0E1C"/>
    <w:rsid w:val="00FD7F43"/>
    <w:rsid w:val="00FE011F"/>
    <w:rsid w:val="00FE04A4"/>
    <w:rsid w:val="00FE304B"/>
    <w:rsid w:val="00FE4C00"/>
    <w:rsid w:val="00FE6B55"/>
    <w:rsid w:val="00FE7E14"/>
    <w:rsid w:val="00FF3033"/>
    <w:rsid w:val="00FF3EB2"/>
    <w:rsid w:val="00FF4652"/>
    <w:rsid w:val="00FF4991"/>
    <w:rsid w:val="00FF4DB5"/>
    <w:rsid w:val="00FF5634"/>
    <w:rsid w:val="00FF6A8E"/>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5C34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B89"/>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90A2A"/>
    <w:pPr>
      <w:keepNext/>
      <w:widowControl w:val="0"/>
      <w:autoSpaceDE w:val="0"/>
      <w:autoSpaceDN w:val="0"/>
      <w:adjustRightInd w:val="0"/>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AC6B25"/>
    <w:pPr>
      <w:keepNext/>
      <w:spacing w:before="240" w:after="60"/>
      <w:outlineLvl w:val="2"/>
    </w:pPr>
    <w:rPr>
      <w:rFonts w:ascii="Arial" w:eastAsia="Times New Roman" w:hAnsi="Arial" w:cs="Arial"/>
      <w:b/>
      <w:bCs/>
      <w:sz w:val="26"/>
      <w:szCs w:val="26"/>
    </w:rPr>
  </w:style>
  <w:style w:type="paragraph" w:styleId="Heading9">
    <w:name w:val="heading 9"/>
    <w:basedOn w:val="Normal"/>
    <w:next w:val="Normal"/>
    <w:link w:val="Heading9Char"/>
    <w:qFormat/>
    <w:rsid w:val="001A0403"/>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0B2E4B"/>
    <w:rPr>
      <w:sz w:val="20"/>
      <w:szCs w:val="20"/>
    </w:rPr>
  </w:style>
  <w:style w:type="character" w:customStyle="1" w:styleId="FootnoteTextChar">
    <w:name w:val="Footnote Text Char"/>
    <w:basedOn w:val="DefaultParagraphFont"/>
    <w:link w:val="FootnoteText"/>
    <w:uiPriority w:val="99"/>
    <w:rsid w:val="000B2E4B"/>
    <w:rPr>
      <w:sz w:val="20"/>
      <w:szCs w:val="20"/>
    </w:rPr>
  </w:style>
  <w:style w:type="character" w:styleId="FootnoteReference">
    <w:name w:val="footnote reference"/>
    <w:basedOn w:val="DefaultParagraphFont"/>
    <w:uiPriority w:val="99"/>
    <w:semiHidden/>
    <w:unhideWhenUsed/>
    <w:rsid w:val="000B2E4B"/>
    <w:rPr>
      <w:vertAlign w:val="superscript"/>
    </w:rPr>
  </w:style>
  <w:style w:type="paragraph" w:customStyle="1" w:styleId="WUTCL1">
    <w:name w:val="WUTC_L1"/>
    <w:basedOn w:val="Normal"/>
    <w:next w:val="BodyText"/>
    <w:rsid w:val="004D631F"/>
    <w:pPr>
      <w:keepNext/>
      <w:keepLines/>
      <w:numPr>
        <w:numId w:val="1"/>
      </w:numPr>
      <w:spacing w:before="240" w:line="240" w:lineRule="exact"/>
      <w:jc w:val="center"/>
      <w:outlineLvl w:val="0"/>
    </w:pPr>
    <w:rPr>
      <w:rFonts w:ascii="Times New Roman" w:eastAsia="Times New Roman" w:hAnsi="Times New Roman" w:cs="Times New Roman"/>
      <w:b/>
      <w:caps/>
      <w:sz w:val="24"/>
      <w:szCs w:val="20"/>
      <w:u w:val="single"/>
    </w:rPr>
  </w:style>
  <w:style w:type="paragraph" w:customStyle="1" w:styleId="WUTCL2">
    <w:name w:val="WUTC_L2"/>
    <w:basedOn w:val="WUTCL1"/>
    <w:next w:val="BodyText"/>
    <w:rsid w:val="004D631F"/>
    <w:pPr>
      <w:keepNext w:val="0"/>
      <w:keepLines w:val="0"/>
      <w:numPr>
        <w:ilvl w:val="1"/>
      </w:numPr>
      <w:spacing w:before="0" w:line="480" w:lineRule="exact"/>
      <w:jc w:val="left"/>
      <w:outlineLvl w:val="1"/>
    </w:pPr>
    <w:rPr>
      <w:b w:val="0"/>
      <w:caps w:val="0"/>
      <w:u w:val="none"/>
    </w:rPr>
  </w:style>
  <w:style w:type="paragraph" w:customStyle="1" w:styleId="WUTCL3">
    <w:name w:val="WUTC_L3"/>
    <w:basedOn w:val="WUTCL2"/>
    <w:next w:val="BodyText"/>
    <w:rsid w:val="004D631F"/>
    <w:pPr>
      <w:keepNext/>
      <w:keepLines/>
      <w:numPr>
        <w:ilvl w:val="2"/>
      </w:numPr>
      <w:spacing w:before="240" w:line="240" w:lineRule="exact"/>
      <w:outlineLvl w:val="2"/>
    </w:pPr>
    <w:rPr>
      <w:u w:val="single"/>
    </w:rPr>
  </w:style>
  <w:style w:type="paragraph" w:customStyle="1" w:styleId="WUTCL4">
    <w:name w:val="WUTC_L4"/>
    <w:basedOn w:val="WUTCL3"/>
    <w:next w:val="BodyText"/>
    <w:rsid w:val="004D631F"/>
    <w:pPr>
      <w:numPr>
        <w:ilvl w:val="3"/>
      </w:numPr>
      <w:outlineLvl w:val="3"/>
    </w:pPr>
    <w:rPr>
      <w:u w:val="none"/>
    </w:rPr>
  </w:style>
  <w:style w:type="paragraph" w:customStyle="1" w:styleId="WUTCL5">
    <w:name w:val="WUTC_L5"/>
    <w:basedOn w:val="WUTCL4"/>
    <w:next w:val="BodyText"/>
    <w:rsid w:val="004D631F"/>
    <w:pPr>
      <w:numPr>
        <w:ilvl w:val="4"/>
      </w:numPr>
      <w:outlineLvl w:val="4"/>
    </w:pPr>
  </w:style>
  <w:style w:type="paragraph" w:customStyle="1" w:styleId="WUTCL6">
    <w:name w:val="WUTC_L6"/>
    <w:basedOn w:val="WUTCL5"/>
    <w:next w:val="BodyText"/>
    <w:rsid w:val="004D631F"/>
    <w:pPr>
      <w:numPr>
        <w:ilvl w:val="5"/>
      </w:numPr>
      <w:outlineLvl w:val="5"/>
    </w:pPr>
  </w:style>
  <w:style w:type="paragraph" w:customStyle="1" w:styleId="WUTCL7">
    <w:name w:val="WUTC_L7"/>
    <w:basedOn w:val="WUTCL6"/>
    <w:next w:val="BodyText"/>
    <w:rsid w:val="004D631F"/>
    <w:pPr>
      <w:numPr>
        <w:ilvl w:val="6"/>
      </w:numPr>
      <w:outlineLvl w:val="6"/>
    </w:pPr>
  </w:style>
  <w:style w:type="paragraph" w:customStyle="1" w:styleId="WUTCL8">
    <w:name w:val="WUTC_L8"/>
    <w:basedOn w:val="WUTCL7"/>
    <w:next w:val="BodyText"/>
    <w:rsid w:val="004D631F"/>
    <w:pPr>
      <w:numPr>
        <w:ilvl w:val="7"/>
      </w:numPr>
      <w:outlineLvl w:val="7"/>
    </w:pPr>
  </w:style>
  <w:style w:type="paragraph" w:customStyle="1" w:styleId="WUTCL9">
    <w:name w:val="WUTC_L9"/>
    <w:basedOn w:val="WUTCL8"/>
    <w:next w:val="BodyText"/>
    <w:rsid w:val="004D631F"/>
    <w:pPr>
      <w:numPr>
        <w:ilvl w:val="8"/>
      </w:numPr>
      <w:outlineLvl w:val="8"/>
    </w:pPr>
  </w:style>
  <w:style w:type="paragraph" w:styleId="BodyText">
    <w:name w:val="Body Text"/>
    <w:basedOn w:val="Normal"/>
    <w:link w:val="BodyTextChar"/>
    <w:uiPriority w:val="99"/>
    <w:semiHidden/>
    <w:unhideWhenUsed/>
    <w:rsid w:val="004D631F"/>
    <w:pPr>
      <w:spacing w:after="120"/>
    </w:pPr>
  </w:style>
  <w:style w:type="character" w:customStyle="1" w:styleId="BodyTextChar">
    <w:name w:val="Body Text Char"/>
    <w:basedOn w:val="DefaultParagraphFont"/>
    <w:link w:val="BodyText"/>
    <w:uiPriority w:val="99"/>
    <w:semiHidden/>
    <w:rsid w:val="004D631F"/>
  </w:style>
  <w:style w:type="paragraph" w:styleId="TOC1">
    <w:name w:val="toc 1"/>
    <w:basedOn w:val="Normal"/>
    <w:next w:val="Normal"/>
    <w:autoRedefine/>
    <w:rsid w:val="009C0954"/>
    <w:pPr>
      <w:widowControl w:val="0"/>
      <w:autoSpaceDE w:val="0"/>
      <w:autoSpaceDN w:val="0"/>
      <w:adjustRightInd w:val="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3A0A60"/>
    <w:pPr>
      <w:tabs>
        <w:tab w:val="center" w:pos="4680"/>
        <w:tab w:val="right" w:pos="9360"/>
      </w:tabs>
    </w:pPr>
  </w:style>
  <w:style w:type="character" w:customStyle="1" w:styleId="HeaderChar">
    <w:name w:val="Header Char"/>
    <w:basedOn w:val="DefaultParagraphFont"/>
    <w:link w:val="Header"/>
    <w:uiPriority w:val="99"/>
    <w:rsid w:val="003A0A60"/>
  </w:style>
  <w:style w:type="paragraph" w:styleId="Footer">
    <w:name w:val="footer"/>
    <w:basedOn w:val="Normal"/>
    <w:link w:val="FooterChar"/>
    <w:uiPriority w:val="99"/>
    <w:unhideWhenUsed/>
    <w:rsid w:val="003A0A60"/>
    <w:pPr>
      <w:tabs>
        <w:tab w:val="center" w:pos="4680"/>
        <w:tab w:val="right" w:pos="9360"/>
      </w:tabs>
    </w:pPr>
  </w:style>
  <w:style w:type="character" w:customStyle="1" w:styleId="FooterChar">
    <w:name w:val="Footer Char"/>
    <w:basedOn w:val="DefaultParagraphFont"/>
    <w:link w:val="Footer"/>
    <w:uiPriority w:val="99"/>
    <w:rsid w:val="003A0A60"/>
  </w:style>
  <w:style w:type="paragraph" w:styleId="ListParagraph">
    <w:name w:val="List Paragraph"/>
    <w:basedOn w:val="Normal"/>
    <w:uiPriority w:val="34"/>
    <w:qFormat/>
    <w:rsid w:val="00EB4494"/>
    <w:pPr>
      <w:ind w:left="720"/>
      <w:contextualSpacing/>
    </w:pPr>
  </w:style>
  <w:style w:type="character" w:customStyle="1" w:styleId="Heading9Char">
    <w:name w:val="Heading 9 Char"/>
    <w:basedOn w:val="DefaultParagraphFont"/>
    <w:link w:val="Heading9"/>
    <w:rsid w:val="001A0403"/>
    <w:rPr>
      <w:rFonts w:ascii="Arial" w:eastAsia="Times New Roman" w:hAnsi="Arial" w:cs="Arial"/>
    </w:rPr>
  </w:style>
  <w:style w:type="character" w:customStyle="1" w:styleId="Heading3Char">
    <w:name w:val="Heading 3 Char"/>
    <w:basedOn w:val="DefaultParagraphFont"/>
    <w:link w:val="Heading3"/>
    <w:rsid w:val="00AC6B25"/>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9A64A5"/>
    <w:rPr>
      <w:rFonts w:ascii="Tahoma" w:hAnsi="Tahoma" w:cs="Tahoma"/>
      <w:sz w:val="16"/>
      <w:szCs w:val="16"/>
    </w:rPr>
  </w:style>
  <w:style w:type="character" w:customStyle="1" w:styleId="BalloonTextChar">
    <w:name w:val="Balloon Text Char"/>
    <w:basedOn w:val="DefaultParagraphFont"/>
    <w:link w:val="BalloonText"/>
    <w:uiPriority w:val="99"/>
    <w:semiHidden/>
    <w:rsid w:val="009A64A5"/>
    <w:rPr>
      <w:rFonts w:ascii="Tahoma" w:hAnsi="Tahoma" w:cs="Tahoma"/>
      <w:sz w:val="16"/>
      <w:szCs w:val="16"/>
    </w:rPr>
  </w:style>
  <w:style w:type="paragraph" w:styleId="BodyTextIndent">
    <w:name w:val="Body Text Indent"/>
    <w:basedOn w:val="Normal"/>
    <w:link w:val="BodyTextIndentChar"/>
    <w:uiPriority w:val="99"/>
    <w:semiHidden/>
    <w:unhideWhenUsed/>
    <w:rsid w:val="00194531"/>
    <w:pPr>
      <w:spacing w:after="120"/>
      <w:ind w:left="360"/>
    </w:pPr>
  </w:style>
  <w:style w:type="character" w:customStyle="1" w:styleId="BodyTextIndentChar">
    <w:name w:val="Body Text Indent Char"/>
    <w:basedOn w:val="DefaultParagraphFont"/>
    <w:link w:val="BodyTextIndent"/>
    <w:uiPriority w:val="99"/>
    <w:semiHidden/>
    <w:rsid w:val="00194531"/>
  </w:style>
  <w:style w:type="character" w:styleId="CommentReference">
    <w:name w:val="annotation reference"/>
    <w:basedOn w:val="DefaultParagraphFont"/>
    <w:uiPriority w:val="99"/>
    <w:semiHidden/>
    <w:unhideWhenUsed/>
    <w:rsid w:val="00541EF3"/>
    <w:rPr>
      <w:sz w:val="16"/>
      <w:szCs w:val="16"/>
    </w:rPr>
  </w:style>
  <w:style w:type="paragraph" w:styleId="CommentText">
    <w:name w:val="annotation text"/>
    <w:basedOn w:val="Normal"/>
    <w:link w:val="CommentTextChar"/>
    <w:uiPriority w:val="99"/>
    <w:semiHidden/>
    <w:unhideWhenUsed/>
    <w:rsid w:val="00541EF3"/>
    <w:rPr>
      <w:sz w:val="20"/>
      <w:szCs w:val="20"/>
    </w:rPr>
  </w:style>
  <w:style w:type="character" w:customStyle="1" w:styleId="CommentTextChar">
    <w:name w:val="Comment Text Char"/>
    <w:basedOn w:val="DefaultParagraphFont"/>
    <w:link w:val="CommentText"/>
    <w:uiPriority w:val="99"/>
    <w:semiHidden/>
    <w:rsid w:val="00541EF3"/>
    <w:rPr>
      <w:sz w:val="20"/>
      <w:szCs w:val="20"/>
    </w:rPr>
  </w:style>
  <w:style w:type="paragraph" w:styleId="CommentSubject">
    <w:name w:val="annotation subject"/>
    <w:basedOn w:val="CommentText"/>
    <w:next w:val="CommentText"/>
    <w:link w:val="CommentSubjectChar"/>
    <w:uiPriority w:val="99"/>
    <w:semiHidden/>
    <w:unhideWhenUsed/>
    <w:rsid w:val="00541EF3"/>
    <w:rPr>
      <w:b/>
      <w:bCs/>
    </w:rPr>
  </w:style>
  <w:style w:type="character" w:customStyle="1" w:styleId="CommentSubjectChar">
    <w:name w:val="Comment Subject Char"/>
    <w:basedOn w:val="CommentTextChar"/>
    <w:link w:val="CommentSubject"/>
    <w:uiPriority w:val="99"/>
    <w:semiHidden/>
    <w:rsid w:val="00541EF3"/>
    <w:rPr>
      <w:b/>
      <w:bCs/>
      <w:sz w:val="20"/>
      <w:szCs w:val="20"/>
    </w:rPr>
  </w:style>
  <w:style w:type="paragraph" w:styleId="Revision">
    <w:name w:val="Revision"/>
    <w:hidden/>
    <w:uiPriority w:val="99"/>
    <w:semiHidden/>
    <w:rsid w:val="00A37372"/>
  </w:style>
  <w:style w:type="paragraph" w:styleId="NormalWeb">
    <w:name w:val="Normal (Web)"/>
    <w:basedOn w:val="Normal"/>
    <w:uiPriority w:val="99"/>
    <w:unhideWhenUsed/>
    <w:rsid w:val="002963A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9E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66646"/>
    <w:rPr>
      <w:color w:val="2B674D"/>
      <w:u w:val="single"/>
    </w:rPr>
  </w:style>
  <w:style w:type="character" w:customStyle="1" w:styleId="Heading2Char">
    <w:name w:val="Heading 2 Char"/>
    <w:basedOn w:val="DefaultParagraphFont"/>
    <w:link w:val="Heading2"/>
    <w:rsid w:val="00F90A2A"/>
    <w:rPr>
      <w:rFonts w:asciiTheme="majorHAnsi" w:eastAsiaTheme="majorEastAsia" w:hAnsiTheme="majorHAnsi" w:cstheme="majorBidi"/>
      <w:b/>
      <w:bCs/>
      <w:i/>
      <w:iCs/>
      <w:sz w:val="28"/>
      <w:szCs w:val="28"/>
    </w:rPr>
  </w:style>
  <w:style w:type="character" w:customStyle="1" w:styleId="p">
    <w:name w:val="p"/>
    <w:basedOn w:val="DefaultParagraphFont"/>
    <w:rsid w:val="00F90A2A"/>
  </w:style>
  <w:style w:type="character" w:customStyle="1" w:styleId="fp">
    <w:name w:val="fp"/>
    <w:basedOn w:val="DefaultParagraphFont"/>
    <w:rsid w:val="00F90A2A"/>
  </w:style>
  <w:style w:type="paragraph" w:customStyle="1" w:styleId="Default">
    <w:name w:val="Default"/>
    <w:rsid w:val="002A7938"/>
    <w:pPr>
      <w:autoSpaceDE w:val="0"/>
      <w:autoSpaceDN w:val="0"/>
      <w:adjustRightInd w:val="0"/>
    </w:pPr>
    <w:rPr>
      <w:rFonts w:ascii="Calibri" w:hAnsi="Calibri" w:cs="Calibri"/>
      <w:color w:val="000000"/>
      <w:sz w:val="24"/>
      <w:szCs w:val="24"/>
    </w:rPr>
  </w:style>
  <w:style w:type="character" w:customStyle="1" w:styleId="hits1">
    <w:name w:val="hits1"/>
    <w:basedOn w:val="DefaultParagraphFont"/>
    <w:rsid w:val="00BA1EF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603">
      <w:bodyDiv w:val="1"/>
      <w:marLeft w:val="0"/>
      <w:marRight w:val="0"/>
      <w:marTop w:val="30"/>
      <w:marBottom w:val="750"/>
      <w:divBdr>
        <w:top w:val="none" w:sz="0" w:space="0" w:color="auto"/>
        <w:left w:val="none" w:sz="0" w:space="0" w:color="auto"/>
        <w:bottom w:val="none" w:sz="0" w:space="0" w:color="auto"/>
        <w:right w:val="none" w:sz="0" w:space="0" w:color="auto"/>
      </w:divBdr>
      <w:divsChild>
        <w:div w:id="749616283">
          <w:marLeft w:val="0"/>
          <w:marRight w:val="0"/>
          <w:marTop w:val="0"/>
          <w:marBottom w:val="0"/>
          <w:divBdr>
            <w:top w:val="none" w:sz="0" w:space="0" w:color="auto"/>
            <w:left w:val="none" w:sz="0" w:space="0" w:color="auto"/>
            <w:bottom w:val="none" w:sz="0" w:space="0" w:color="auto"/>
            <w:right w:val="none" w:sz="0" w:space="0" w:color="auto"/>
          </w:divBdr>
        </w:div>
      </w:divsChild>
    </w:div>
    <w:div w:id="378474368">
      <w:bodyDiv w:val="1"/>
      <w:marLeft w:val="0"/>
      <w:marRight w:val="0"/>
      <w:marTop w:val="0"/>
      <w:marBottom w:val="0"/>
      <w:divBdr>
        <w:top w:val="none" w:sz="0" w:space="0" w:color="auto"/>
        <w:left w:val="none" w:sz="0" w:space="0" w:color="auto"/>
        <w:bottom w:val="none" w:sz="0" w:space="0" w:color="auto"/>
        <w:right w:val="none" w:sz="0" w:space="0" w:color="auto"/>
      </w:divBdr>
    </w:div>
    <w:div w:id="493423918">
      <w:bodyDiv w:val="1"/>
      <w:marLeft w:val="0"/>
      <w:marRight w:val="0"/>
      <w:marTop w:val="0"/>
      <w:marBottom w:val="0"/>
      <w:divBdr>
        <w:top w:val="none" w:sz="0" w:space="0" w:color="auto"/>
        <w:left w:val="none" w:sz="0" w:space="0" w:color="auto"/>
        <w:bottom w:val="none" w:sz="0" w:space="0" w:color="auto"/>
        <w:right w:val="none" w:sz="0" w:space="0" w:color="auto"/>
      </w:divBdr>
    </w:div>
    <w:div w:id="527645151">
      <w:bodyDiv w:val="1"/>
      <w:marLeft w:val="0"/>
      <w:marRight w:val="0"/>
      <w:marTop w:val="0"/>
      <w:marBottom w:val="0"/>
      <w:divBdr>
        <w:top w:val="none" w:sz="0" w:space="0" w:color="auto"/>
        <w:left w:val="none" w:sz="0" w:space="0" w:color="auto"/>
        <w:bottom w:val="none" w:sz="0" w:space="0" w:color="auto"/>
        <w:right w:val="none" w:sz="0" w:space="0" w:color="auto"/>
      </w:divBdr>
      <w:divsChild>
        <w:div w:id="331419923">
          <w:marLeft w:val="0"/>
          <w:marRight w:val="0"/>
          <w:marTop w:val="0"/>
          <w:marBottom w:val="0"/>
          <w:divBdr>
            <w:top w:val="none" w:sz="0" w:space="0" w:color="auto"/>
            <w:left w:val="none" w:sz="0" w:space="0" w:color="auto"/>
            <w:bottom w:val="none" w:sz="0" w:space="0" w:color="auto"/>
            <w:right w:val="none" w:sz="0" w:space="0" w:color="auto"/>
          </w:divBdr>
          <w:divsChild>
            <w:div w:id="193929172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771901444">
      <w:bodyDiv w:val="1"/>
      <w:marLeft w:val="0"/>
      <w:marRight w:val="0"/>
      <w:marTop w:val="30"/>
      <w:marBottom w:val="750"/>
      <w:divBdr>
        <w:top w:val="none" w:sz="0" w:space="0" w:color="auto"/>
        <w:left w:val="none" w:sz="0" w:space="0" w:color="auto"/>
        <w:bottom w:val="none" w:sz="0" w:space="0" w:color="auto"/>
        <w:right w:val="none" w:sz="0" w:space="0" w:color="auto"/>
      </w:divBdr>
      <w:divsChild>
        <w:div w:id="868103488">
          <w:marLeft w:val="0"/>
          <w:marRight w:val="0"/>
          <w:marTop w:val="0"/>
          <w:marBottom w:val="0"/>
          <w:divBdr>
            <w:top w:val="none" w:sz="0" w:space="0" w:color="auto"/>
            <w:left w:val="none" w:sz="0" w:space="0" w:color="auto"/>
            <w:bottom w:val="none" w:sz="0" w:space="0" w:color="auto"/>
            <w:right w:val="none" w:sz="0" w:space="0" w:color="auto"/>
          </w:divBdr>
        </w:div>
      </w:divsChild>
    </w:div>
    <w:div w:id="885409947">
      <w:bodyDiv w:val="1"/>
      <w:marLeft w:val="0"/>
      <w:marRight w:val="0"/>
      <w:marTop w:val="0"/>
      <w:marBottom w:val="0"/>
      <w:divBdr>
        <w:top w:val="none" w:sz="0" w:space="0" w:color="auto"/>
        <w:left w:val="none" w:sz="0" w:space="0" w:color="auto"/>
        <w:bottom w:val="none" w:sz="0" w:space="0" w:color="auto"/>
        <w:right w:val="none" w:sz="0" w:space="0" w:color="auto"/>
      </w:divBdr>
      <w:divsChild>
        <w:div w:id="267086924">
          <w:marLeft w:val="0"/>
          <w:marRight w:val="0"/>
          <w:marTop w:val="0"/>
          <w:marBottom w:val="0"/>
          <w:divBdr>
            <w:top w:val="none" w:sz="0" w:space="0" w:color="auto"/>
            <w:left w:val="none" w:sz="0" w:space="0" w:color="auto"/>
            <w:bottom w:val="none" w:sz="0" w:space="0" w:color="auto"/>
            <w:right w:val="none" w:sz="0" w:space="0" w:color="auto"/>
          </w:divBdr>
          <w:divsChild>
            <w:div w:id="11167752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890384286">
      <w:bodyDiv w:val="1"/>
      <w:marLeft w:val="0"/>
      <w:marRight w:val="0"/>
      <w:marTop w:val="0"/>
      <w:marBottom w:val="0"/>
      <w:divBdr>
        <w:top w:val="none" w:sz="0" w:space="0" w:color="auto"/>
        <w:left w:val="none" w:sz="0" w:space="0" w:color="auto"/>
        <w:bottom w:val="none" w:sz="0" w:space="0" w:color="auto"/>
        <w:right w:val="none" w:sz="0" w:space="0" w:color="auto"/>
      </w:divBdr>
    </w:div>
    <w:div w:id="935480237">
      <w:bodyDiv w:val="1"/>
      <w:marLeft w:val="0"/>
      <w:marRight w:val="0"/>
      <w:marTop w:val="0"/>
      <w:marBottom w:val="0"/>
      <w:divBdr>
        <w:top w:val="none" w:sz="0" w:space="0" w:color="auto"/>
        <w:left w:val="none" w:sz="0" w:space="0" w:color="auto"/>
        <w:bottom w:val="none" w:sz="0" w:space="0" w:color="auto"/>
        <w:right w:val="none" w:sz="0" w:space="0" w:color="auto"/>
      </w:divBdr>
    </w:div>
    <w:div w:id="954941068">
      <w:bodyDiv w:val="1"/>
      <w:marLeft w:val="0"/>
      <w:marRight w:val="0"/>
      <w:marTop w:val="0"/>
      <w:marBottom w:val="0"/>
      <w:divBdr>
        <w:top w:val="none" w:sz="0" w:space="0" w:color="auto"/>
        <w:left w:val="none" w:sz="0" w:space="0" w:color="auto"/>
        <w:bottom w:val="none" w:sz="0" w:space="0" w:color="auto"/>
        <w:right w:val="none" w:sz="0" w:space="0" w:color="auto"/>
      </w:divBdr>
    </w:div>
    <w:div w:id="1037243594">
      <w:bodyDiv w:val="1"/>
      <w:marLeft w:val="0"/>
      <w:marRight w:val="0"/>
      <w:marTop w:val="30"/>
      <w:marBottom w:val="750"/>
      <w:divBdr>
        <w:top w:val="none" w:sz="0" w:space="0" w:color="auto"/>
        <w:left w:val="none" w:sz="0" w:space="0" w:color="auto"/>
        <w:bottom w:val="none" w:sz="0" w:space="0" w:color="auto"/>
        <w:right w:val="none" w:sz="0" w:space="0" w:color="auto"/>
      </w:divBdr>
      <w:divsChild>
        <w:div w:id="1712336384">
          <w:marLeft w:val="0"/>
          <w:marRight w:val="0"/>
          <w:marTop w:val="0"/>
          <w:marBottom w:val="0"/>
          <w:divBdr>
            <w:top w:val="none" w:sz="0" w:space="0" w:color="auto"/>
            <w:left w:val="none" w:sz="0" w:space="0" w:color="auto"/>
            <w:bottom w:val="none" w:sz="0" w:space="0" w:color="auto"/>
            <w:right w:val="none" w:sz="0" w:space="0" w:color="auto"/>
          </w:divBdr>
        </w:div>
      </w:divsChild>
    </w:div>
    <w:div w:id="1087389442">
      <w:bodyDiv w:val="1"/>
      <w:marLeft w:val="0"/>
      <w:marRight w:val="0"/>
      <w:marTop w:val="30"/>
      <w:marBottom w:val="750"/>
      <w:divBdr>
        <w:top w:val="none" w:sz="0" w:space="0" w:color="auto"/>
        <w:left w:val="none" w:sz="0" w:space="0" w:color="auto"/>
        <w:bottom w:val="none" w:sz="0" w:space="0" w:color="auto"/>
        <w:right w:val="none" w:sz="0" w:space="0" w:color="auto"/>
      </w:divBdr>
      <w:divsChild>
        <w:div w:id="1591307717">
          <w:marLeft w:val="0"/>
          <w:marRight w:val="0"/>
          <w:marTop w:val="0"/>
          <w:marBottom w:val="0"/>
          <w:divBdr>
            <w:top w:val="none" w:sz="0" w:space="0" w:color="auto"/>
            <w:left w:val="none" w:sz="0" w:space="0" w:color="auto"/>
            <w:bottom w:val="none" w:sz="0" w:space="0" w:color="auto"/>
            <w:right w:val="none" w:sz="0" w:space="0" w:color="auto"/>
          </w:divBdr>
        </w:div>
      </w:divsChild>
    </w:div>
    <w:div w:id="1301880707">
      <w:bodyDiv w:val="1"/>
      <w:marLeft w:val="0"/>
      <w:marRight w:val="0"/>
      <w:marTop w:val="0"/>
      <w:marBottom w:val="0"/>
      <w:divBdr>
        <w:top w:val="none" w:sz="0" w:space="0" w:color="auto"/>
        <w:left w:val="none" w:sz="0" w:space="0" w:color="auto"/>
        <w:bottom w:val="none" w:sz="0" w:space="0" w:color="auto"/>
        <w:right w:val="none" w:sz="0" w:space="0" w:color="auto"/>
      </w:divBdr>
    </w:div>
    <w:div w:id="1310667794">
      <w:bodyDiv w:val="1"/>
      <w:marLeft w:val="0"/>
      <w:marRight w:val="0"/>
      <w:marTop w:val="0"/>
      <w:marBottom w:val="0"/>
      <w:divBdr>
        <w:top w:val="none" w:sz="0" w:space="0" w:color="auto"/>
        <w:left w:val="none" w:sz="0" w:space="0" w:color="auto"/>
        <w:bottom w:val="none" w:sz="0" w:space="0" w:color="auto"/>
        <w:right w:val="none" w:sz="0" w:space="0" w:color="auto"/>
      </w:divBdr>
      <w:divsChild>
        <w:div w:id="1325664742">
          <w:marLeft w:val="0"/>
          <w:marRight w:val="0"/>
          <w:marTop w:val="0"/>
          <w:marBottom w:val="0"/>
          <w:divBdr>
            <w:top w:val="none" w:sz="0" w:space="0" w:color="auto"/>
            <w:left w:val="none" w:sz="0" w:space="0" w:color="auto"/>
            <w:bottom w:val="none" w:sz="0" w:space="0" w:color="auto"/>
            <w:right w:val="none" w:sz="0" w:space="0" w:color="auto"/>
          </w:divBdr>
          <w:divsChild>
            <w:div w:id="61702730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609897135">
      <w:bodyDiv w:val="1"/>
      <w:marLeft w:val="0"/>
      <w:marRight w:val="0"/>
      <w:marTop w:val="30"/>
      <w:marBottom w:val="750"/>
      <w:divBdr>
        <w:top w:val="none" w:sz="0" w:space="0" w:color="auto"/>
        <w:left w:val="none" w:sz="0" w:space="0" w:color="auto"/>
        <w:bottom w:val="none" w:sz="0" w:space="0" w:color="auto"/>
        <w:right w:val="none" w:sz="0" w:space="0" w:color="auto"/>
      </w:divBdr>
      <w:divsChild>
        <w:div w:id="242032021">
          <w:marLeft w:val="0"/>
          <w:marRight w:val="0"/>
          <w:marTop w:val="0"/>
          <w:marBottom w:val="0"/>
          <w:divBdr>
            <w:top w:val="none" w:sz="0" w:space="0" w:color="auto"/>
            <w:left w:val="none" w:sz="0" w:space="0" w:color="auto"/>
            <w:bottom w:val="none" w:sz="0" w:space="0" w:color="auto"/>
            <w:right w:val="none" w:sz="0" w:space="0" w:color="auto"/>
          </w:divBdr>
        </w:div>
      </w:divsChild>
    </w:div>
    <w:div w:id="1667978930">
      <w:bodyDiv w:val="1"/>
      <w:marLeft w:val="0"/>
      <w:marRight w:val="0"/>
      <w:marTop w:val="30"/>
      <w:marBottom w:val="750"/>
      <w:divBdr>
        <w:top w:val="none" w:sz="0" w:space="0" w:color="auto"/>
        <w:left w:val="none" w:sz="0" w:space="0" w:color="auto"/>
        <w:bottom w:val="none" w:sz="0" w:space="0" w:color="auto"/>
        <w:right w:val="none" w:sz="0" w:space="0" w:color="auto"/>
      </w:divBdr>
      <w:divsChild>
        <w:div w:id="1894581575">
          <w:marLeft w:val="0"/>
          <w:marRight w:val="0"/>
          <w:marTop w:val="0"/>
          <w:marBottom w:val="0"/>
          <w:divBdr>
            <w:top w:val="none" w:sz="0" w:space="0" w:color="auto"/>
            <w:left w:val="none" w:sz="0" w:space="0" w:color="auto"/>
            <w:bottom w:val="none" w:sz="0" w:space="0" w:color="auto"/>
            <w:right w:val="none" w:sz="0" w:space="0" w:color="auto"/>
          </w:divBdr>
        </w:div>
      </w:divsChild>
    </w:div>
    <w:div w:id="1678075517">
      <w:bodyDiv w:val="1"/>
      <w:marLeft w:val="0"/>
      <w:marRight w:val="0"/>
      <w:marTop w:val="30"/>
      <w:marBottom w:val="750"/>
      <w:divBdr>
        <w:top w:val="none" w:sz="0" w:space="0" w:color="auto"/>
        <w:left w:val="none" w:sz="0" w:space="0" w:color="auto"/>
        <w:bottom w:val="none" w:sz="0" w:space="0" w:color="auto"/>
        <w:right w:val="none" w:sz="0" w:space="0" w:color="auto"/>
      </w:divBdr>
      <w:divsChild>
        <w:div w:id="582834611">
          <w:marLeft w:val="0"/>
          <w:marRight w:val="0"/>
          <w:marTop w:val="0"/>
          <w:marBottom w:val="0"/>
          <w:divBdr>
            <w:top w:val="none" w:sz="0" w:space="0" w:color="auto"/>
            <w:left w:val="none" w:sz="0" w:space="0" w:color="auto"/>
            <w:bottom w:val="none" w:sz="0" w:space="0" w:color="auto"/>
            <w:right w:val="none" w:sz="0" w:space="0" w:color="auto"/>
          </w:divBdr>
        </w:div>
      </w:divsChild>
    </w:div>
    <w:div w:id="1706178730">
      <w:bodyDiv w:val="1"/>
      <w:marLeft w:val="0"/>
      <w:marRight w:val="0"/>
      <w:marTop w:val="0"/>
      <w:marBottom w:val="0"/>
      <w:divBdr>
        <w:top w:val="none" w:sz="0" w:space="0" w:color="auto"/>
        <w:left w:val="none" w:sz="0" w:space="0" w:color="auto"/>
        <w:bottom w:val="none" w:sz="0" w:space="0" w:color="auto"/>
        <w:right w:val="none" w:sz="0" w:space="0" w:color="auto"/>
      </w:divBdr>
      <w:divsChild>
        <w:div w:id="461774509">
          <w:marLeft w:val="0"/>
          <w:marRight w:val="0"/>
          <w:marTop w:val="0"/>
          <w:marBottom w:val="0"/>
          <w:divBdr>
            <w:top w:val="none" w:sz="0" w:space="0" w:color="auto"/>
            <w:left w:val="none" w:sz="0" w:space="0" w:color="auto"/>
            <w:bottom w:val="none" w:sz="0" w:space="0" w:color="auto"/>
            <w:right w:val="none" w:sz="0" w:space="0" w:color="auto"/>
          </w:divBdr>
          <w:divsChild>
            <w:div w:id="165283391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814132310">
      <w:bodyDiv w:val="1"/>
      <w:marLeft w:val="0"/>
      <w:marRight w:val="0"/>
      <w:marTop w:val="30"/>
      <w:marBottom w:val="750"/>
      <w:divBdr>
        <w:top w:val="none" w:sz="0" w:space="0" w:color="auto"/>
        <w:left w:val="none" w:sz="0" w:space="0" w:color="auto"/>
        <w:bottom w:val="none" w:sz="0" w:space="0" w:color="auto"/>
        <w:right w:val="none" w:sz="0" w:space="0" w:color="auto"/>
      </w:divBdr>
      <w:divsChild>
        <w:div w:id="468667275">
          <w:marLeft w:val="0"/>
          <w:marRight w:val="0"/>
          <w:marTop w:val="0"/>
          <w:marBottom w:val="0"/>
          <w:divBdr>
            <w:top w:val="none" w:sz="0" w:space="0" w:color="auto"/>
            <w:left w:val="none" w:sz="0" w:space="0" w:color="auto"/>
            <w:bottom w:val="none" w:sz="0" w:space="0" w:color="auto"/>
            <w:right w:val="none" w:sz="0" w:space="0" w:color="auto"/>
          </w:divBdr>
        </w:div>
      </w:divsChild>
    </w:div>
    <w:div w:id="1838420125">
      <w:bodyDiv w:val="1"/>
      <w:marLeft w:val="0"/>
      <w:marRight w:val="0"/>
      <w:marTop w:val="0"/>
      <w:marBottom w:val="0"/>
      <w:divBdr>
        <w:top w:val="none" w:sz="0" w:space="0" w:color="auto"/>
        <w:left w:val="none" w:sz="0" w:space="0" w:color="auto"/>
        <w:bottom w:val="none" w:sz="0" w:space="0" w:color="auto"/>
        <w:right w:val="none" w:sz="0" w:space="0" w:color="auto"/>
      </w:divBdr>
    </w:div>
    <w:div w:id="1896619113">
      <w:bodyDiv w:val="1"/>
      <w:marLeft w:val="0"/>
      <w:marRight w:val="0"/>
      <w:marTop w:val="0"/>
      <w:marBottom w:val="0"/>
      <w:divBdr>
        <w:top w:val="none" w:sz="0" w:space="0" w:color="auto"/>
        <w:left w:val="none" w:sz="0" w:space="0" w:color="auto"/>
        <w:bottom w:val="none" w:sz="0" w:space="0" w:color="auto"/>
        <w:right w:val="none" w:sz="0" w:space="0" w:color="auto"/>
      </w:divBdr>
    </w:div>
    <w:div w:id="1925606890">
      <w:bodyDiv w:val="1"/>
      <w:marLeft w:val="0"/>
      <w:marRight w:val="0"/>
      <w:marTop w:val="30"/>
      <w:marBottom w:val="750"/>
      <w:divBdr>
        <w:top w:val="none" w:sz="0" w:space="0" w:color="auto"/>
        <w:left w:val="none" w:sz="0" w:space="0" w:color="auto"/>
        <w:bottom w:val="none" w:sz="0" w:space="0" w:color="auto"/>
        <w:right w:val="none" w:sz="0" w:space="0" w:color="auto"/>
      </w:divBdr>
      <w:divsChild>
        <w:div w:id="1462769002">
          <w:marLeft w:val="0"/>
          <w:marRight w:val="0"/>
          <w:marTop w:val="0"/>
          <w:marBottom w:val="0"/>
          <w:divBdr>
            <w:top w:val="none" w:sz="0" w:space="0" w:color="auto"/>
            <w:left w:val="none" w:sz="0" w:space="0" w:color="auto"/>
            <w:bottom w:val="none" w:sz="0" w:space="0" w:color="auto"/>
            <w:right w:val="none" w:sz="0" w:space="0" w:color="auto"/>
          </w:divBdr>
        </w:div>
      </w:divsChild>
    </w:div>
    <w:div w:id="20541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2015-09-28T07:00:00+00:00</OpenedDate>
    <Date1 xmlns="dc463f71-b30c-4ab2-9473-d307f9d35888">2016-01-26T00:45:18+00:00</Date1>
    <IsDocumentOrder xmlns="dc463f71-b30c-4ab2-9473-d307f9d35888" xsi:nil="true"/>
    <IsHighlyConfidential xmlns="dc463f71-b30c-4ab2-9473-d307f9d35888">false</IsHighlyConfidential>
    <CaseCompanyNames xmlns="dc463f71-b30c-4ab2-9473-d307f9d35888">RIDE THE DUCKS OF SEATTLE, LLC</CaseCompanyNames>
    <DocketNumber xmlns="dc463f71-b30c-4ab2-9473-d307f9d35888">151906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BBA85A7050344D961FA40CDDDFCA1B" ma:contentTypeVersion="111" ma:contentTypeDescription="" ma:contentTypeScope="" ma:versionID="1e53d10415273805bcae6ee969b2f0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6EC77-D05E-4850-9606-69E08BB9D871}"/>
</file>

<file path=customXml/itemProps2.xml><?xml version="1.0" encoding="utf-8"?>
<ds:datastoreItem xmlns:ds="http://schemas.openxmlformats.org/officeDocument/2006/customXml" ds:itemID="{F58545DA-D869-4422-A60B-CF901C55D6C1}"/>
</file>

<file path=customXml/itemProps3.xml><?xml version="1.0" encoding="utf-8"?>
<ds:datastoreItem xmlns:ds="http://schemas.openxmlformats.org/officeDocument/2006/customXml" ds:itemID="{28A6D89E-4605-41EA-9B4C-9AA36C82B752}"/>
</file>

<file path=customXml/itemProps4.xml><?xml version="1.0" encoding="utf-8"?>
<ds:datastoreItem xmlns:ds="http://schemas.openxmlformats.org/officeDocument/2006/customXml" ds:itemID="{0E8860FC-8724-4AD8-963E-477E6CDC2785}"/>
</file>

<file path=customXml/itemProps5.xml><?xml version="1.0" encoding="utf-8"?>
<ds:datastoreItem xmlns:ds="http://schemas.openxmlformats.org/officeDocument/2006/customXml" ds:itemID="{98F02319-EE04-46D8-AFCD-8B0091DF5C80}"/>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2016-01-24T18:05:00Z</dcterms:created>
  <dcterms:modified xsi:type="dcterms:W3CDTF">2016-01-26T00:29:00Z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0x0101006E56B4D1795A2E4DB2F0B01679ED314A00FDBBA85A7050344D961FA40CDDDFCA1B</vt:lpwstr>
  </property>
  <property fmtid="{D5CDD505-2E9C-101B-9397-08002B2CF9AE}" pid="3" name="_docset_NoMedatataSyncRequired">
    <vt:lpwstr>False</vt:lpwstr>
  </property>
</Properties>
</file>