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C06050" w:rsidP="000F19C7">
      <w:pPr>
        <w:widowControl/>
        <w:tabs>
          <w:tab w:val="center" w:pos="4680"/>
        </w:tabs>
        <w:jc w:val="both"/>
        <w:rPr>
          <w:rFonts w:ascii="Times New Roman" w:hAnsi="Times New Roman"/>
          <w:sz w:val="24"/>
        </w:rPr>
      </w:pPr>
      <w:r>
        <w:rPr>
          <w:rFonts w:ascii="Times New Roman" w:hAnsi="Times New Roman"/>
          <w:sz w:val="24"/>
        </w:rPr>
        <w:t>March 2</w:t>
      </w:r>
      <w:r w:rsidR="00B07518">
        <w:rPr>
          <w:rFonts w:ascii="Times New Roman" w:hAnsi="Times New Roman"/>
          <w:sz w:val="24"/>
        </w:rPr>
        <w:t>7</w:t>
      </w:r>
      <w:r w:rsidR="000C4780">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Pr>
          <w:rFonts w:ascii="Times New Roman" w:hAnsi="Times New Roman"/>
        </w:rPr>
        <w:t>Dockets UE-121697/UG-121705</w:t>
      </w:r>
    </w:p>
    <w:p w:rsidR="000C4780" w:rsidRDefault="000C4780" w:rsidP="002E5B01">
      <w:pPr>
        <w:widowControl/>
        <w:spacing w:after="120"/>
        <w:ind w:left="720" w:hanging="720"/>
        <w:rPr>
          <w:rFonts w:ascii="Times New Roman" w:hAnsi="Times New Roman"/>
          <w:sz w:val="24"/>
        </w:rPr>
      </w:pPr>
      <w:r w:rsidRPr="000C4780">
        <w:rPr>
          <w:rFonts w:ascii="Times New Roman" w:hAnsi="Times New Roman"/>
          <w:sz w:val="24"/>
        </w:rPr>
        <w:tab/>
      </w:r>
      <w:r w:rsidRPr="000C4780">
        <w:rPr>
          <w:rFonts w:ascii="Times New Roman" w:hAnsi="Times New Roman"/>
          <w:i/>
          <w:sz w:val="24"/>
        </w:rPr>
        <w:t xml:space="preserve">In the Matter of the Petition of </w:t>
      </w:r>
      <w:r w:rsidR="00085DAF" w:rsidRPr="000C4780">
        <w:rPr>
          <w:rFonts w:ascii="Times New Roman" w:hAnsi="Times New Roman"/>
          <w:i/>
          <w:sz w:val="24"/>
        </w:rPr>
        <w:t xml:space="preserve">PUGET SOUND ENERGY, INC. </w:t>
      </w:r>
      <w:r w:rsidRPr="000C4780">
        <w:rPr>
          <w:rFonts w:ascii="Times New Roman" w:hAnsi="Times New Roman"/>
          <w:i/>
          <w:sz w:val="24"/>
        </w:rPr>
        <w:t>Expedited Rate Filing WN U-60, Tariff G. Electric Service, Advice No. 2013-01</w:t>
      </w:r>
      <w:r>
        <w:rPr>
          <w:rFonts w:ascii="Times New Roman" w:hAnsi="Times New Roman"/>
          <w:i/>
          <w:sz w:val="24"/>
        </w:rPr>
        <w:t xml:space="preserve">, </w:t>
      </w:r>
      <w:r w:rsidRPr="000C4780">
        <w:rPr>
          <w:rFonts w:ascii="Times New Roman" w:hAnsi="Times New Roman"/>
          <w:sz w:val="24"/>
        </w:rPr>
        <w:t>Docket UE-130137</w:t>
      </w:r>
    </w:p>
    <w:p w:rsidR="00A34AD0" w:rsidRPr="000C4780" w:rsidRDefault="00A34AD0" w:rsidP="00304B42">
      <w:pPr>
        <w:ind w:left="720" w:hanging="720"/>
        <w:rPr>
          <w:rFonts w:ascii="Times New Roman" w:hAnsi="Times New Roman"/>
          <w:sz w:val="24"/>
        </w:rPr>
      </w:pPr>
      <w:r>
        <w:rPr>
          <w:rFonts w:ascii="Times New Roman" w:hAnsi="Times New Roman"/>
          <w:i/>
          <w:sz w:val="24"/>
        </w:rPr>
        <w:tab/>
      </w:r>
      <w:r>
        <w:rPr>
          <w:rFonts w:ascii="Times New Roman" w:hAnsi="Times New Roman"/>
          <w:i/>
          <w:iCs/>
          <w:sz w:val="24"/>
        </w:rPr>
        <w:t xml:space="preserve">In the Matter of the Petition of </w:t>
      </w:r>
      <w:r w:rsidR="00EB5EF6">
        <w:rPr>
          <w:rFonts w:ascii="Times New Roman" w:hAnsi="Times New Roman"/>
          <w:i/>
          <w:iCs/>
          <w:sz w:val="24"/>
        </w:rPr>
        <w:t>PUGET SOUND ENERGY, INC</w:t>
      </w:r>
      <w:r>
        <w:rPr>
          <w:rFonts w:ascii="Times New Roman" w:hAnsi="Times New Roman"/>
          <w:i/>
          <w:iCs/>
          <w:sz w:val="24"/>
        </w:rPr>
        <w:t>. Expedited Rate Filing WN U-2, Natural Gas Service, Advice No. 2013-02</w:t>
      </w:r>
      <w:r w:rsidR="00304B42">
        <w:rPr>
          <w:rFonts w:ascii="Times New Roman" w:hAnsi="Times New Roman"/>
          <w:i/>
          <w:iCs/>
          <w:sz w:val="24"/>
        </w:rPr>
        <w:t xml:space="preserve">, </w:t>
      </w:r>
      <w:r>
        <w:rPr>
          <w:rFonts w:ascii="Times New Roman" w:hAnsi="Times New Roman"/>
          <w:sz w:val="24"/>
        </w:rPr>
        <w:t>Docket UG-130138</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0C4780" w:rsidRPr="00391AFB" w:rsidRDefault="00904527" w:rsidP="00904527">
      <w:pPr>
        <w:rPr>
          <w:rFonts w:ascii="Times New Roman" w:hAnsi="Times New Roman"/>
          <w:sz w:val="24"/>
        </w:rPr>
      </w:pPr>
      <w:r w:rsidRPr="00904527">
        <w:rPr>
          <w:rFonts w:ascii="Times New Roman" w:hAnsi="Times New Roman"/>
          <w:sz w:val="24"/>
        </w:rPr>
        <w:t>Enclosed for filing in the above-referenced docket are the original and</w:t>
      </w:r>
      <w:r w:rsidR="00B07518">
        <w:rPr>
          <w:rFonts w:ascii="Times New Roman" w:hAnsi="Times New Roman"/>
          <w:sz w:val="24"/>
        </w:rPr>
        <w:t xml:space="preserve"> 16</w:t>
      </w:r>
      <w:r w:rsidRPr="00904527">
        <w:rPr>
          <w:rFonts w:ascii="Times New Roman" w:hAnsi="Times New Roman"/>
          <w:sz w:val="24"/>
        </w:rPr>
        <w:t xml:space="preserve"> copies of</w:t>
      </w:r>
      <w:r>
        <w:rPr>
          <w:rFonts w:ascii="Times New Roman" w:hAnsi="Times New Roman"/>
          <w:sz w:val="24"/>
        </w:rPr>
        <w:t xml:space="preserve"> </w:t>
      </w:r>
      <w:r w:rsidR="00650177">
        <w:rPr>
          <w:rFonts w:ascii="Times New Roman" w:hAnsi="Times New Roman"/>
          <w:sz w:val="24"/>
        </w:rPr>
        <w:t>the</w:t>
      </w:r>
      <w:r>
        <w:rPr>
          <w:rFonts w:ascii="Times New Roman" w:hAnsi="Times New Roman"/>
          <w:sz w:val="24"/>
        </w:rPr>
        <w:t xml:space="preserve"> </w:t>
      </w:r>
      <w:r w:rsidR="00B07518">
        <w:rPr>
          <w:rFonts w:ascii="Times New Roman" w:hAnsi="Times New Roman"/>
          <w:sz w:val="24"/>
        </w:rPr>
        <w:t xml:space="preserve">Testimony </w:t>
      </w:r>
      <w:r w:rsidR="00837AD7">
        <w:rPr>
          <w:rFonts w:ascii="Times New Roman" w:hAnsi="Times New Roman"/>
          <w:sz w:val="24"/>
        </w:rPr>
        <w:t xml:space="preserve">and Exhibits </w:t>
      </w:r>
      <w:bookmarkStart w:id="0" w:name="_GoBack"/>
      <w:bookmarkEnd w:id="0"/>
      <w:r w:rsidR="00B07518">
        <w:rPr>
          <w:rFonts w:ascii="Times New Roman" w:hAnsi="Times New Roman"/>
          <w:sz w:val="24"/>
        </w:rPr>
        <w:t xml:space="preserve">of Thomas E. Schooley in Support of </w:t>
      </w:r>
      <w:r>
        <w:rPr>
          <w:rFonts w:ascii="Times New Roman" w:hAnsi="Times New Roman"/>
          <w:sz w:val="24"/>
        </w:rPr>
        <w:t>Multiparty Settlement R</w:t>
      </w:r>
      <w:r w:rsidR="00650177">
        <w:rPr>
          <w:rFonts w:ascii="Times New Roman" w:hAnsi="Times New Roman"/>
          <w:sz w:val="24"/>
        </w:rPr>
        <w:t>e</w:t>
      </w:r>
      <w:r>
        <w:rPr>
          <w:rFonts w:ascii="Times New Roman" w:hAnsi="Times New Roman"/>
          <w:sz w:val="24"/>
        </w:rPr>
        <w:t>:  Coal Transition P</w:t>
      </w:r>
      <w:r w:rsidR="00650177">
        <w:rPr>
          <w:rFonts w:ascii="Times New Roman" w:hAnsi="Times New Roman"/>
          <w:sz w:val="24"/>
        </w:rPr>
        <w:t xml:space="preserve">ower Purchase </w:t>
      </w:r>
      <w:r>
        <w:rPr>
          <w:rFonts w:ascii="Times New Roman" w:hAnsi="Times New Roman"/>
          <w:sz w:val="24"/>
        </w:rPr>
        <w:t>A</w:t>
      </w:r>
      <w:r w:rsidR="00650177">
        <w:rPr>
          <w:rFonts w:ascii="Times New Roman" w:hAnsi="Times New Roman"/>
          <w:sz w:val="24"/>
        </w:rPr>
        <w:t>greement</w:t>
      </w:r>
      <w:r>
        <w:rPr>
          <w:rFonts w:ascii="Times New Roman" w:hAnsi="Times New Roman"/>
          <w:sz w:val="24"/>
        </w:rPr>
        <w:t xml:space="preserve"> and Other Pending Dockets and Certificate of Service.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Default="00803373">
      <w:pPr>
        <w:widowControl/>
        <w:rPr>
          <w:rFonts w:ascii="Times New Roman" w:hAnsi="Times New Roman"/>
          <w:sz w:val="24"/>
        </w:rPr>
      </w:pPr>
    </w:p>
    <w:p w:rsidR="00C06050" w:rsidRPr="00391AFB" w:rsidRDefault="00904527">
      <w:pPr>
        <w:widowControl/>
        <w:rPr>
          <w:rFonts w:ascii="Times New Roman" w:hAnsi="Times New Roman"/>
          <w:sz w:val="24"/>
        </w:rPr>
      </w:pPr>
      <w:r>
        <w:rPr>
          <w:rFonts w:ascii="Times New Roman" w:hAnsi="Times New Roman"/>
          <w:sz w:val="24"/>
        </w:rPr>
        <w:t>Enclosures</w:t>
      </w:r>
    </w:p>
    <w:p w:rsidR="001E37F4" w:rsidRDefault="001E37F4">
      <w:pPr>
        <w:widowControl/>
        <w:rPr>
          <w:rFonts w:ascii="Times New Roman" w:hAnsi="Times New Roman"/>
          <w:sz w:val="24"/>
        </w:rPr>
      </w:pPr>
      <w:r>
        <w:rPr>
          <w:rFonts w:ascii="Times New Roman" w:hAnsi="Times New Roman"/>
          <w:sz w:val="24"/>
        </w:rPr>
        <w:t>cc:  Parties</w:t>
      </w:r>
    </w:p>
    <w:sectPr w:rsidR="001E37F4"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50" w:rsidRDefault="00C06050" w:rsidP="00EF3943">
      <w:r>
        <w:separator/>
      </w:r>
    </w:p>
  </w:endnote>
  <w:endnote w:type="continuationSeparator" w:id="0">
    <w:p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50" w:rsidRDefault="00C06050" w:rsidP="00EF3943">
      <w:r>
        <w:separator/>
      </w:r>
    </w:p>
  </w:footnote>
  <w:footnote w:type="continuationSeparator" w:id="0">
    <w:p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Steven V. King </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March 12, 2013</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Pr>
        <w:rFonts w:ascii="Times New Roman" w:hAnsi="Times New Roman"/>
        <w:noProof/>
        <w:sz w:val="20"/>
        <w:szCs w:val="20"/>
      </w:rPr>
      <w:t>3</w:t>
    </w:r>
    <w:r w:rsidRPr="001805FA">
      <w:rPr>
        <w:rFonts w:ascii="Times New Roman" w:hAnsi="Times New Roman"/>
        <w:noProof/>
        <w:sz w:val="20"/>
        <w:szCs w:val="20"/>
      </w:rPr>
      <w:fldChar w:fldCharType="end"/>
    </w:r>
  </w:p>
  <w:p w:rsidR="00C06050" w:rsidRDefault="00C06050">
    <w:pPr>
      <w:pStyle w:val="Header"/>
      <w:rPr>
        <w:rFonts w:ascii="Times New Roman" w:hAnsi="Times New Roman"/>
        <w:sz w:val="20"/>
        <w:szCs w:val="20"/>
      </w:rPr>
    </w:pPr>
  </w:p>
  <w:p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50177"/>
    <w:rsid w:val="006B55A3"/>
    <w:rsid w:val="00705869"/>
    <w:rsid w:val="00711347"/>
    <w:rsid w:val="00771ECE"/>
    <w:rsid w:val="00774AD8"/>
    <w:rsid w:val="007907F0"/>
    <w:rsid w:val="007D6840"/>
    <w:rsid w:val="007D6A33"/>
    <w:rsid w:val="00803373"/>
    <w:rsid w:val="00812FD2"/>
    <w:rsid w:val="00813052"/>
    <w:rsid w:val="0081788C"/>
    <w:rsid w:val="00836563"/>
    <w:rsid w:val="00837AD7"/>
    <w:rsid w:val="00860654"/>
    <w:rsid w:val="008866D9"/>
    <w:rsid w:val="0088696B"/>
    <w:rsid w:val="008C231C"/>
    <w:rsid w:val="00904527"/>
    <w:rsid w:val="009244CB"/>
    <w:rsid w:val="00984675"/>
    <w:rsid w:val="009C1F88"/>
    <w:rsid w:val="009C7737"/>
    <w:rsid w:val="00A1033F"/>
    <w:rsid w:val="00A34AD0"/>
    <w:rsid w:val="00A413A1"/>
    <w:rsid w:val="00A57448"/>
    <w:rsid w:val="00AB3D5D"/>
    <w:rsid w:val="00AE1895"/>
    <w:rsid w:val="00AE28BB"/>
    <w:rsid w:val="00AF494B"/>
    <w:rsid w:val="00B07518"/>
    <w:rsid w:val="00B53D8A"/>
    <w:rsid w:val="00B826BD"/>
    <w:rsid w:val="00B96DF4"/>
    <w:rsid w:val="00BA5197"/>
    <w:rsid w:val="00BB51DE"/>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2013-03-27T07:00:00+00:00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43851E-D3A5-4E45-AAC0-56D3FE13C236}"/>
</file>

<file path=customXml/itemProps2.xml><?xml version="1.0" encoding="utf-8"?>
<ds:datastoreItem xmlns:ds="http://schemas.openxmlformats.org/officeDocument/2006/customXml" ds:itemID="{D193B822-46BB-47CE-91E9-CC485601E9A4}"/>
</file>

<file path=customXml/itemProps3.xml><?xml version="1.0" encoding="utf-8"?>
<ds:datastoreItem xmlns:ds="http://schemas.openxmlformats.org/officeDocument/2006/customXml" ds:itemID="{8830E524-A82D-4319-98E0-7B2FB132B0AC}"/>
</file>

<file path=customXml/itemProps4.xml><?xml version="1.0" encoding="utf-8"?>
<ds:datastoreItem xmlns:ds="http://schemas.openxmlformats.org/officeDocument/2006/customXml" ds:itemID="{BDBD5843-6013-45C9-B180-179E96C181FA}"/>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4</cp:revision>
  <cp:lastPrinted>2013-03-22T15:40:00Z</cp:lastPrinted>
  <dcterms:created xsi:type="dcterms:W3CDTF">2013-03-26T21:03:00Z</dcterms:created>
  <dcterms:modified xsi:type="dcterms:W3CDTF">2013-03-27T16:10:00Z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