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10597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4pt;margin-top:54pt;width:518pt;height:30pt;z-index:-251658752;mso-position-vertical-relative:page">
            <v:imagedata r:id="rId7" o:title="PP_825suite2000"/>
            <o:lock v:ext="edit" aspectratio="f"/>
            <w10:wrap anchory="page"/>
          </v:shape>
        </w:pict>
      </w:r>
    </w:p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8A048F" w:rsidRPr="00DF0891" w:rsidRDefault="00DF0891" w:rsidP="003A0211">
      <w:pPr>
        <w:rPr>
          <w:rFonts w:ascii="Times New Roman" w:hAnsi="Times New Roman"/>
        </w:rPr>
      </w:pPr>
      <w:r w:rsidRPr="00DF0891">
        <w:rPr>
          <w:rFonts w:ascii="Times New Roman" w:hAnsi="Times New Roman"/>
        </w:rPr>
        <w:lastRenderedPageBreak/>
        <w:t>July 26</w:t>
      </w:r>
      <w:r w:rsidR="003A0211" w:rsidRPr="00DF0891">
        <w:rPr>
          <w:rFonts w:ascii="Times New Roman" w:hAnsi="Times New Roman"/>
        </w:rPr>
        <w:t>, 20</w:t>
      </w:r>
      <w:r w:rsidR="00DB20C3" w:rsidRPr="00DF0891">
        <w:rPr>
          <w:rFonts w:ascii="Times New Roman" w:hAnsi="Times New Roman"/>
        </w:rPr>
        <w:t>10</w:t>
      </w:r>
    </w:p>
    <w:p w:rsidR="003A0211" w:rsidRPr="00DF0891" w:rsidRDefault="003A0211" w:rsidP="003A0211">
      <w:pPr>
        <w:rPr>
          <w:rFonts w:ascii="Times New Roman" w:hAnsi="Times New Roman"/>
          <w:sz w:val="20"/>
        </w:rPr>
      </w:pPr>
    </w:p>
    <w:p w:rsidR="003A0211" w:rsidRDefault="00DF0891" w:rsidP="003A0211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VIA ELECTRONIC FILING</w:t>
      </w:r>
    </w:p>
    <w:p w:rsidR="00DF0891" w:rsidRPr="00DF0891" w:rsidRDefault="00DF0891" w:rsidP="003A0211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AND OVERNIGHT DELIVERY</w:t>
      </w:r>
    </w:p>
    <w:p w:rsidR="00DF0891" w:rsidRPr="00DF0891" w:rsidRDefault="00DF0891" w:rsidP="003A0211">
      <w:pPr>
        <w:rPr>
          <w:rFonts w:ascii="Times New Roman" w:hAnsi="Times New Roman"/>
          <w:sz w:val="20"/>
        </w:rPr>
      </w:pPr>
    </w:p>
    <w:p w:rsidR="003A0211" w:rsidRPr="00DF0891" w:rsidRDefault="003A0211" w:rsidP="003A0211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F0891">
            <w:rPr>
              <w:rFonts w:ascii="Times New Roman" w:hAnsi="Times New Roman"/>
            </w:rPr>
            <w:t>Washington</w:t>
          </w:r>
        </w:smartTag>
      </w:smartTag>
      <w:r w:rsidRPr="00DF0891">
        <w:rPr>
          <w:rFonts w:ascii="Times New Roman" w:hAnsi="Times New Roman"/>
        </w:rPr>
        <w:t xml:space="preserve"> Utilities and Transportation Commission</w:t>
      </w:r>
    </w:p>
    <w:p w:rsidR="003A0211" w:rsidRPr="00DF0891" w:rsidRDefault="003A0211" w:rsidP="003A0211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F0891">
            <w:rPr>
              <w:rFonts w:ascii="Times New Roman" w:hAnsi="Times New Roman"/>
            </w:rPr>
            <w:t>1300 S. Evergreen Park Drive Southwest</w:t>
          </w:r>
        </w:smartTag>
      </w:smartTag>
    </w:p>
    <w:p w:rsidR="003A0211" w:rsidRPr="00DF0891" w:rsidRDefault="003A0211" w:rsidP="003A0211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F0891">
            <w:rPr>
              <w:rFonts w:ascii="Times New Roman" w:hAnsi="Times New Roman"/>
            </w:rPr>
            <w:t>P.O. Box</w:t>
          </w:r>
        </w:smartTag>
        <w:r w:rsidRPr="00DF0891">
          <w:rPr>
            <w:rFonts w:ascii="Times New Roman" w:hAnsi="Times New Roman"/>
          </w:rPr>
          <w:t xml:space="preserve"> 47250</w:t>
        </w:r>
      </w:smartTag>
    </w:p>
    <w:p w:rsidR="003A0211" w:rsidRPr="00DF0891" w:rsidRDefault="003A0211" w:rsidP="003A0211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F0891">
            <w:rPr>
              <w:rFonts w:ascii="Times New Roman" w:hAnsi="Times New Roman"/>
            </w:rPr>
            <w:t>Olympia</w:t>
          </w:r>
        </w:smartTag>
        <w:r w:rsidRPr="00DF089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F0891">
            <w:rPr>
              <w:rFonts w:ascii="Times New Roman" w:hAnsi="Times New Roman"/>
            </w:rPr>
            <w:t>WA</w:t>
          </w:r>
        </w:smartTag>
        <w:r w:rsidRPr="00DF0891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DF0891">
            <w:rPr>
              <w:rFonts w:ascii="Times New Roman" w:hAnsi="Times New Roman"/>
            </w:rPr>
            <w:t>98504-8002</w:t>
          </w:r>
        </w:smartTag>
      </w:smartTag>
    </w:p>
    <w:p w:rsidR="003A0211" w:rsidRPr="00DF0891" w:rsidRDefault="003A0211" w:rsidP="003A0211">
      <w:pPr>
        <w:rPr>
          <w:rFonts w:ascii="Times New Roman" w:hAnsi="Times New Roman"/>
        </w:rPr>
      </w:pPr>
    </w:p>
    <w:p w:rsidR="003A0211" w:rsidRPr="00DF0891" w:rsidRDefault="003A0211" w:rsidP="003A0211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>Attention:</w:t>
      </w:r>
      <w:r w:rsidRPr="00DF0891">
        <w:rPr>
          <w:rFonts w:ascii="Times New Roman" w:hAnsi="Times New Roman"/>
        </w:rPr>
        <w:tab/>
        <w:t>David W. Danner</w:t>
      </w:r>
    </w:p>
    <w:p w:rsidR="003A0211" w:rsidRPr="00DF0891" w:rsidRDefault="003A0211" w:rsidP="003A0211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ab/>
        <w:t>Executive Director and Secretary</w:t>
      </w:r>
    </w:p>
    <w:p w:rsidR="003A0211" w:rsidRPr="00DF0891" w:rsidRDefault="003A0211" w:rsidP="003A0211">
      <w:pPr>
        <w:tabs>
          <w:tab w:val="left" w:pos="1080"/>
        </w:tabs>
        <w:rPr>
          <w:rFonts w:ascii="Times New Roman" w:hAnsi="Times New Roman"/>
        </w:rPr>
      </w:pPr>
    </w:p>
    <w:p w:rsidR="00B4167A" w:rsidRPr="00DF0891" w:rsidRDefault="003A0211" w:rsidP="00DB20C3">
      <w:pPr>
        <w:tabs>
          <w:tab w:val="left" w:pos="1080"/>
        </w:tabs>
        <w:ind w:left="1080" w:hanging="1080"/>
        <w:rPr>
          <w:rFonts w:ascii="Times New Roman" w:hAnsi="Times New Roman"/>
          <w:b/>
        </w:rPr>
      </w:pPr>
      <w:r w:rsidRPr="00DF0891">
        <w:rPr>
          <w:rFonts w:ascii="Times New Roman" w:hAnsi="Times New Roman"/>
          <w:b/>
        </w:rPr>
        <w:t xml:space="preserve">RE:  </w:t>
      </w:r>
      <w:r w:rsidRPr="00DF0891">
        <w:rPr>
          <w:rFonts w:ascii="Times New Roman" w:hAnsi="Times New Roman"/>
          <w:b/>
        </w:rPr>
        <w:tab/>
      </w:r>
      <w:r w:rsidR="00DB20C3" w:rsidRPr="00DF0891">
        <w:rPr>
          <w:rFonts w:ascii="Times New Roman" w:hAnsi="Times New Roman"/>
          <w:b/>
        </w:rPr>
        <w:t>DO NOT REDOCKET:  Docket UE-100749 General Rate Case to Recover Increased Costs</w:t>
      </w:r>
    </w:p>
    <w:p w:rsidR="003A0211" w:rsidRPr="00DF0891" w:rsidRDefault="003A0211" w:rsidP="003A0211">
      <w:pPr>
        <w:tabs>
          <w:tab w:val="left" w:pos="1080"/>
        </w:tabs>
        <w:rPr>
          <w:rFonts w:ascii="Times New Roman" w:hAnsi="Times New Roman"/>
        </w:rPr>
      </w:pPr>
    </w:p>
    <w:p w:rsidR="003A0211" w:rsidRPr="00DF0891" w:rsidRDefault="003A0211" w:rsidP="003A0211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>Dear Mr. Danner:</w:t>
      </w:r>
    </w:p>
    <w:p w:rsidR="003A0211" w:rsidRPr="00DF0891" w:rsidRDefault="003A0211" w:rsidP="003A0211">
      <w:pPr>
        <w:tabs>
          <w:tab w:val="left" w:pos="1080"/>
        </w:tabs>
        <w:rPr>
          <w:rFonts w:ascii="Times New Roman" w:hAnsi="Times New Roman"/>
        </w:rPr>
      </w:pPr>
    </w:p>
    <w:p w:rsidR="00B4167A" w:rsidRPr="00DF0891" w:rsidRDefault="0098304B" w:rsidP="003A0211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>Enclosed please find</w:t>
      </w:r>
      <w:r w:rsidR="00DB20C3" w:rsidRPr="00DF0891">
        <w:rPr>
          <w:rFonts w:ascii="Times New Roman" w:hAnsi="Times New Roman"/>
        </w:rPr>
        <w:t xml:space="preserve"> a</w:t>
      </w:r>
      <w:r w:rsidRPr="00DF0891">
        <w:rPr>
          <w:rFonts w:ascii="Times New Roman" w:hAnsi="Times New Roman"/>
        </w:rPr>
        <w:t xml:space="preserve"> revised exhibit of Company witness R. Bryce Dalley in the above referenced docket.  Pursuant to </w:t>
      </w:r>
      <w:smartTag w:uri="urn:schemas-microsoft-com:office:smarttags" w:element="stockticker">
        <w:r w:rsidRPr="00DF0891">
          <w:rPr>
            <w:rFonts w:ascii="Times New Roman" w:hAnsi="Times New Roman"/>
          </w:rPr>
          <w:t>WAC</w:t>
        </w:r>
      </w:smartTag>
      <w:r w:rsidRPr="00DF0891">
        <w:rPr>
          <w:rFonts w:ascii="Times New Roman" w:hAnsi="Times New Roman"/>
        </w:rPr>
        <w:t xml:space="preserve"> 480-07-460(1</w:t>
      </w:r>
      <w:proofErr w:type="gramStart"/>
      <w:r w:rsidRPr="00DF0891">
        <w:rPr>
          <w:rFonts w:ascii="Times New Roman" w:hAnsi="Times New Roman"/>
        </w:rPr>
        <w:t>)(</w:t>
      </w:r>
      <w:proofErr w:type="gramEnd"/>
      <w:r w:rsidRPr="00DF0891">
        <w:rPr>
          <w:rFonts w:ascii="Times New Roman" w:hAnsi="Times New Roman"/>
        </w:rPr>
        <w:t>b)(</w:t>
      </w:r>
      <w:proofErr w:type="spellStart"/>
      <w:r w:rsidRPr="00DF0891">
        <w:rPr>
          <w:rFonts w:ascii="Times New Roman" w:hAnsi="Times New Roman"/>
        </w:rPr>
        <w:t>i</w:t>
      </w:r>
      <w:proofErr w:type="spellEnd"/>
      <w:r w:rsidRPr="00DF0891">
        <w:rPr>
          <w:rFonts w:ascii="Times New Roman" w:hAnsi="Times New Roman"/>
        </w:rPr>
        <w:t xml:space="preserve">), these revisions are being made to incorporate corrections to the </w:t>
      </w:r>
      <w:r w:rsidR="00E24DB1" w:rsidRPr="00DF0891">
        <w:rPr>
          <w:rFonts w:ascii="Times New Roman" w:hAnsi="Times New Roman"/>
        </w:rPr>
        <w:t>categorization (restating</w:t>
      </w:r>
      <w:r w:rsidR="008E6DDA" w:rsidRPr="00DF0891">
        <w:rPr>
          <w:rFonts w:ascii="Times New Roman" w:hAnsi="Times New Roman"/>
        </w:rPr>
        <w:t xml:space="preserve"> or pro forma) of the rate making adjustments</w:t>
      </w:r>
      <w:r w:rsidR="00913995" w:rsidRPr="00DF0891">
        <w:rPr>
          <w:rFonts w:ascii="Times New Roman" w:hAnsi="Times New Roman"/>
        </w:rPr>
        <w:t xml:space="preserve"> that were identified through discussion with Commission staff</w:t>
      </w:r>
      <w:r w:rsidR="008E6DDA" w:rsidRPr="00DF0891">
        <w:rPr>
          <w:rFonts w:ascii="Times New Roman" w:hAnsi="Times New Roman"/>
        </w:rPr>
        <w:t>.</w:t>
      </w:r>
      <w:r w:rsidRPr="00DF0891">
        <w:rPr>
          <w:rFonts w:ascii="Times New Roman" w:hAnsi="Times New Roman"/>
        </w:rPr>
        <w:t xml:space="preserve"> The </w:t>
      </w:r>
      <w:r w:rsidR="008E6DDA" w:rsidRPr="00DF0891">
        <w:rPr>
          <w:rFonts w:ascii="Times New Roman" w:hAnsi="Times New Roman"/>
        </w:rPr>
        <w:t>total</w:t>
      </w:r>
      <w:r w:rsidRPr="00DF0891">
        <w:rPr>
          <w:rFonts w:ascii="Times New Roman" w:hAnsi="Times New Roman"/>
        </w:rPr>
        <w:t xml:space="preserve"> Washington allocated adjustment</w:t>
      </w:r>
      <w:r w:rsidR="008E6DDA" w:rsidRPr="00DF0891">
        <w:rPr>
          <w:rFonts w:ascii="Times New Roman" w:hAnsi="Times New Roman"/>
        </w:rPr>
        <w:t xml:space="preserve"> amounts and the requested price increase</w:t>
      </w:r>
      <w:r w:rsidRPr="00DF0891">
        <w:rPr>
          <w:rFonts w:ascii="Times New Roman" w:hAnsi="Times New Roman"/>
        </w:rPr>
        <w:t xml:space="preserve"> </w:t>
      </w:r>
      <w:r w:rsidR="008E6DDA" w:rsidRPr="00DF0891">
        <w:rPr>
          <w:rFonts w:ascii="Times New Roman" w:hAnsi="Times New Roman"/>
        </w:rPr>
        <w:t xml:space="preserve">do </w:t>
      </w:r>
      <w:r w:rsidRPr="00DF0891">
        <w:rPr>
          <w:rFonts w:ascii="Times New Roman" w:hAnsi="Times New Roman"/>
        </w:rPr>
        <w:t xml:space="preserve">not change.  </w:t>
      </w:r>
    </w:p>
    <w:p w:rsidR="008474C5" w:rsidRPr="00DF0891" w:rsidRDefault="008474C5" w:rsidP="003A0211">
      <w:pPr>
        <w:tabs>
          <w:tab w:val="left" w:pos="1080"/>
        </w:tabs>
        <w:rPr>
          <w:rFonts w:ascii="Times New Roman" w:hAnsi="Times New Roman"/>
        </w:rPr>
      </w:pPr>
    </w:p>
    <w:p w:rsidR="0098304B" w:rsidRPr="00DF0891" w:rsidRDefault="00FF4819" w:rsidP="003A0211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>The r</w:t>
      </w:r>
      <w:r w:rsidR="0098304B" w:rsidRPr="00DF0891">
        <w:rPr>
          <w:rFonts w:ascii="Times New Roman" w:hAnsi="Times New Roman"/>
        </w:rPr>
        <w:t>evised page ha</w:t>
      </w:r>
      <w:r w:rsidRPr="00DF0891">
        <w:rPr>
          <w:rFonts w:ascii="Times New Roman" w:hAnsi="Times New Roman"/>
        </w:rPr>
        <w:t>s</w:t>
      </w:r>
      <w:r w:rsidR="0098304B" w:rsidRPr="00DF0891">
        <w:rPr>
          <w:rFonts w:ascii="Times New Roman" w:hAnsi="Times New Roman"/>
        </w:rPr>
        <w:t xml:space="preserve"> been </w:t>
      </w:r>
      <w:r w:rsidR="00B4167A" w:rsidRPr="00DF0891">
        <w:rPr>
          <w:rFonts w:ascii="Times New Roman" w:hAnsi="Times New Roman"/>
        </w:rPr>
        <w:t xml:space="preserve">marked “REVISED </w:t>
      </w:r>
      <w:r w:rsidR="008474C5" w:rsidRPr="00DF0891">
        <w:rPr>
          <w:rFonts w:ascii="Times New Roman" w:hAnsi="Times New Roman"/>
        </w:rPr>
        <w:t>07/26</w:t>
      </w:r>
      <w:r w:rsidR="00B4167A" w:rsidRPr="00DF0891">
        <w:rPr>
          <w:rFonts w:ascii="Times New Roman" w:hAnsi="Times New Roman"/>
        </w:rPr>
        <w:t>/</w:t>
      </w:r>
      <w:r w:rsidR="00C04634" w:rsidRPr="00DF0891">
        <w:rPr>
          <w:rFonts w:ascii="Times New Roman" w:hAnsi="Times New Roman"/>
        </w:rPr>
        <w:t>2010</w:t>
      </w:r>
      <w:r w:rsidR="00B4167A" w:rsidRPr="00DF0891">
        <w:rPr>
          <w:rFonts w:ascii="Times New Roman" w:hAnsi="Times New Roman"/>
        </w:rPr>
        <w:t xml:space="preserve">” and all changes </w:t>
      </w:r>
      <w:r w:rsidR="0013125C" w:rsidRPr="00DF0891">
        <w:rPr>
          <w:rFonts w:ascii="Times New Roman" w:hAnsi="Times New Roman"/>
        </w:rPr>
        <w:t xml:space="preserve">have been </w:t>
      </w:r>
      <w:r w:rsidR="00B4167A" w:rsidRPr="00DF0891">
        <w:rPr>
          <w:rFonts w:ascii="Times New Roman" w:hAnsi="Times New Roman"/>
        </w:rPr>
        <w:t xml:space="preserve">highlighted.   The revised exhibit </w:t>
      </w:r>
      <w:r w:rsidRPr="00DF0891">
        <w:rPr>
          <w:rFonts w:ascii="Times New Roman" w:hAnsi="Times New Roman"/>
        </w:rPr>
        <w:t xml:space="preserve">is as </w:t>
      </w:r>
      <w:r w:rsidR="00B4167A" w:rsidRPr="00DF0891">
        <w:rPr>
          <w:rFonts w:ascii="Times New Roman" w:hAnsi="Times New Roman"/>
        </w:rPr>
        <w:t>follow</w:t>
      </w:r>
      <w:r w:rsidRPr="00DF0891">
        <w:rPr>
          <w:rFonts w:ascii="Times New Roman" w:hAnsi="Times New Roman"/>
        </w:rPr>
        <w:t>s</w:t>
      </w:r>
      <w:r w:rsidR="00B4167A" w:rsidRPr="00DF0891">
        <w:rPr>
          <w:rFonts w:ascii="Times New Roman" w:hAnsi="Times New Roman"/>
        </w:rPr>
        <w:t>:</w:t>
      </w:r>
    </w:p>
    <w:p w:rsidR="00B4167A" w:rsidRPr="00DF0891" w:rsidRDefault="00B4167A" w:rsidP="003A0211">
      <w:pPr>
        <w:tabs>
          <w:tab w:val="left" w:pos="1080"/>
        </w:tabs>
        <w:rPr>
          <w:rFonts w:ascii="Times New Roman" w:hAnsi="Times New Roman"/>
        </w:rPr>
      </w:pPr>
    </w:p>
    <w:p w:rsidR="005C2B19" w:rsidRPr="00DF0891" w:rsidRDefault="005C2B19" w:rsidP="00B63F51">
      <w:pPr>
        <w:rPr>
          <w:rFonts w:ascii="Times New Roman" w:hAnsi="Times New Roman"/>
        </w:rPr>
      </w:pPr>
      <w:r w:rsidRPr="00DF0891">
        <w:rPr>
          <w:rFonts w:ascii="Times New Roman" w:hAnsi="Times New Roman"/>
        </w:rPr>
        <w:t>Exhibit No._</w:t>
      </w:r>
      <w:proofErr w:type="gramStart"/>
      <w:r w:rsidRPr="00DF0891">
        <w:rPr>
          <w:rFonts w:ascii="Times New Roman" w:hAnsi="Times New Roman"/>
        </w:rPr>
        <w:t>_</w:t>
      </w:r>
      <w:r w:rsidR="00FB3506" w:rsidRPr="00DF0891">
        <w:rPr>
          <w:rFonts w:ascii="Times New Roman" w:hAnsi="Times New Roman"/>
        </w:rPr>
        <w:t>(</w:t>
      </w:r>
      <w:proofErr w:type="gramEnd"/>
      <w:r w:rsidR="00FB3506" w:rsidRPr="00DF0891">
        <w:rPr>
          <w:rFonts w:ascii="Times New Roman" w:hAnsi="Times New Roman"/>
        </w:rPr>
        <w:t>RBD-3) page 1.1</w:t>
      </w:r>
    </w:p>
    <w:p w:rsidR="00AC72FA" w:rsidRPr="00DF0891" w:rsidRDefault="00AC72FA" w:rsidP="00FB3506">
      <w:pPr>
        <w:tabs>
          <w:tab w:val="left" w:pos="1080"/>
        </w:tabs>
        <w:rPr>
          <w:rFonts w:ascii="Times New Roman" w:hAnsi="Times New Roman"/>
        </w:rPr>
      </w:pPr>
    </w:p>
    <w:p w:rsidR="000424AE" w:rsidRPr="00DF0891" w:rsidRDefault="000424AE" w:rsidP="00FB3506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>If you have any questions or require further information, please contact Cathie Allen, Regulatory Manager, at (503)</w:t>
      </w:r>
      <w:r w:rsidR="002C2BEF" w:rsidRPr="00DF0891">
        <w:rPr>
          <w:rFonts w:ascii="Times New Roman" w:hAnsi="Times New Roman"/>
        </w:rPr>
        <w:t xml:space="preserve"> </w:t>
      </w:r>
      <w:r w:rsidRPr="00DF0891">
        <w:rPr>
          <w:rFonts w:ascii="Times New Roman" w:hAnsi="Times New Roman"/>
        </w:rPr>
        <w:t>813-5934.</w:t>
      </w:r>
    </w:p>
    <w:p w:rsidR="00B63F51" w:rsidRPr="00DF0891" w:rsidRDefault="00B63F51" w:rsidP="00FB3506">
      <w:pPr>
        <w:tabs>
          <w:tab w:val="left" w:pos="1080"/>
        </w:tabs>
        <w:rPr>
          <w:rFonts w:ascii="Times New Roman" w:hAnsi="Times New Roman"/>
        </w:rPr>
      </w:pPr>
    </w:p>
    <w:p w:rsidR="00B63F51" w:rsidRPr="00DF0891" w:rsidRDefault="00B63F51" w:rsidP="00FB3506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>Sincerely,</w:t>
      </w:r>
    </w:p>
    <w:p w:rsidR="00B63F51" w:rsidRPr="00DF0891" w:rsidRDefault="00B63F51" w:rsidP="00FB3506">
      <w:pPr>
        <w:tabs>
          <w:tab w:val="left" w:pos="1080"/>
        </w:tabs>
        <w:rPr>
          <w:rFonts w:ascii="Times New Roman" w:hAnsi="Times New Roman"/>
          <w:sz w:val="20"/>
        </w:rPr>
      </w:pPr>
    </w:p>
    <w:p w:rsidR="00DC1CC4" w:rsidRPr="00DF0891" w:rsidRDefault="00DC1CC4" w:rsidP="00FB3506">
      <w:pPr>
        <w:tabs>
          <w:tab w:val="left" w:pos="1080"/>
        </w:tabs>
        <w:rPr>
          <w:rFonts w:ascii="Times New Roman" w:hAnsi="Times New Roman"/>
          <w:sz w:val="20"/>
        </w:rPr>
      </w:pPr>
    </w:p>
    <w:p w:rsidR="00B63F51" w:rsidRPr="00DF0891" w:rsidRDefault="00B63F51" w:rsidP="00FB3506">
      <w:pPr>
        <w:tabs>
          <w:tab w:val="left" w:pos="1080"/>
        </w:tabs>
        <w:rPr>
          <w:rFonts w:ascii="Times New Roman" w:hAnsi="Times New Roman"/>
          <w:sz w:val="20"/>
        </w:rPr>
      </w:pPr>
    </w:p>
    <w:p w:rsidR="00B63F51" w:rsidRPr="00DF0891" w:rsidRDefault="00B63F51" w:rsidP="00FB3506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 xml:space="preserve">Andrea </w:t>
      </w:r>
      <w:r w:rsidR="00DD0822">
        <w:rPr>
          <w:rFonts w:ascii="Times New Roman" w:hAnsi="Times New Roman"/>
        </w:rPr>
        <w:t xml:space="preserve">L. </w:t>
      </w:r>
      <w:r w:rsidRPr="00DF0891">
        <w:rPr>
          <w:rFonts w:ascii="Times New Roman" w:hAnsi="Times New Roman"/>
        </w:rPr>
        <w:t>Kelly</w:t>
      </w:r>
    </w:p>
    <w:p w:rsidR="00B63F51" w:rsidRPr="00DF0891" w:rsidRDefault="00B63F51" w:rsidP="00FB3506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>Vice President, Regulation</w:t>
      </w:r>
    </w:p>
    <w:p w:rsidR="000424AE" w:rsidRPr="00DF0891" w:rsidRDefault="000424AE" w:rsidP="00B4167A">
      <w:pPr>
        <w:tabs>
          <w:tab w:val="left" w:pos="1080"/>
        </w:tabs>
        <w:rPr>
          <w:rFonts w:ascii="Times New Roman" w:hAnsi="Times New Roman"/>
        </w:rPr>
      </w:pPr>
    </w:p>
    <w:p w:rsidR="003A0211" w:rsidRPr="00DF0891" w:rsidRDefault="00B63F51" w:rsidP="00B4167A">
      <w:pPr>
        <w:tabs>
          <w:tab w:val="left" w:pos="1080"/>
        </w:tabs>
        <w:rPr>
          <w:rFonts w:ascii="Times New Roman" w:hAnsi="Times New Roman"/>
        </w:rPr>
      </w:pPr>
      <w:r w:rsidRPr="00DF0891">
        <w:rPr>
          <w:rFonts w:ascii="Times New Roman" w:hAnsi="Times New Roman"/>
        </w:rPr>
        <w:t>Enclosures</w:t>
      </w:r>
    </w:p>
    <w:sectPr w:rsidR="003A0211" w:rsidRPr="00DF0891" w:rsidSect="000424AE">
      <w:type w:val="continuous"/>
      <w:pgSz w:w="12240" w:h="15840"/>
      <w:pgMar w:top="1620" w:right="1440" w:bottom="171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E9" w:rsidRDefault="009C5CE9" w:rsidP="009C5CE9">
      <w:r>
        <w:separator/>
      </w:r>
    </w:p>
  </w:endnote>
  <w:endnote w:type="continuationSeparator" w:id="0">
    <w:p w:rsidR="009C5CE9" w:rsidRDefault="009C5CE9" w:rsidP="009C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E9" w:rsidRDefault="009C5C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E9" w:rsidRDefault="009C5C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E9" w:rsidRDefault="009C5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E9" w:rsidRDefault="009C5CE9" w:rsidP="009C5CE9">
      <w:r>
        <w:separator/>
      </w:r>
    </w:p>
  </w:footnote>
  <w:footnote w:type="continuationSeparator" w:id="0">
    <w:p w:rsidR="009C5CE9" w:rsidRDefault="009C5CE9" w:rsidP="009C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E9" w:rsidRDefault="009C5C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E9" w:rsidRDefault="009C5C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E9" w:rsidRDefault="009C5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8F"/>
    <w:rsid w:val="000424AE"/>
    <w:rsid w:val="00072310"/>
    <w:rsid w:val="0010597C"/>
    <w:rsid w:val="0013125C"/>
    <w:rsid w:val="00160819"/>
    <w:rsid w:val="001810B6"/>
    <w:rsid w:val="00217140"/>
    <w:rsid w:val="002431C0"/>
    <w:rsid w:val="002C2BEF"/>
    <w:rsid w:val="003A0211"/>
    <w:rsid w:val="003C3A72"/>
    <w:rsid w:val="003D1189"/>
    <w:rsid w:val="003E3A63"/>
    <w:rsid w:val="00430A5B"/>
    <w:rsid w:val="004E3848"/>
    <w:rsid w:val="005523AE"/>
    <w:rsid w:val="0057395E"/>
    <w:rsid w:val="005C2B19"/>
    <w:rsid w:val="00683062"/>
    <w:rsid w:val="006D2544"/>
    <w:rsid w:val="007F10AF"/>
    <w:rsid w:val="008474C5"/>
    <w:rsid w:val="008A048F"/>
    <w:rsid w:val="008E6DDA"/>
    <w:rsid w:val="00913995"/>
    <w:rsid w:val="0098304B"/>
    <w:rsid w:val="009844FE"/>
    <w:rsid w:val="009C5CE9"/>
    <w:rsid w:val="00AC72FA"/>
    <w:rsid w:val="00B4167A"/>
    <w:rsid w:val="00B63F51"/>
    <w:rsid w:val="00C04634"/>
    <w:rsid w:val="00C90214"/>
    <w:rsid w:val="00CE15D8"/>
    <w:rsid w:val="00D70ABF"/>
    <w:rsid w:val="00DB20C3"/>
    <w:rsid w:val="00DC1CC4"/>
    <w:rsid w:val="00DD0822"/>
    <w:rsid w:val="00DF0891"/>
    <w:rsid w:val="00E24DB1"/>
    <w:rsid w:val="00FB3506"/>
    <w:rsid w:val="00F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1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5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CE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5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C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F94EC9-7F21-46B0-88F2-7615767ACB56}"/>
</file>

<file path=customXml/itemProps2.xml><?xml version="1.0" encoding="utf-8"?>
<ds:datastoreItem xmlns:ds="http://schemas.openxmlformats.org/officeDocument/2006/customXml" ds:itemID="{CD49CB0E-29DC-4E33-88CC-FA127C71561E}"/>
</file>

<file path=customXml/itemProps3.xml><?xml version="1.0" encoding="utf-8"?>
<ds:datastoreItem xmlns:ds="http://schemas.openxmlformats.org/officeDocument/2006/customXml" ds:itemID="{11EF9130-4CED-4423-8AB2-BCFD942B96AF}"/>
</file>

<file path=customXml/itemProps4.xml><?xml version="1.0" encoding="utf-8"?>
<ds:datastoreItem xmlns:ds="http://schemas.openxmlformats.org/officeDocument/2006/customXml" ds:itemID="{967C7605-7F67-44C0-9C62-290E2C5A4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2010-07-26T21:24:00Z</dcterms:created>
  <dcterms:modified xsi:type="dcterms:W3CDTF">2010-07-26T21:24:00Z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