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B4B05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bookmarkEnd w:id="0"/>
      <w:r>
        <w:rPr>
          <w:b/>
          <w:szCs w:val="24"/>
          <w:u w:val="none"/>
        </w:rPr>
        <w:t>CERTIFICATE OF SERVICE</w:t>
      </w:r>
    </w:p>
    <w:p w14:paraId="090B4B06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6415E">
        <w:rPr>
          <w:b/>
          <w:szCs w:val="24"/>
          <w:u w:val="none"/>
        </w:rPr>
        <w:t>132234</w:t>
      </w:r>
    </w:p>
    <w:p w14:paraId="090B4B07" w14:textId="77777777"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14:paraId="090B4B08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Washington Utilities and Transportation Commission</w:t>
      </w:r>
    </w:p>
    <w:p w14:paraId="090B4B09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v.</w:t>
      </w:r>
    </w:p>
    <w:p w14:paraId="090B4B0A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 xml:space="preserve">CenturyTel of Inter Island, Inc. </w:t>
      </w:r>
      <w:r>
        <w:rPr>
          <w:b/>
          <w:szCs w:val="24"/>
          <w:lang w:val="fr-FR"/>
        </w:rPr>
        <w:t>d/b/a</w:t>
      </w:r>
      <w:r w:rsidRPr="00E6415E">
        <w:rPr>
          <w:b/>
          <w:szCs w:val="24"/>
          <w:lang w:val="fr-FR"/>
        </w:rPr>
        <w:t xml:space="preserve"> CenturyLink</w:t>
      </w:r>
    </w:p>
    <w:p w14:paraId="090B4B0B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090B4B0C" w14:textId="77777777" w:rsidR="00032701" w:rsidRDefault="00032701" w:rsidP="00AF2EA9">
      <w:pPr>
        <w:pStyle w:val="Header"/>
        <w:ind w:right="90"/>
        <w:rPr>
          <w:szCs w:val="24"/>
        </w:rPr>
      </w:pPr>
    </w:p>
    <w:p w14:paraId="090B4B0D" w14:textId="77777777" w:rsidR="00032701" w:rsidRDefault="00072B60" w:rsidP="006C3EA6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</w:t>
      </w:r>
      <w:r w:rsidR="002A0D80">
        <w:rPr>
          <w:szCs w:val="24"/>
        </w:rPr>
        <w:t>the</w:t>
      </w:r>
      <w:r w:rsidR="005C4090">
        <w:rPr>
          <w:szCs w:val="24"/>
        </w:rPr>
        <w:t xml:space="preserve"> </w:t>
      </w:r>
      <w:r w:rsidR="00092A57">
        <w:rPr>
          <w:b/>
          <w:szCs w:val="24"/>
        </w:rPr>
        <w:t>SECOND R</w:t>
      </w:r>
      <w:r w:rsidR="000A0A51">
        <w:rPr>
          <w:b/>
          <w:szCs w:val="24"/>
        </w:rPr>
        <w:t xml:space="preserve">EVISED </w:t>
      </w:r>
      <w:r w:rsidR="003B2C64">
        <w:rPr>
          <w:b/>
          <w:szCs w:val="24"/>
        </w:rPr>
        <w:t xml:space="preserve">Attachment A to </w:t>
      </w:r>
      <w:r w:rsidR="00956101">
        <w:rPr>
          <w:b/>
          <w:szCs w:val="24"/>
        </w:rPr>
        <w:t xml:space="preserve">CenturyLink’s </w:t>
      </w:r>
      <w:r w:rsidR="006C3EA6" w:rsidRPr="006C3EA6">
        <w:rPr>
          <w:b/>
          <w:szCs w:val="24"/>
        </w:rPr>
        <w:t>Order 03, Compliance Filing</w:t>
      </w:r>
      <w:r w:rsidR="006C3EA6">
        <w:rPr>
          <w:b/>
          <w:szCs w:val="24"/>
        </w:rPr>
        <w:t xml:space="preserve"> - </w:t>
      </w:r>
      <w:r w:rsidR="002F1BCB" w:rsidRPr="002F1BCB">
        <w:rPr>
          <w:b/>
        </w:rPr>
        <w:t>San Juan County Communications Plan; Statewide Communications Plan; and Register of All Meetings, Calls and Other Ancillary Steps Taken</w:t>
      </w:r>
      <w:r w:rsidR="00E6415E">
        <w:rPr>
          <w:bCs/>
          <w:szCs w:val="24"/>
        </w:rPr>
        <w:t xml:space="preserve"> </w:t>
      </w:r>
      <w:r>
        <w:rPr>
          <w:szCs w:val="24"/>
        </w:rPr>
        <w:t xml:space="preserve">on the following parties:  </w:t>
      </w:r>
    </w:p>
    <w:p w14:paraId="090B4B0E" w14:textId="77777777"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4256"/>
      </w:tblGrid>
      <w:tr w:rsidR="00E92414" w14:paraId="090B4B16" w14:textId="77777777" w:rsidTr="00C666D7">
        <w:tc>
          <w:tcPr>
            <w:tcW w:w="5688" w:type="dxa"/>
          </w:tcPr>
          <w:p w14:paraId="090B4B0F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Lisa Gafken</w:t>
            </w:r>
          </w:p>
          <w:p w14:paraId="090B4B10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14:paraId="090B4B11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14:paraId="090B4B12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14:paraId="090B4B13" w14:textId="77777777" w:rsidR="00890CCE" w:rsidRPr="00497FEB" w:rsidRDefault="00890CCE" w:rsidP="00890CCE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0" w:history="1">
              <w:r w:rsidRPr="00497FEB">
                <w:rPr>
                  <w:rStyle w:val="Hyperlink"/>
                  <w:szCs w:val="24"/>
                </w:rPr>
                <w:t>lisa</w:t>
              </w:r>
              <w:r w:rsidR="005748A8">
                <w:rPr>
                  <w:rStyle w:val="Hyperlink"/>
                  <w:szCs w:val="24"/>
                </w:rPr>
                <w:t>.gafken</w:t>
              </w:r>
              <w:r w:rsidRPr="00497FEB">
                <w:rPr>
                  <w:rStyle w:val="Hyperlink"/>
                  <w:szCs w:val="24"/>
                </w:rPr>
                <w:t>@atg.wa.gov</w:t>
              </w:r>
            </w:hyperlink>
          </w:p>
          <w:p w14:paraId="090B4B14" w14:textId="77777777" w:rsidR="00E92414" w:rsidRDefault="00E92414" w:rsidP="00890CCE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4368" w:type="dxa"/>
          </w:tcPr>
          <w:p w14:paraId="090B4B15" w14:textId="77777777" w:rsidR="00890CCE" w:rsidRDefault="00890CCE" w:rsidP="00C666D7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</w:t>
            </w:r>
            <w:r w:rsidR="005C4090">
              <w:rPr>
                <w:szCs w:val="24"/>
              </w:rPr>
              <w:t>PS</w:t>
            </w:r>
            <w:r>
              <w:rPr>
                <w:szCs w:val="24"/>
              </w:rPr>
              <w:t xml:space="preserve"> delivery</w:t>
            </w:r>
          </w:p>
        </w:tc>
      </w:tr>
      <w:tr w:rsidR="00890CCE" w14:paraId="090B4B20" w14:textId="77777777" w:rsidTr="00C666D7">
        <w:tc>
          <w:tcPr>
            <w:tcW w:w="5688" w:type="dxa"/>
          </w:tcPr>
          <w:p w14:paraId="090B4B17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  <w:p w14:paraId="090B4B18" w14:textId="77777777" w:rsidR="00890CCE" w:rsidRPr="00497FEB" w:rsidRDefault="00890CCE" w:rsidP="00890CCE">
            <w:pPr>
              <w:tabs>
                <w:tab w:val="left" w:pos="1152"/>
              </w:tabs>
              <w:rPr>
                <w:b/>
                <w:szCs w:val="24"/>
              </w:rPr>
            </w:pPr>
            <w:r w:rsidRPr="00497FEB">
              <w:rPr>
                <w:szCs w:val="24"/>
              </w:rPr>
              <w:t>Jennifer Cameron-Rulkowski</w:t>
            </w:r>
          </w:p>
          <w:p w14:paraId="090B4B19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14:paraId="090B4B1A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14:paraId="090B4B1B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14:paraId="090B4B1C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14:paraId="090B4B1D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1" w:history="1">
              <w:r w:rsidRPr="00497FEB">
                <w:rPr>
                  <w:rStyle w:val="Hyperlink"/>
                  <w:szCs w:val="24"/>
                </w:rPr>
                <w:t>jcameron@utc.wa.gov</w:t>
              </w:r>
            </w:hyperlink>
          </w:p>
          <w:p w14:paraId="090B4B1E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368" w:type="dxa"/>
          </w:tcPr>
          <w:p w14:paraId="090B4B1F" w14:textId="77777777" w:rsidR="00890CCE" w:rsidRPr="00497FEB" w:rsidRDefault="00890CCE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UPS delivery</w:t>
            </w:r>
          </w:p>
        </w:tc>
      </w:tr>
      <w:tr w:rsidR="00C666D7" w14:paraId="090B4B24" w14:textId="77777777" w:rsidTr="00C666D7">
        <w:tc>
          <w:tcPr>
            <w:tcW w:w="5688" w:type="dxa"/>
          </w:tcPr>
          <w:p w14:paraId="090B4B21" w14:textId="77777777" w:rsidR="00C666D7" w:rsidRDefault="00C666D7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Marguerite E. Friedlander, ALJ, </w:t>
            </w:r>
            <w:hyperlink r:id="rId12" w:history="1">
              <w:r w:rsidRPr="00254570">
                <w:rPr>
                  <w:rStyle w:val="Hyperlink"/>
                  <w:szCs w:val="24"/>
                </w:rPr>
                <w:t>mfriedla@utc.wa.gov</w:t>
              </w:r>
            </w:hyperlink>
          </w:p>
          <w:p w14:paraId="090B4B22" w14:textId="77777777" w:rsidR="00C666D7" w:rsidRPr="00890CCE" w:rsidRDefault="00C666D7" w:rsidP="00C666D7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090B4B23" w14:textId="77777777" w:rsidR="00C666D7" w:rsidRDefault="00C666D7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090B4B28" w14:textId="77777777" w:rsidTr="00C666D7">
        <w:tc>
          <w:tcPr>
            <w:tcW w:w="5688" w:type="dxa"/>
          </w:tcPr>
          <w:p w14:paraId="090B4B25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Stefanie Johnson, </w:t>
            </w:r>
            <w:hyperlink r:id="rId13" w:history="1">
              <w:r w:rsidRPr="00890CCE">
                <w:rPr>
                  <w:rStyle w:val="Hyperlink"/>
                  <w:szCs w:val="24"/>
                </w:rPr>
                <w:t>stefaniej@atg.wa.gov</w:t>
              </w:r>
            </w:hyperlink>
          </w:p>
          <w:p w14:paraId="090B4B26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090B4B27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090B4B2C" w14:textId="77777777" w:rsidTr="00C666D7">
        <w:tc>
          <w:tcPr>
            <w:tcW w:w="5688" w:type="dxa"/>
          </w:tcPr>
          <w:p w14:paraId="090B4B29" w14:textId="77777777" w:rsid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Kym Bostelle, </w:t>
            </w:r>
            <w:hyperlink r:id="rId14" w:history="1">
              <w:r w:rsidRPr="002235C2">
                <w:rPr>
                  <w:rStyle w:val="Hyperlink"/>
                  <w:szCs w:val="24"/>
                </w:rPr>
                <w:t>KymH@atg.wa.gov</w:t>
              </w:r>
            </w:hyperlink>
          </w:p>
          <w:p w14:paraId="090B4B2A" w14:textId="77777777" w:rsidR="006C3EA6" w:rsidRP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090B4B2B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090B4B30" w14:textId="77777777" w:rsidTr="00C666D7">
        <w:tc>
          <w:tcPr>
            <w:tcW w:w="5688" w:type="dxa"/>
          </w:tcPr>
          <w:p w14:paraId="090B4B2D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Chanda Mak, </w:t>
            </w:r>
            <w:hyperlink r:id="rId15" w:history="1">
              <w:r w:rsidRPr="00890CCE">
                <w:rPr>
                  <w:rStyle w:val="Hyperlink"/>
                  <w:szCs w:val="24"/>
                </w:rPr>
                <w:t>chandam@atg.wa.gov</w:t>
              </w:r>
            </w:hyperlink>
          </w:p>
          <w:p w14:paraId="090B4B2E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090B4B2F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14:paraId="090B4B34" w14:textId="77777777" w:rsidTr="00C666D7">
        <w:tc>
          <w:tcPr>
            <w:tcW w:w="5688" w:type="dxa"/>
          </w:tcPr>
          <w:p w14:paraId="090B4B31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Krista Gross, </w:t>
            </w:r>
            <w:hyperlink r:id="rId16" w:history="1">
              <w:r w:rsidRPr="00F06799">
                <w:rPr>
                  <w:rStyle w:val="Hyperlink"/>
                  <w:szCs w:val="24"/>
                </w:rPr>
                <w:t>kgross@utc.wa.gov</w:t>
              </w:r>
            </w:hyperlink>
          </w:p>
          <w:p w14:paraId="090B4B32" w14:textId="77777777" w:rsidR="00395679" w:rsidRPr="00890CCE" w:rsidRDefault="00395679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090B4B33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14:paraId="090B4B37" w14:textId="77777777" w:rsidTr="00C666D7">
        <w:tc>
          <w:tcPr>
            <w:tcW w:w="5688" w:type="dxa"/>
          </w:tcPr>
          <w:p w14:paraId="090B4B35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Betsy DeMarco, </w:t>
            </w:r>
            <w:hyperlink r:id="rId17" w:history="1">
              <w:r w:rsidRPr="00F06799">
                <w:rPr>
                  <w:rStyle w:val="Hyperlink"/>
                  <w:szCs w:val="24"/>
                </w:rPr>
                <w:t>bdemarco@utc.wa.gov</w:t>
              </w:r>
            </w:hyperlink>
          </w:p>
        </w:tc>
        <w:tc>
          <w:tcPr>
            <w:tcW w:w="4368" w:type="dxa"/>
          </w:tcPr>
          <w:p w14:paraId="090B4B36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</w:tbl>
    <w:p w14:paraId="090B4B38" w14:textId="77777777"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14:paraId="090B4B39" w14:textId="77777777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631943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631943">
        <w:rPr>
          <w:szCs w:val="24"/>
        </w:rPr>
        <w:fldChar w:fldCharType="separate"/>
      </w:r>
      <w:r w:rsidR="002036CD">
        <w:rPr>
          <w:noProof/>
          <w:szCs w:val="24"/>
        </w:rPr>
        <w:t>April 2016</w:t>
      </w:r>
      <w:r w:rsidR="00631943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090B4B3A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090B4B3B" w14:textId="77777777"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090B4B3C" w14:textId="77777777"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090B4B3D" w14:textId="77777777"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090B4B3E" w14:textId="77777777"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8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B4B41" w14:textId="77777777" w:rsidR="00092A57" w:rsidRDefault="00092A57">
      <w:pPr>
        <w:spacing w:line="20" w:lineRule="exact"/>
      </w:pPr>
    </w:p>
  </w:endnote>
  <w:endnote w:type="continuationSeparator" w:id="0">
    <w:p w14:paraId="090B4B42" w14:textId="77777777" w:rsidR="00092A57" w:rsidRDefault="00092A57">
      <w:r>
        <w:t xml:space="preserve"> </w:t>
      </w:r>
    </w:p>
  </w:endnote>
  <w:endnote w:type="continuationNotice" w:id="1">
    <w:p w14:paraId="090B4B43" w14:textId="77777777" w:rsidR="00092A57" w:rsidRDefault="00092A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B4B44" w14:textId="77777777" w:rsidR="00092A57" w:rsidRDefault="00092A57">
    <w:pPr>
      <w:pStyle w:val="Footer"/>
    </w:pPr>
  </w:p>
  <w:p w14:paraId="090B4B45" w14:textId="77777777" w:rsidR="00092A57" w:rsidRDefault="00092A57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B4B3F" w14:textId="77777777" w:rsidR="00092A57" w:rsidRDefault="00092A57">
      <w:r>
        <w:separator/>
      </w:r>
    </w:p>
  </w:footnote>
  <w:footnote w:type="continuationSeparator" w:id="0">
    <w:p w14:paraId="090B4B40" w14:textId="77777777" w:rsidR="00092A57" w:rsidRDefault="0009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1"/>
    <w:rsid w:val="00032701"/>
    <w:rsid w:val="00072B60"/>
    <w:rsid w:val="0008365F"/>
    <w:rsid w:val="00092A57"/>
    <w:rsid w:val="000A0A51"/>
    <w:rsid w:val="000B4ABF"/>
    <w:rsid w:val="002036CD"/>
    <w:rsid w:val="002A0D80"/>
    <w:rsid w:val="002C2B51"/>
    <w:rsid w:val="002F1BCB"/>
    <w:rsid w:val="00336472"/>
    <w:rsid w:val="00345047"/>
    <w:rsid w:val="00395679"/>
    <w:rsid w:val="003B2C64"/>
    <w:rsid w:val="003B6795"/>
    <w:rsid w:val="003D1F3E"/>
    <w:rsid w:val="00446C21"/>
    <w:rsid w:val="00466070"/>
    <w:rsid w:val="004D36A2"/>
    <w:rsid w:val="004F2DD1"/>
    <w:rsid w:val="005748A8"/>
    <w:rsid w:val="0058283F"/>
    <w:rsid w:val="005C4090"/>
    <w:rsid w:val="005D06C0"/>
    <w:rsid w:val="005D23C3"/>
    <w:rsid w:val="005F2A09"/>
    <w:rsid w:val="00631943"/>
    <w:rsid w:val="006C3EA6"/>
    <w:rsid w:val="00712605"/>
    <w:rsid w:val="00754B1A"/>
    <w:rsid w:val="00777872"/>
    <w:rsid w:val="007C000B"/>
    <w:rsid w:val="00890CCE"/>
    <w:rsid w:val="008C2FC0"/>
    <w:rsid w:val="00956101"/>
    <w:rsid w:val="00962EE5"/>
    <w:rsid w:val="009762CA"/>
    <w:rsid w:val="009E1587"/>
    <w:rsid w:val="00A12A81"/>
    <w:rsid w:val="00A21F49"/>
    <w:rsid w:val="00A446A2"/>
    <w:rsid w:val="00AD10F8"/>
    <w:rsid w:val="00AF2EA9"/>
    <w:rsid w:val="00B07EB0"/>
    <w:rsid w:val="00B473C5"/>
    <w:rsid w:val="00B619FC"/>
    <w:rsid w:val="00B70A1C"/>
    <w:rsid w:val="00BB6D03"/>
    <w:rsid w:val="00C666D7"/>
    <w:rsid w:val="00C76D69"/>
    <w:rsid w:val="00D77769"/>
    <w:rsid w:val="00E21463"/>
    <w:rsid w:val="00E6415E"/>
    <w:rsid w:val="00E8639F"/>
    <w:rsid w:val="00E92414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B4B05"/>
  <w15:docId w15:val="{E719D798-8D7F-4C03-ADD5-34E08319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faniej@atg.w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mfriedla@utc.wa.gov" TargetMode="External"/><Relationship Id="rId17" Type="http://schemas.openxmlformats.org/officeDocument/2006/relationships/hyperlink" Target="mailto:bdemarco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gross@utc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meron@utc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chandam@atg.wa.gov" TargetMode="External"/><Relationship Id="rId10" Type="http://schemas.openxmlformats.org/officeDocument/2006/relationships/hyperlink" Target="mailto:lisaw4@atg.wa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ymH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2016-04-29T07:00:00+00:00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B7AFEB-2433-4A8A-B75E-AC69FAAEC82D}"/>
</file>

<file path=customXml/itemProps2.xml><?xml version="1.0" encoding="utf-8"?>
<ds:datastoreItem xmlns:ds="http://schemas.openxmlformats.org/officeDocument/2006/customXml" ds:itemID="{5FDD044C-7EBD-415D-9CD8-E71425D4F0EF}"/>
</file>

<file path=customXml/itemProps3.xml><?xml version="1.0" encoding="utf-8"?>
<ds:datastoreItem xmlns:ds="http://schemas.openxmlformats.org/officeDocument/2006/customXml" ds:itemID="{3EF1259E-604F-4CE0-9325-4759A612C2A2}"/>
</file>

<file path=customXml/itemProps4.xml><?xml version="1.0" encoding="utf-8"?>
<ds:datastoreItem xmlns:ds="http://schemas.openxmlformats.org/officeDocument/2006/customXml" ds:itemID="{5D8C5B7F-C52D-4C1D-AAAF-A2468AA42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1304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Rollman, Courtney (UTC)</cp:lastModifiedBy>
  <cp:revision>2</cp:revision>
  <cp:lastPrinted>2016-04-29T16:54:00Z</cp:lastPrinted>
  <dcterms:created xsi:type="dcterms:W3CDTF">2016-04-29T23:05:00Z</dcterms:created>
  <dcterms:modified xsi:type="dcterms:W3CDTF">2016-04-29T23:05:00Z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