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A15330" w:rsidP="00523CE3">
      <w:pPr>
        <w:jc w:val="center"/>
      </w:pPr>
      <w:r>
        <w:t>September 30, 2019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 w:rsidRPr="002E56C2">
        <w:t xml:space="preserve">Mr. </w:t>
      </w:r>
      <w:r w:rsidR="00362C8E">
        <w:t>Mark L. Johnson</w:t>
      </w:r>
      <w:r w:rsidRPr="002E56C2">
        <w:t>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AB180F" w:rsidRPr="00447CA1" w:rsidRDefault="00AB180F" w:rsidP="00AB180F">
      <w:r>
        <w:t xml:space="preserve">621 Woodland </w:t>
      </w:r>
      <w:r w:rsidR="00BC14DE">
        <w:t>Square Loop</w:t>
      </w:r>
      <w:r>
        <w:t xml:space="preserve"> SE</w:t>
      </w:r>
    </w:p>
    <w:p w:rsidR="00AB180F" w:rsidRPr="00447CA1" w:rsidRDefault="00AB180F" w:rsidP="00AB180F">
      <w:pPr>
        <w:pStyle w:val="Footer"/>
        <w:tabs>
          <w:tab w:val="clear" w:pos="4320"/>
          <w:tab w:val="clear" w:pos="8640"/>
        </w:tabs>
      </w:pPr>
      <w:r>
        <w:t>Lacey</w:t>
      </w:r>
      <w:r w:rsidRPr="00447CA1">
        <w:t xml:space="preserve">, WA  </w:t>
      </w:r>
      <w:r>
        <w:t>98503</w:t>
      </w:r>
    </w:p>
    <w:p w:rsidR="00AB180F" w:rsidRPr="00447CA1" w:rsidRDefault="00AB180F" w:rsidP="00AB180F">
      <w:pPr>
        <w:pStyle w:val="Footer"/>
        <w:tabs>
          <w:tab w:val="clear" w:pos="4320"/>
          <w:tab w:val="clear" w:pos="8640"/>
        </w:tabs>
      </w:pPr>
    </w:p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2D7309">
        <w:t>UT-</w:t>
      </w:r>
      <w:r w:rsidR="003953F9">
        <w:t>190641</w:t>
      </w:r>
      <w:r w:rsidR="00393B00">
        <w:t xml:space="preserve"> – Skyline Telecom, Inc.</w:t>
      </w:r>
    </w:p>
    <w:p w:rsidR="00B67F44" w:rsidRPr="004C7BE4" w:rsidRDefault="00B67F44" w:rsidP="00523CE3">
      <w:pPr>
        <w:ind w:left="1440" w:hanging="720"/>
      </w:pPr>
    </w:p>
    <w:p w:rsidR="00523CE3" w:rsidRPr="004C7BE4" w:rsidRDefault="00523CE3" w:rsidP="00523CE3">
      <w:r w:rsidRPr="004C7BE4">
        <w:t xml:space="preserve">Dear Mr. </w:t>
      </w:r>
      <w:r w:rsidR="00216C90">
        <w:t>Johnson</w:t>
      </w:r>
      <w:r w:rsidRPr="004C7BE4">
        <w:t>:</w:t>
      </w:r>
    </w:p>
    <w:p w:rsidR="00523CE3" w:rsidRPr="002E56C2" w:rsidRDefault="00523CE3" w:rsidP="00523CE3"/>
    <w:p w:rsidR="00544599" w:rsidRDefault="00523CE3" w:rsidP="002D7309">
      <w:r w:rsidRPr="002E56C2">
        <w:tab/>
      </w:r>
      <w:r w:rsidR="003953F9">
        <w:t xml:space="preserve">This letter is being submitted on behalf of Skyline </w:t>
      </w:r>
      <w:r w:rsidR="006910C1">
        <w:t>Telephone</w:t>
      </w:r>
      <w:r w:rsidR="003953F9">
        <w:t xml:space="preserve"> Company in the above referenced docket</w:t>
      </w:r>
      <w:r w:rsidR="006910C1">
        <w:t xml:space="preserve">.  Commission Staff has indicated to Skyline that it should </w:t>
      </w:r>
      <w:r w:rsidR="00BC14DE">
        <w:t>not</w:t>
      </w:r>
      <w:r w:rsidR="006910C1">
        <w:t xml:space="preserve"> receive support from the Universal Communications Service Program for 2020 because its 2018 rate of return is too high.  However, there are </w:t>
      </w:r>
      <w:r w:rsidR="00BC14DE">
        <w:t>two</w:t>
      </w:r>
      <w:r w:rsidR="006910C1">
        <w:t xml:space="preserve"> considerations that should be included in the analysis that Staff has not</w:t>
      </w:r>
      <w:r w:rsidR="006C5944">
        <w:t xml:space="preserve"> considered to date</w:t>
      </w:r>
      <w:r w:rsidR="006910C1">
        <w:t>.</w:t>
      </w:r>
    </w:p>
    <w:p w:rsidR="006910C1" w:rsidRDefault="006910C1" w:rsidP="002D7309"/>
    <w:p w:rsidR="006C5944" w:rsidRDefault="006C5944" w:rsidP="002D7309">
      <w:r>
        <w:tab/>
        <w:t xml:space="preserve">First, the results of operations for 2018 include the award from the Universal Communications </w:t>
      </w:r>
      <w:r w:rsidR="00BC14DE">
        <w:t>Service</w:t>
      </w:r>
      <w:r>
        <w:t xml:space="preserve"> Program in December of 2018 for operations in 2019.  That amount of $104,869 </w:t>
      </w:r>
      <w:proofErr w:type="gramStart"/>
      <w:r>
        <w:t>should be taken</w:t>
      </w:r>
      <w:proofErr w:type="gramEnd"/>
      <w:r>
        <w:t xml:space="preserve"> out </w:t>
      </w:r>
      <w:r w:rsidR="00393B00">
        <w:t xml:space="preserve">of the calculation </w:t>
      </w:r>
      <w:r>
        <w:t>because it re</w:t>
      </w:r>
      <w:r w:rsidR="00661ABA">
        <w:t xml:space="preserve">ally relates to 2019 operations, not 2018 operations.  With that </w:t>
      </w:r>
      <w:proofErr w:type="gramStart"/>
      <w:r w:rsidR="00661ABA">
        <w:t>adjustment</w:t>
      </w:r>
      <w:proofErr w:type="gramEnd"/>
      <w:r w:rsidR="00661ABA">
        <w:t xml:space="preserve"> the </w:t>
      </w:r>
      <w:r w:rsidR="00393B00">
        <w:t>C</w:t>
      </w:r>
      <w:r w:rsidR="00661ABA">
        <w:t xml:space="preserve">ompany's </w:t>
      </w:r>
      <w:r w:rsidR="00BC14DE">
        <w:t>regulated</w:t>
      </w:r>
      <w:r w:rsidR="00661ABA">
        <w:t xml:space="preserve"> rate of return is 15.17 percent.</w:t>
      </w:r>
    </w:p>
    <w:p w:rsidR="00661ABA" w:rsidRDefault="00661ABA" w:rsidP="002D7309"/>
    <w:p w:rsidR="00661ABA" w:rsidRDefault="00661ABA" w:rsidP="002D7309">
      <w:r>
        <w:tab/>
        <w:t xml:space="preserve">However, the changes to the Universal </w:t>
      </w:r>
      <w:r w:rsidR="00BC14DE">
        <w:t>Communications</w:t>
      </w:r>
      <w:r>
        <w:t xml:space="preserve"> </w:t>
      </w:r>
      <w:r w:rsidR="00BC14DE">
        <w:t>Service</w:t>
      </w:r>
      <w:r>
        <w:t xml:space="preserve"> Program also add broa</w:t>
      </w:r>
      <w:r w:rsidR="00393B00">
        <w:t>dband as a supported service.  That</w:t>
      </w:r>
      <w:r>
        <w:t xml:space="preserve"> change is in effect as </w:t>
      </w:r>
      <w:r w:rsidR="00BC14DE">
        <w:t>of</w:t>
      </w:r>
      <w:r>
        <w:t xml:space="preserve"> this date.  The Company had a net income from its broadband </w:t>
      </w:r>
      <w:r w:rsidR="00BC14DE">
        <w:t>activities</w:t>
      </w:r>
      <w:r>
        <w:t xml:space="preserve"> of </w:t>
      </w:r>
      <w:r w:rsidR="00393B00">
        <w:t xml:space="preserve">a </w:t>
      </w:r>
      <w:r>
        <w:t>negative $81,668.</w:t>
      </w:r>
      <w:r w:rsidR="004C579D">
        <w:t xml:space="preserve">  </w:t>
      </w:r>
    </w:p>
    <w:p w:rsidR="004C579D" w:rsidRDefault="004C579D" w:rsidP="002D7309"/>
    <w:p w:rsidR="004C579D" w:rsidRDefault="004C579D" w:rsidP="002D7309">
      <w:r>
        <w:tab/>
        <w:t xml:space="preserve">The broadband operations received wholesale revenue through NECA of $13,838 and ISP retail revenue of $5,020 for </w:t>
      </w:r>
      <w:proofErr w:type="gramStart"/>
      <w:r>
        <w:t>a total</w:t>
      </w:r>
      <w:proofErr w:type="gramEnd"/>
      <w:r>
        <w:t xml:space="preserve"> revenue of $18,858</w:t>
      </w:r>
      <w:r w:rsidR="003928D1">
        <w:t xml:space="preserve">.  The broadband expenses include the NECA wholesale rate of $59,711, </w:t>
      </w:r>
      <w:r w:rsidR="00667513">
        <w:t>backbone</w:t>
      </w:r>
      <w:r w:rsidR="00313A22">
        <w:t xml:space="preserve"> </w:t>
      </w:r>
      <w:r w:rsidR="003928D1">
        <w:t>expense of $38,524 and miscellaneous expenses of $2,291 for total expenses of $100,526.  This produced a negative net income of</w:t>
      </w:r>
      <w:r w:rsidR="002E609F">
        <w:t xml:space="preserve"> $81,668.</w:t>
      </w:r>
    </w:p>
    <w:p w:rsidR="002E609F" w:rsidRDefault="002E609F" w:rsidP="002D7309"/>
    <w:p w:rsidR="002E609F" w:rsidRDefault="002E609F" w:rsidP="002D7309">
      <w:r>
        <w:tab/>
        <w:t xml:space="preserve">Taking into account the net loss from broadband operations reduces the rate of return to 1.62 percent.  Since broadband operations should now be considered as part of the Universal </w:t>
      </w:r>
      <w:r w:rsidR="00BC14DE">
        <w:t>Communications</w:t>
      </w:r>
      <w:r>
        <w:t xml:space="preserve"> Service Program, this net rate of return of 1.62 percent should be the one that is looked at to determine eligibility for support.</w:t>
      </w:r>
    </w:p>
    <w:p w:rsidR="002E609F" w:rsidRDefault="002E609F" w:rsidP="002D7309"/>
    <w:p w:rsidR="00506D1E" w:rsidRDefault="002E609F" w:rsidP="00E345D2">
      <w:r>
        <w:lastRenderedPageBreak/>
        <w:tab/>
        <w:t>Given the extremely rural</w:t>
      </w:r>
      <w:r w:rsidR="00BC14DE">
        <w:t xml:space="preserve"> nature of Skyline's operations, it is clear that support </w:t>
      </w:r>
      <w:proofErr w:type="gramStart"/>
      <w:r w:rsidR="00BC14DE">
        <w:t>is needed</w:t>
      </w:r>
      <w:proofErr w:type="gramEnd"/>
      <w:r w:rsidR="00BC14DE">
        <w:t xml:space="preserve"> to continue broadband operations.</w:t>
      </w:r>
      <w:r w:rsidR="00667513">
        <w:t xml:space="preserve">  Thank you for your consideration of the foregoing.</w:t>
      </w:r>
    </w:p>
    <w:p w:rsidR="00B547E9" w:rsidRDefault="00B547E9" w:rsidP="00E345D2"/>
    <w:p w:rsidR="00506D1E" w:rsidRDefault="00506D1E" w:rsidP="00E345D2">
      <w:pPr>
        <w:rPr>
          <w:szCs w:val="24"/>
        </w:rPr>
      </w:pPr>
    </w:p>
    <w:p w:rsidR="00523CE3" w:rsidRPr="002E56C2" w:rsidRDefault="00F90219" w:rsidP="00523CE3">
      <w:r>
        <w:rPr>
          <w:szCs w:val="24"/>
        </w:rPr>
        <w:tab/>
      </w:r>
      <w:r w:rsidR="00523CE3" w:rsidRPr="002E56C2">
        <w:tab/>
      </w:r>
      <w:r w:rsidR="00523CE3" w:rsidRPr="002E56C2">
        <w:tab/>
      </w:r>
      <w:r w:rsidR="00523CE3" w:rsidRPr="002E56C2">
        <w:tab/>
      </w:r>
      <w:r w:rsidR="00523CE3" w:rsidRPr="002E56C2">
        <w:tab/>
      </w:r>
      <w:r w:rsidR="00523CE3" w:rsidRPr="002E56C2">
        <w:tab/>
      </w:r>
      <w:r w:rsidR="00523CE3"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>
      <w:bookmarkStart w:id="0" w:name="_GoBack"/>
      <w:bookmarkEnd w:id="0"/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</w:p>
    <w:p w:rsidR="00667513" w:rsidRDefault="00523CE3" w:rsidP="00523CE3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E735BE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p w:rsidR="00667513" w:rsidRDefault="00667513" w:rsidP="00523CE3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Jing Roth (via e-mail)</w:t>
      </w:r>
    </w:p>
    <w:p w:rsidR="00983092" w:rsidRDefault="00667513" w:rsidP="00523CE3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Sean Bennett (via e-mail)</w:t>
      </w:r>
    </w:p>
    <w:p w:rsidR="00523CE3" w:rsidRDefault="00983092" w:rsidP="00523CE3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</w:r>
      <w:r w:rsidRPr="00983092">
        <w:rPr>
          <w:lang w:val="it-IT"/>
        </w:rPr>
        <w:t>Tim Zawislak</w:t>
      </w:r>
      <w:r>
        <w:rPr>
          <w:lang w:val="it-IT"/>
        </w:rPr>
        <w:t xml:space="preserve"> (via e-mail)</w:t>
      </w:r>
      <w:r w:rsidR="00523CE3" w:rsidRPr="004C7BE4">
        <w:rPr>
          <w:lang w:val="it-IT"/>
        </w:rPr>
        <w:tab/>
      </w:r>
    </w:p>
    <w:sectPr w:rsidR="00523CE3" w:rsidSect="00A5619B">
      <w:headerReference w:type="default" r:id="rId13"/>
      <w:footerReference w:type="even" r:id="rId14"/>
      <w:footerReference w:type="default" r:id="rId15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54" w:rsidRDefault="00422F54">
      <w:r>
        <w:separator/>
      </w:r>
    </w:p>
  </w:endnote>
  <w:endnote w:type="continuationSeparator" w:id="0">
    <w:p w:rsidR="00422F54" w:rsidRDefault="0042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54" w:rsidRDefault="00422F54">
      <w:r>
        <w:separator/>
      </w:r>
    </w:p>
  </w:footnote>
  <w:footnote w:type="continuationSeparator" w:id="0">
    <w:p w:rsidR="00422F54" w:rsidRDefault="00422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2A6812" w:rsidRDefault="00983D95" w:rsidP="00736E61">
    <w:pPr>
      <w:rPr>
        <w:szCs w:val="24"/>
      </w:rPr>
    </w:pPr>
    <w:r>
      <w:t>Mark L. Johnson</w:t>
    </w:r>
    <w:r w:rsidR="009D2394" w:rsidRPr="002A6812">
      <w:rPr>
        <w:szCs w:val="24"/>
      </w:rPr>
      <w:t xml:space="preserve"> </w:t>
    </w:r>
  </w:p>
  <w:p w:rsidR="005F4339" w:rsidRPr="002A6812" w:rsidRDefault="00BC14DE" w:rsidP="0030167C">
    <w:pPr>
      <w:pStyle w:val="Header"/>
    </w:pPr>
    <w:r>
      <w:t>September 30, 2019</w:t>
    </w:r>
  </w:p>
  <w:p w:rsidR="005F4339" w:rsidRPr="002A6812" w:rsidRDefault="005F4339">
    <w:pPr>
      <w:pStyle w:val="Header"/>
    </w:pPr>
    <w:r w:rsidRPr="002A6812">
      <w:t xml:space="preserve">Page </w:t>
    </w:r>
    <w:r w:rsidRPr="002A6812">
      <w:fldChar w:fldCharType="begin"/>
    </w:r>
    <w:r w:rsidRPr="002A6812">
      <w:instrText xml:space="preserve"> PAGE </w:instrText>
    </w:r>
    <w:r w:rsidRPr="002A6812">
      <w:fldChar w:fldCharType="separate"/>
    </w:r>
    <w:r w:rsidR="00983092">
      <w:rPr>
        <w:noProof/>
      </w:rPr>
      <w:t>2</w:t>
    </w:r>
    <w:r w:rsidRPr="002A6812">
      <w:fldChar w:fldCharType="end"/>
    </w:r>
    <w:r w:rsidRPr="002A6812">
      <w:t xml:space="preserve"> of </w:t>
    </w:r>
    <w:fldSimple w:instr=" NUMPAGES ">
      <w:r w:rsidR="00983092">
        <w:rPr>
          <w:noProof/>
        </w:rPr>
        <w:t>2</w:t>
      </w:r>
    </w:fldSimple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073EF"/>
    <w:rsid w:val="000152BC"/>
    <w:rsid w:val="00016530"/>
    <w:rsid w:val="0002088A"/>
    <w:rsid w:val="00027D07"/>
    <w:rsid w:val="0003350D"/>
    <w:rsid w:val="00037B36"/>
    <w:rsid w:val="00043151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0F5B37"/>
    <w:rsid w:val="00100B68"/>
    <w:rsid w:val="001072EA"/>
    <w:rsid w:val="00115509"/>
    <w:rsid w:val="00115A7D"/>
    <w:rsid w:val="00133A1B"/>
    <w:rsid w:val="001405D9"/>
    <w:rsid w:val="0014265A"/>
    <w:rsid w:val="001471F5"/>
    <w:rsid w:val="001517E0"/>
    <w:rsid w:val="00154CF5"/>
    <w:rsid w:val="0015712B"/>
    <w:rsid w:val="00157709"/>
    <w:rsid w:val="00162078"/>
    <w:rsid w:val="00172B98"/>
    <w:rsid w:val="00173FA9"/>
    <w:rsid w:val="00175166"/>
    <w:rsid w:val="001815C3"/>
    <w:rsid w:val="001856A8"/>
    <w:rsid w:val="001A1FDC"/>
    <w:rsid w:val="001A31E7"/>
    <w:rsid w:val="001D4320"/>
    <w:rsid w:val="001F0795"/>
    <w:rsid w:val="001F33DB"/>
    <w:rsid w:val="001F3815"/>
    <w:rsid w:val="001F3B13"/>
    <w:rsid w:val="001F5DA9"/>
    <w:rsid w:val="00200178"/>
    <w:rsid w:val="0020320E"/>
    <w:rsid w:val="00216C90"/>
    <w:rsid w:val="00220A62"/>
    <w:rsid w:val="00221C24"/>
    <w:rsid w:val="0022316C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3F5D"/>
    <w:rsid w:val="00282065"/>
    <w:rsid w:val="0028658F"/>
    <w:rsid w:val="002903FD"/>
    <w:rsid w:val="00291979"/>
    <w:rsid w:val="002A57D0"/>
    <w:rsid w:val="002A6812"/>
    <w:rsid w:val="002A7E84"/>
    <w:rsid w:val="002B45B6"/>
    <w:rsid w:val="002B7543"/>
    <w:rsid w:val="002C000D"/>
    <w:rsid w:val="002C3BFF"/>
    <w:rsid w:val="002D29E0"/>
    <w:rsid w:val="002D29EF"/>
    <w:rsid w:val="002D2D26"/>
    <w:rsid w:val="002D7309"/>
    <w:rsid w:val="002E2E17"/>
    <w:rsid w:val="002E609F"/>
    <w:rsid w:val="0030167C"/>
    <w:rsid w:val="0030252F"/>
    <w:rsid w:val="00313A22"/>
    <w:rsid w:val="0031691C"/>
    <w:rsid w:val="00317348"/>
    <w:rsid w:val="00324441"/>
    <w:rsid w:val="00325F5A"/>
    <w:rsid w:val="00326DB8"/>
    <w:rsid w:val="00327D96"/>
    <w:rsid w:val="00330212"/>
    <w:rsid w:val="0033241E"/>
    <w:rsid w:val="00332C8B"/>
    <w:rsid w:val="00344354"/>
    <w:rsid w:val="00344FC3"/>
    <w:rsid w:val="0035143C"/>
    <w:rsid w:val="00352A61"/>
    <w:rsid w:val="003556BC"/>
    <w:rsid w:val="0035780D"/>
    <w:rsid w:val="00362C8E"/>
    <w:rsid w:val="003657FC"/>
    <w:rsid w:val="003744BF"/>
    <w:rsid w:val="003750C2"/>
    <w:rsid w:val="00377BBF"/>
    <w:rsid w:val="00383392"/>
    <w:rsid w:val="00390A9C"/>
    <w:rsid w:val="0039126E"/>
    <w:rsid w:val="003928D1"/>
    <w:rsid w:val="00393B00"/>
    <w:rsid w:val="00393BDF"/>
    <w:rsid w:val="003953F9"/>
    <w:rsid w:val="003A2FD8"/>
    <w:rsid w:val="003A56BE"/>
    <w:rsid w:val="003B1285"/>
    <w:rsid w:val="003B1D1F"/>
    <w:rsid w:val="003B1E2D"/>
    <w:rsid w:val="003C23D9"/>
    <w:rsid w:val="003C35D4"/>
    <w:rsid w:val="003D006A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07824"/>
    <w:rsid w:val="00411115"/>
    <w:rsid w:val="004142A1"/>
    <w:rsid w:val="00415685"/>
    <w:rsid w:val="00422F54"/>
    <w:rsid w:val="00426E87"/>
    <w:rsid w:val="00430B4F"/>
    <w:rsid w:val="00434685"/>
    <w:rsid w:val="00434715"/>
    <w:rsid w:val="00436784"/>
    <w:rsid w:val="00436983"/>
    <w:rsid w:val="004464AD"/>
    <w:rsid w:val="00447C27"/>
    <w:rsid w:val="00450632"/>
    <w:rsid w:val="0045301D"/>
    <w:rsid w:val="00453333"/>
    <w:rsid w:val="004603A8"/>
    <w:rsid w:val="00476EF6"/>
    <w:rsid w:val="00480442"/>
    <w:rsid w:val="004950B9"/>
    <w:rsid w:val="004A3145"/>
    <w:rsid w:val="004A3C5A"/>
    <w:rsid w:val="004B4DB8"/>
    <w:rsid w:val="004C0ADF"/>
    <w:rsid w:val="004C270D"/>
    <w:rsid w:val="004C579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06D1E"/>
    <w:rsid w:val="00513E6E"/>
    <w:rsid w:val="0051606A"/>
    <w:rsid w:val="00523CE3"/>
    <w:rsid w:val="005267A5"/>
    <w:rsid w:val="00540FA9"/>
    <w:rsid w:val="00544599"/>
    <w:rsid w:val="0054731F"/>
    <w:rsid w:val="005526CE"/>
    <w:rsid w:val="00553817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17F"/>
    <w:rsid w:val="005E08BF"/>
    <w:rsid w:val="005E78A2"/>
    <w:rsid w:val="005F4339"/>
    <w:rsid w:val="00607FA2"/>
    <w:rsid w:val="00615E1E"/>
    <w:rsid w:val="00625428"/>
    <w:rsid w:val="00625902"/>
    <w:rsid w:val="00631AAF"/>
    <w:rsid w:val="00636B8E"/>
    <w:rsid w:val="00644E2F"/>
    <w:rsid w:val="006459CC"/>
    <w:rsid w:val="006508C3"/>
    <w:rsid w:val="00656B08"/>
    <w:rsid w:val="00661ABA"/>
    <w:rsid w:val="006662AA"/>
    <w:rsid w:val="00667513"/>
    <w:rsid w:val="00681B7F"/>
    <w:rsid w:val="006839C4"/>
    <w:rsid w:val="00684ACD"/>
    <w:rsid w:val="00685A57"/>
    <w:rsid w:val="00687BBA"/>
    <w:rsid w:val="006910C1"/>
    <w:rsid w:val="00693B03"/>
    <w:rsid w:val="006A1460"/>
    <w:rsid w:val="006A367A"/>
    <w:rsid w:val="006A6F94"/>
    <w:rsid w:val="006A71F4"/>
    <w:rsid w:val="006C5944"/>
    <w:rsid w:val="006C799E"/>
    <w:rsid w:val="006C7ACD"/>
    <w:rsid w:val="006D1A78"/>
    <w:rsid w:val="006D6990"/>
    <w:rsid w:val="006E5C76"/>
    <w:rsid w:val="006F59CA"/>
    <w:rsid w:val="006F6B10"/>
    <w:rsid w:val="0070131A"/>
    <w:rsid w:val="00704B55"/>
    <w:rsid w:val="00716737"/>
    <w:rsid w:val="00717514"/>
    <w:rsid w:val="0072158F"/>
    <w:rsid w:val="007310B2"/>
    <w:rsid w:val="00731557"/>
    <w:rsid w:val="00733091"/>
    <w:rsid w:val="00736E61"/>
    <w:rsid w:val="007377A4"/>
    <w:rsid w:val="007440E5"/>
    <w:rsid w:val="00751D35"/>
    <w:rsid w:val="0075526D"/>
    <w:rsid w:val="00757A32"/>
    <w:rsid w:val="00780588"/>
    <w:rsid w:val="007841DA"/>
    <w:rsid w:val="00790436"/>
    <w:rsid w:val="007948FD"/>
    <w:rsid w:val="007A2ED1"/>
    <w:rsid w:val="007B0437"/>
    <w:rsid w:val="007B27D3"/>
    <w:rsid w:val="007B2A46"/>
    <w:rsid w:val="007B5137"/>
    <w:rsid w:val="007B53E0"/>
    <w:rsid w:val="007B60AD"/>
    <w:rsid w:val="007C1C71"/>
    <w:rsid w:val="007C50F8"/>
    <w:rsid w:val="007D556B"/>
    <w:rsid w:val="007E55E5"/>
    <w:rsid w:val="007E6F28"/>
    <w:rsid w:val="007F073E"/>
    <w:rsid w:val="00801EC3"/>
    <w:rsid w:val="00806FAC"/>
    <w:rsid w:val="00807894"/>
    <w:rsid w:val="0083202B"/>
    <w:rsid w:val="008378BA"/>
    <w:rsid w:val="00844934"/>
    <w:rsid w:val="00845461"/>
    <w:rsid w:val="00852BEA"/>
    <w:rsid w:val="0086000D"/>
    <w:rsid w:val="00865064"/>
    <w:rsid w:val="00866D95"/>
    <w:rsid w:val="008843F3"/>
    <w:rsid w:val="0088613B"/>
    <w:rsid w:val="00894F7D"/>
    <w:rsid w:val="0089603E"/>
    <w:rsid w:val="008A0B16"/>
    <w:rsid w:val="008B5127"/>
    <w:rsid w:val="008C0B36"/>
    <w:rsid w:val="008C706B"/>
    <w:rsid w:val="008D2CDF"/>
    <w:rsid w:val="008E0304"/>
    <w:rsid w:val="008E71CD"/>
    <w:rsid w:val="008F14C4"/>
    <w:rsid w:val="008F2E80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63484"/>
    <w:rsid w:val="009673DC"/>
    <w:rsid w:val="009706C7"/>
    <w:rsid w:val="00970AC1"/>
    <w:rsid w:val="00981CB9"/>
    <w:rsid w:val="00983092"/>
    <w:rsid w:val="00983D95"/>
    <w:rsid w:val="00987F55"/>
    <w:rsid w:val="00992D62"/>
    <w:rsid w:val="009A04DC"/>
    <w:rsid w:val="009A3291"/>
    <w:rsid w:val="009A5E2F"/>
    <w:rsid w:val="009B0818"/>
    <w:rsid w:val="009B53A6"/>
    <w:rsid w:val="009D2394"/>
    <w:rsid w:val="009D3C02"/>
    <w:rsid w:val="009E496A"/>
    <w:rsid w:val="009E5FD8"/>
    <w:rsid w:val="009F0005"/>
    <w:rsid w:val="00A15330"/>
    <w:rsid w:val="00A3066D"/>
    <w:rsid w:val="00A46F78"/>
    <w:rsid w:val="00A519A1"/>
    <w:rsid w:val="00A5619B"/>
    <w:rsid w:val="00A64074"/>
    <w:rsid w:val="00A7213E"/>
    <w:rsid w:val="00A740BB"/>
    <w:rsid w:val="00A82B19"/>
    <w:rsid w:val="00A87EC0"/>
    <w:rsid w:val="00A97EA3"/>
    <w:rsid w:val="00AA0A59"/>
    <w:rsid w:val="00AB180F"/>
    <w:rsid w:val="00AB2C32"/>
    <w:rsid w:val="00AB2E6C"/>
    <w:rsid w:val="00AB569B"/>
    <w:rsid w:val="00AC076F"/>
    <w:rsid w:val="00AC11F4"/>
    <w:rsid w:val="00AC1319"/>
    <w:rsid w:val="00AC2A93"/>
    <w:rsid w:val="00AE2140"/>
    <w:rsid w:val="00AE4E88"/>
    <w:rsid w:val="00AF3195"/>
    <w:rsid w:val="00AF69F9"/>
    <w:rsid w:val="00B0211F"/>
    <w:rsid w:val="00B0618E"/>
    <w:rsid w:val="00B159EA"/>
    <w:rsid w:val="00B215B4"/>
    <w:rsid w:val="00B24B3E"/>
    <w:rsid w:val="00B31681"/>
    <w:rsid w:val="00B31C93"/>
    <w:rsid w:val="00B32C80"/>
    <w:rsid w:val="00B336A5"/>
    <w:rsid w:val="00B4578E"/>
    <w:rsid w:val="00B50D2C"/>
    <w:rsid w:val="00B53750"/>
    <w:rsid w:val="00B54049"/>
    <w:rsid w:val="00B547E9"/>
    <w:rsid w:val="00B55577"/>
    <w:rsid w:val="00B67F44"/>
    <w:rsid w:val="00B70E47"/>
    <w:rsid w:val="00B739F5"/>
    <w:rsid w:val="00B74C55"/>
    <w:rsid w:val="00B844A7"/>
    <w:rsid w:val="00B928FF"/>
    <w:rsid w:val="00B95A5F"/>
    <w:rsid w:val="00BA4175"/>
    <w:rsid w:val="00BB7EE1"/>
    <w:rsid w:val="00BC0189"/>
    <w:rsid w:val="00BC14DE"/>
    <w:rsid w:val="00BC1A4D"/>
    <w:rsid w:val="00BC62D6"/>
    <w:rsid w:val="00BE5404"/>
    <w:rsid w:val="00BF1541"/>
    <w:rsid w:val="00C05BFA"/>
    <w:rsid w:val="00C11037"/>
    <w:rsid w:val="00C13D28"/>
    <w:rsid w:val="00C40D39"/>
    <w:rsid w:val="00C40F48"/>
    <w:rsid w:val="00C53523"/>
    <w:rsid w:val="00C64466"/>
    <w:rsid w:val="00C71C34"/>
    <w:rsid w:val="00C73EC0"/>
    <w:rsid w:val="00C757EF"/>
    <w:rsid w:val="00C75A14"/>
    <w:rsid w:val="00C77A2C"/>
    <w:rsid w:val="00C82D21"/>
    <w:rsid w:val="00C83418"/>
    <w:rsid w:val="00C85865"/>
    <w:rsid w:val="00C9078F"/>
    <w:rsid w:val="00C918DC"/>
    <w:rsid w:val="00C91C7F"/>
    <w:rsid w:val="00C92F6D"/>
    <w:rsid w:val="00C93C7B"/>
    <w:rsid w:val="00C97762"/>
    <w:rsid w:val="00CA1C3E"/>
    <w:rsid w:val="00CA5587"/>
    <w:rsid w:val="00CB0744"/>
    <w:rsid w:val="00CB6C58"/>
    <w:rsid w:val="00CC3869"/>
    <w:rsid w:val="00CC483C"/>
    <w:rsid w:val="00CD4E77"/>
    <w:rsid w:val="00CE060E"/>
    <w:rsid w:val="00CE0B1D"/>
    <w:rsid w:val="00CF4961"/>
    <w:rsid w:val="00D0198D"/>
    <w:rsid w:val="00D04476"/>
    <w:rsid w:val="00D20641"/>
    <w:rsid w:val="00D22D75"/>
    <w:rsid w:val="00D51BBF"/>
    <w:rsid w:val="00D56DFD"/>
    <w:rsid w:val="00D600D1"/>
    <w:rsid w:val="00D60741"/>
    <w:rsid w:val="00D60BE6"/>
    <w:rsid w:val="00D62D90"/>
    <w:rsid w:val="00D7137D"/>
    <w:rsid w:val="00D735CD"/>
    <w:rsid w:val="00D926E9"/>
    <w:rsid w:val="00D97115"/>
    <w:rsid w:val="00DA5A32"/>
    <w:rsid w:val="00DB0FE6"/>
    <w:rsid w:val="00DB6EEE"/>
    <w:rsid w:val="00DC0680"/>
    <w:rsid w:val="00DC0D1C"/>
    <w:rsid w:val="00DC2285"/>
    <w:rsid w:val="00DC7121"/>
    <w:rsid w:val="00DE0170"/>
    <w:rsid w:val="00DE4F1F"/>
    <w:rsid w:val="00DF1BE4"/>
    <w:rsid w:val="00E0526C"/>
    <w:rsid w:val="00E27946"/>
    <w:rsid w:val="00E345D2"/>
    <w:rsid w:val="00E424B0"/>
    <w:rsid w:val="00E47F3C"/>
    <w:rsid w:val="00E515F6"/>
    <w:rsid w:val="00E54AFD"/>
    <w:rsid w:val="00E628AC"/>
    <w:rsid w:val="00E6338A"/>
    <w:rsid w:val="00E65BD6"/>
    <w:rsid w:val="00E7309E"/>
    <w:rsid w:val="00E735BE"/>
    <w:rsid w:val="00E74957"/>
    <w:rsid w:val="00E765C0"/>
    <w:rsid w:val="00E81357"/>
    <w:rsid w:val="00E858E9"/>
    <w:rsid w:val="00E93FF3"/>
    <w:rsid w:val="00E9784A"/>
    <w:rsid w:val="00EA398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05FFA"/>
    <w:rsid w:val="00F10A6B"/>
    <w:rsid w:val="00F1165E"/>
    <w:rsid w:val="00F11670"/>
    <w:rsid w:val="00F159BD"/>
    <w:rsid w:val="00F17B3A"/>
    <w:rsid w:val="00F21E7E"/>
    <w:rsid w:val="00F27403"/>
    <w:rsid w:val="00F36789"/>
    <w:rsid w:val="00F57C34"/>
    <w:rsid w:val="00F6142D"/>
    <w:rsid w:val="00F64716"/>
    <w:rsid w:val="00F668C0"/>
    <w:rsid w:val="00F70273"/>
    <w:rsid w:val="00F804E2"/>
    <w:rsid w:val="00F80F26"/>
    <w:rsid w:val="00F82C28"/>
    <w:rsid w:val="00F90219"/>
    <w:rsid w:val="00F9573B"/>
    <w:rsid w:val="00F9714D"/>
    <w:rsid w:val="00FA10C6"/>
    <w:rsid w:val="00FA2953"/>
    <w:rsid w:val="00FB2605"/>
    <w:rsid w:val="00FC1E7A"/>
    <w:rsid w:val="00FC238F"/>
    <w:rsid w:val="00FD0090"/>
    <w:rsid w:val="00FD60CA"/>
    <w:rsid w:val="00FE3CEC"/>
    <w:rsid w:val="00FE4DA9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0D50F0AA9AF847A7EDC832ACF08997" ma:contentTypeVersion="56" ma:contentTypeDescription="" ma:contentTypeScope="" ma:versionID="578ffb3dee5009733cd46cfb01f3f9e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2019-07-31T07:00:00+00:00</OpenedDate>
    <SignificantOrder xmlns="dc463f71-b30c-4ab2-9473-d307f9d35888">false</SignificantOrder>
    <Date1 xmlns="dc463f71-b30c-4ab2-9473-d307f9d35888">2019-09-30T07:00:00+00:00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Skyline Telecom, Inc.</CaseCompanyNames>
    <Nickname xmlns="http://schemas.microsoft.com/sharepoint/v3" xsi:nil="true"/>
    <DocketNumber xmlns="dc463f71-b30c-4ab2-9473-d307f9d35888">190641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C24CD11-8505-4AE6-9E24-3223E5C60474}"/>
</file>

<file path=customXml/itemProps2.xml><?xml version="1.0" encoding="utf-8"?>
<ds:datastoreItem xmlns:ds="http://schemas.openxmlformats.org/officeDocument/2006/customXml" ds:itemID="{11B2AF3F-2483-4FCD-8CD1-3F1DDDFB7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AD9E0-038D-4D6D-B7DE-291BAEAB7FCF}">
  <ds:schemaRefs>
    <ds:schemaRef ds:uri="http://schemas.microsoft.com/office/2006/metadata/properties"/>
    <ds:schemaRef ds:uri="http://schemas.microsoft.com/office/infopath/2007/PartnerControls"/>
    <ds:schemaRef ds:uri="dc463f71-b30c-4ab2-9473-d307f9d3588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CBD2F60-E540-4327-894C-D1A6255F2B21}"/>
</file>

<file path=customXml/itemProps5.xml><?xml version="1.0" encoding="utf-8"?>
<ds:datastoreItem xmlns:ds="http://schemas.openxmlformats.org/officeDocument/2006/customXml" ds:itemID="{428B32EC-7CE6-4D7B-B90C-C1B491EB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418</Words>
  <Characters>2254</Characters>
  <Application>Microsoft Office Word</Application>
  <DocSecurity>0</DocSecurity>
  <Lines>46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7</cp:revision>
  <cp:lastPrinted>2019-09-30T22:08:00Z</cp:lastPrinted>
  <dcterms:created xsi:type="dcterms:W3CDTF">2019-09-30T17:16:00Z</dcterms:created>
  <dcterms:modified xsi:type="dcterms:W3CDTF">2019-09-30T22:09:00Z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0x0101006E56B4D1795A2E4DB2F0B01679ED314A00FB0D50F0AA9AF847A7EDC832ACF08997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