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4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7141B" w:rsidRPr="001E7615" w14:paraId="4C131937" w14:textId="77777777" w:rsidTr="00F7141B">
        <w:tc>
          <w:tcPr>
            <w:tcW w:w="4788" w:type="dxa"/>
          </w:tcPr>
          <w:p w14:paraId="4C131930" w14:textId="77777777" w:rsidR="00F7141B" w:rsidRPr="001E7615" w:rsidRDefault="00F7141B" w:rsidP="00F7141B">
            <w:pPr>
              <w:pStyle w:val="Head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E7615">
              <w:rPr>
                <w:b/>
                <w:bCs/>
                <w:sz w:val="24"/>
                <w:szCs w:val="24"/>
              </w:rPr>
              <w:t>Avista Corp.</w:t>
            </w:r>
          </w:p>
          <w:p w14:paraId="4C131931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1411 East Mission  P.O. Box 3727</w:t>
            </w:r>
          </w:p>
          <w:p w14:paraId="4C131932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Spokane. Washington  99220-0500</w:t>
            </w:r>
          </w:p>
          <w:p w14:paraId="4C131933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Telephone 509-489-0500</w:t>
            </w:r>
          </w:p>
          <w:p w14:paraId="4C131934" w14:textId="77777777" w:rsidR="00F7141B" w:rsidRPr="001E7615" w:rsidRDefault="00F7141B" w:rsidP="00F7141B">
            <w:pPr>
              <w:pStyle w:val="Header"/>
              <w:rPr>
                <w:sz w:val="24"/>
                <w:szCs w:val="24"/>
              </w:rPr>
            </w:pPr>
            <w:r w:rsidRPr="001E7615">
              <w:rPr>
                <w:sz w:val="24"/>
                <w:szCs w:val="24"/>
              </w:rPr>
              <w:t>Toll Free   800-727-9170</w:t>
            </w:r>
          </w:p>
          <w:p w14:paraId="4C131935" w14:textId="77777777" w:rsidR="00F7141B" w:rsidRPr="001E7615" w:rsidRDefault="00F7141B" w:rsidP="00F7141B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4C131936" w14:textId="77777777" w:rsidR="00F7141B" w:rsidRPr="001E7615" w:rsidRDefault="00F7141B" w:rsidP="00F7141B">
            <w:pPr>
              <w:pStyle w:val="Header"/>
              <w:tabs>
                <w:tab w:val="left" w:pos="2232"/>
              </w:tabs>
              <w:rPr>
                <w:b/>
                <w:bCs/>
                <w:sz w:val="24"/>
                <w:szCs w:val="24"/>
              </w:rPr>
            </w:pPr>
            <w:r w:rsidRPr="001E7615">
              <w:rPr>
                <w:b/>
                <w:bCs/>
                <w:sz w:val="24"/>
                <w:szCs w:val="24"/>
              </w:rPr>
              <w:t xml:space="preserve"> </w:t>
            </w:r>
            <w:r w:rsidRPr="001E7615">
              <w:rPr>
                <w:b/>
                <w:bCs/>
                <w:sz w:val="24"/>
                <w:szCs w:val="24"/>
              </w:rPr>
              <w:tab/>
              <w:t xml:space="preserve"> </w:t>
            </w:r>
            <w:r w:rsidR="00BD061D">
              <w:rPr>
                <w:noProof/>
                <w:sz w:val="24"/>
                <w:szCs w:val="24"/>
              </w:rPr>
              <w:drawing>
                <wp:inline distT="0" distB="0" distL="0" distR="0" wp14:anchorId="4C13195A" wp14:editId="4C13195B">
                  <wp:extent cx="1304925" cy="533400"/>
                  <wp:effectExtent l="19050" t="0" r="9525" b="0"/>
                  <wp:docPr id="1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31938" w14:textId="77777777" w:rsidR="003711B9" w:rsidRDefault="003711B9" w:rsidP="00F7141B">
      <w:pPr>
        <w:pStyle w:val="PlainText"/>
        <w:rPr>
          <w:rFonts w:ascii="Times New Roman" w:hAnsi="Times New Roman"/>
          <w:sz w:val="24"/>
        </w:rPr>
      </w:pPr>
    </w:p>
    <w:p w14:paraId="4C131939" w14:textId="77777777" w:rsidR="004444A4" w:rsidRDefault="00CD7580" w:rsidP="00F714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</w:t>
      </w:r>
      <w:r w:rsidR="00E26FC3">
        <w:rPr>
          <w:rFonts w:ascii="Times New Roman" w:hAnsi="Times New Roman"/>
          <w:sz w:val="24"/>
        </w:rPr>
        <w:t>9</w:t>
      </w:r>
      <w:r w:rsidR="00D41B31">
        <w:rPr>
          <w:rFonts w:ascii="Times New Roman" w:hAnsi="Times New Roman"/>
          <w:sz w:val="24"/>
        </w:rPr>
        <w:t>, 2017</w:t>
      </w:r>
    </w:p>
    <w:p w14:paraId="4C13193A" w14:textId="77777777" w:rsidR="004444A4" w:rsidRDefault="004444A4" w:rsidP="00F7141B">
      <w:pPr>
        <w:pStyle w:val="PlainText"/>
        <w:rPr>
          <w:rFonts w:ascii="Times New Roman" w:hAnsi="Times New Roman"/>
          <w:sz w:val="24"/>
        </w:rPr>
      </w:pPr>
    </w:p>
    <w:p w14:paraId="4C13193B" w14:textId="77777777" w:rsidR="00C34935" w:rsidRPr="00C55523" w:rsidRDefault="00C34935" w:rsidP="00C34935">
      <w:r w:rsidRPr="00C55523">
        <w:t>Washington Utilities and Transportation Commission</w:t>
      </w:r>
    </w:p>
    <w:p w14:paraId="4C13193C" w14:textId="77777777" w:rsidR="00C34935" w:rsidRPr="00C55523" w:rsidRDefault="00C34935" w:rsidP="00C34935">
      <w:r w:rsidRPr="00C55523">
        <w:t>1300 S. Evergreen Park Drive S. W.</w:t>
      </w:r>
    </w:p>
    <w:p w14:paraId="4C13193D" w14:textId="77777777" w:rsidR="00C34935" w:rsidRPr="00C55523" w:rsidRDefault="00C34935" w:rsidP="00C34935">
      <w:r w:rsidRPr="00C55523">
        <w:t>P.O. Box 47250</w:t>
      </w:r>
    </w:p>
    <w:p w14:paraId="4C13193E" w14:textId="77777777" w:rsidR="00C34935" w:rsidRDefault="00C34935" w:rsidP="00C34935">
      <w:r w:rsidRPr="00C55523">
        <w:t>Olympia, Washington 98504-7250</w:t>
      </w:r>
    </w:p>
    <w:p w14:paraId="4C13193F" w14:textId="77777777" w:rsidR="00AC6646" w:rsidRDefault="00AC6646" w:rsidP="00C34935"/>
    <w:p w14:paraId="4C131940" w14:textId="77777777" w:rsidR="00AC6646" w:rsidRPr="00C55523" w:rsidRDefault="00AC6646" w:rsidP="00AC6646">
      <w:pPr>
        <w:autoSpaceDE w:val="0"/>
        <w:autoSpaceDN w:val="0"/>
        <w:adjustRightInd w:val="0"/>
      </w:pPr>
      <w:r>
        <w:t xml:space="preserve">Attention: Mr. Steven King, </w:t>
      </w:r>
      <w:r w:rsidRPr="001353B6">
        <w:t>Executive</w:t>
      </w:r>
      <w:r w:rsidRPr="00C55523">
        <w:t xml:space="preserve"> Director and Secretary</w:t>
      </w:r>
    </w:p>
    <w:p w14:paraId="4C131941" w14:textId="77777777" w:rsidR="004444A4" w:rsidRDefault="004444A4" w:rsidP="00F7141B">
      <w:pPr>
        <w:pStyle w:val="PlainText"/>
        <w:rPr>
          <w:rFonts w:ascii="Times New Roman" w:hAnsi="Times New Roman"/>
          <w:sz w:val="24"/>
          <w:lang w:val="sv-SE"/>
        </w:rPr>
      </w:pPr>
    </w:p>
    <w:p w14:paraId="4C131942" w14:textId="77777777" w:rsidR="00F7141B" w:rsidRPr="00AC6646" w:rsidRDefault="006D561D" w:rsidP="00F7141B">
      <w:pPr>
        <w:pStyle w:val="PlainText"/>
        <w:rPr>
          <w:rFonts w:ascii="Times New Roman" w:hAnsi="Times New Roman"/>
          <w:b/>
          <w:sz w:val="24"/>
        </w:rPr>
      </w:pPr>
      <w:r w:rsidRPr="00AC6646">
        <w:rPr>
          <w:rFonts w:ascii="Times New Roman" w:hAnsi="Times New Roman"/>
          <w:b/>
          <w:sz w:val="24"/>
          <w:lang w:val="sv-SE"/>
        </w:rPr>
        <w:t xml:space="preserve">RE:  </w:t>
      </w:r>
      <w:r w:rsidR="00AC6646">
        <w:rPr>
          <w:rFonts w:ascii="Times New Roman" w:hAnsi="Times New Roman"/>
          <w:b/>
          <w:sz w:val="24"/>
          <w:lang w:val="sv-SE"/>
        </w:rPr>
        <w:tab/>
      </w:r>
      <w:r w:rsidRPr="00AC6646">
        <w:rPr>
          <w:rFonts w:ascii="Times New Roman" w:hAnsi="Times New Roman"/>
          <w:b/>
          <w:sz w:val="24"/>
          <w:lang w:val="sv-SE"/>
        </w:rPr>
        <w:t xml:space="preserve">Docket No. </w:t>
      </w:r>
      <w:r w:rsidR="00653F08" w:rsidRPr="00AC6646">
        <w:rPr>
          <w:rFonts w:ascii="Times New Roman" w:hAnsi="Times New Roman"/>
          <w:b/>
          <w:sz w:val="24"/>
        </w:rPr>
        <w:t>UE-</w:t>
      </w:r>
      <w:r w:rsidR="00F24AF1" w:rsidRPr="00AC6646">
        <w:rPr>
          <w:rFonts w:ascii="Times New Roman" w:hAnsi="Times New Roman"/>
          <w:b/>
          <w:sz w:val="24"/>
        </w:rPr>
        <w:t>1</w:t>
      </w:r>
      <w:r w:rsidR="00D41B31" w:rsidRPr="00AC6646">
        <w:rPr>
          <w:rFonts w:ascii="Times New Roman" w:hAnsi="Times New Roman"/>
          <w:b/>
          <w:sz w:val="24"/>
        </w:rPr>
        <w:t>70327</w:t>
      </w:r>
      <w:r w:rsidR="00653F08" w:rsidRPr="00AC6646">
        <w:rPr>
          <w:rFonts w:ascii="Times New Roman" w:hAnsi="Times New Roman"/>
          <w:b/>
          <w:sz w:val="24"/>
        </w:rPr>
        <w:t xml:space="preserve"> </w:t>
      </w:r>
      <w:r w:rsidR="00AC6646" w:rsidRPr="00AC6646">
        <w:rPr>
          <w:rFonts w:ascii="Times New Roman" w:hAnsi="Times New Roman"/>
          <w:b/>
          <w:sz w:val="24"/>
        </w:rPr>
        <w:t>and UG-170328</w:t>
      </w:r>
    </w:p>
    <w:p w14:paraId="4C131943" w14:textId="77777777" w:rsidR="00AC6646" w:rsidRPr="00AC6646" w:rsidRDefault="00AC6646" w:rsidP="00AC6646">
      <w:pPr>
        <w:pStyle w:val="PlainText"/>
        <w:ind w:left="720"/>
        <w:rPr>
          <w:rFonts w:ascii="Times New Roman" w:hAnsi="Times New Roman"/>
          <w:sz w:val="24"/>
        </w:rPr>
      </w:pPr>
      <w:r w:rsidRPr="00AC6646">
        <w:rPr>
          <w:rFonts w:ascii="Times New Roman" w:hAnsi="Times New Roman"/>
          <w:sz w:val="24"/>
        </w:rPr>
        <w:t>Avista Corporation’s Accounting Petition for an Order Authorizing Deferred Accounting Treatment related to the Company’s Investment in Advanced Metering Infrastructure and Approval of Depreciation Rate</w:t>
      </w:r>
    </w:p>
    <w:p w14:paraId="4C131944" w14:textId="77777777" w:rsidR="00F7141B" w:rsidRDefault="00F7141B" w:rsidP="00F7141B">
      <w:pPr>
        <w:pStyle w:val="PlainText"/>
        <w:rPr>
          <w:rFonts w:ascii="Times New Roman" w:hAnsi="Times New Roman"/>
          <w:sz w:val="24"/>
          <w:u w:val="single"/>
        </w:rPr>
      </w:pPr>
    </w:p>
    <w:p w14:paraId="4C131945" w14:textId="77777777" w:rsidR="00C34935" w:rsidRDefault="008C7CA9" w:rsidP="00F714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King,</w:t>
      </w:r>
    </w:p>
    <w:p w14:paraId="4C131946" w14:textId="77777777" w:rsidR="008C7CA9" w:rsidRPr="008C7CA9" w:rsidRDefault="008C7CA9" w:rsidP="00F7141B">
      <w:pPr>
        <w:pStyle w:val="PlainText"/>
        <w:rPr>
          <w:rFonts w:ascii="Times New Roman" w:hAnsi="Times New Roman"/>
          <w:sz w:val="24"/>
        </w:rPr>
      </w:pPr>
    </w:p>
    <w:p w14:paraId="4C131947" w14:textId="77777777" w:rsidR="00396DE1" w:rsidRDefault="007A54BB" w:rsidP="00DF1A52">
      <w:pPr>
        <w:ind w:firstLine="720"/>
        <w:jc w:val="both"/>
        <w:rPr>
          <w:szCs w:val="20"/>
        </w:rPr>
      </w:pPr>
      <w:r>
        <w:rPr>
          <w:szCs w:val="20"/>
        </w:rPr>
        <w:t xml:space="preserve">On May 1, 2017, Avista filed an Accounting Petition for an Order </w:t>
      </w:r>
      <w:r w:rsidR="00DF1A52">
        <w:rPr>
          <w:szCs w:val="20"/>
        </w:rPr>
        <w:t>Authorizing</w:t>
      </w:r>
      <w:r>
        <w:rPr>
          <w:szCs w:val="20"/>
        </w:rPr>
        <w:t xml:space="preserve"> </w:t>
      </w:r>
      <w:r w:rsidR="0042654D">
        <w:rPr>
          <w:szCs w:val="20"/>
        </w:rPr>
        <w:t>Deferred</w:t>
      </w:r>
      <w:r>
        <w:rPr>
          <w:szCs w:val="20"/>
        </w:rPr>
        <w:t xml:space="preserve"> Accounting Treatment related to the Company’s </w:t>
      </w:r>
      <w:r w:rsidR="0042654D">
        <w:rPr>
          <w:szCs w:val="20"/>
        </w:rPr>
        <w:t>Investment</w:t>
      </w:r>
      <w:r>
        <w:rPr>
          <w:szCs w:val="20"/>
        </w:rPr>
        <w:t xml:space="preserve"> in Advanced Metering Infrastructure and </w:t>
      </w:r>
      <w:r w:rsidR="0042654D">
        <w:rPr>
          <w:szCs w:val="20"/>
        </w:rPr>
        <w:t>A</w:t>
      </w:r>
      <w:r>
        <w:rPr>
          <w:szCs w:val="20"/>
        </w:rPr>
        <w:t xml:space="preserve">pproval of Depreciation Rate.  The Company requests that no action be taken on the </w:t>
      </w:r>
      <w:r w:rsidR="0042654D">
        <w:rPr>
          <w:szCs w:val="20"/>
        </w:rPr>
        <w:t>Petition</w:t>
      </w:r>
      <w:r>
        <w:rPr>
          <w:szCs w:val="20"/>
        </w:rPr>
        <w:t xml:space="preserve"> until at l</w:t>
      </w:r>
      <w:r w:rsidR="00E21422">
        <w:rPr>
          <w:szCs w:val="20"/>
        </w:rPr>
        <w:t xml:space="preserve">east the </w:t>
      </w:r>
      <w:r w:rsidR="00E26FC3">
        <w:rPr>
          <w:szCs w:val="20"/>
        </w:rPr>
        <w:t>July</w:t>
      </w:r>
      <w:r w:rsidR="00EE609A">
        <w:rPr>
          <w:szCs w:val="20"/>
        </w:rPr>
        <w:t xml:space="preserve"> </w:t>
      </w:r>
      <w:r w:rsidR="00E26FC3">
        <w:rPr>
          <w:szCs w:val="20"/>
        </w:rPr>
        <w:t>27</w:t>
      </w:r>
      <w:r w:rsidR="00E21422">
        <w:rPr>
          <w:szCs w:val="20"/>
        </w:rPr>
        <w:t xml:space="preserve">, 2017 Commission Open Meeting, thereby allowing additional time for Staff to review the Petition and confer with the </w:t>
      </w:r>
      <w:r w:rsidR="0042654D">
        <w:rPr>
          <w:szCs w:val="20"/>
        </w:rPr>
        <w:t xml:space="preserve">Company </w:t>
      </w:r>
      <w:r w:rsidR="00E21422">
        <w:rPr>
          <w:szCs w:val="20"/>
        </w:rPr>
        <w:t>about possible modifications</w:t>
      </w:r>
      <w:r w:rsidR="00C84565">
        <w:rPr>
          <w:szCs w:val="20"/>
        </w:rPr>
        <w:t xml:space="preserve"> or alternative proposals</w:t>
      </w:r>
      <w:r w:rsidR="00E21422">
        <w:rPr>
          <w:szCs w:val="20"/>
        </w:rPr>
        <w:t xml:space="preserve">.  Further delays for presentation to the </w:t>
      </w:r>
      <w:r w:rsidR="0042654D">
        <w:rPr>
          <w:szCs w:val="20"/>
        </w:rPr>
        <w:t>Commission</w:t>
      </w:r>
      <w:r w:rsidR="00E21422">
        <w:rPr>
          <w:szCs w:val="20"/>
        </w:rPr>
        <w:t xml:space="preserve"> beyond </w:t>
      </w:r>
      <w:r w:rsidR="00E26FC3">
        <w:rPr>
          <w:szCs w:val="20"/>
        </w:rPr>
        <w:t>July</w:t>
      </w:r>
      <w:r w:rsidR="00EE609A">
        <w:rPr>
          <w:szCs w:val="20"/>
        </w:rPr>
        <w:t xml:space="preserve"> </w:t>
      </w:r>
      <w:r w:rsidR="00E26FC3">
        <w:rPr>
          <w:szCs w:val="20"/>
        </w:rPr>
        <w:t>27</w:t>
      </w:r>
      <w:r w:rsidR="00E21422">
        <w:rPr>
          <w:szCs w:val="20"/>
        </w:rPr>
        <w:t xml:space="preserve">, 2017 may be requested by the </w:t>
      </w:r>
      <w:r w:rsidR="0042654D">
        <w:rPr>
          <w:szCs w:val="20"/>
        </w:rPr>
        <w:t>Company</w:t>
      </w:r>
      <w:r w:rsidR="00B264DB">
        <w:rPr>
          <w:szCs w:val="20"/>
        </w:rPr>
        <w:t>,</w:t>
      </w:r>
      <w:r w:rsidR="00E21422">
        <w:rPr>
          <w:szCs w:val="20"/>
        </w:rPr>
        <w:t xml:space="preserve"> if substantial progress is being made toward </w:t>
      </w:r>
      <w:r w:rsidR="00332D6D">
        <w:rPr>
          <w:szCs w:val="20"/>
        </w:rPr>
        <w:t>resolving any differences.</w:t>
      </w:r>
    </w:p>
    <w:p w14:paraId="4C131948" w14:textId="77777777" w:rsidR="00332D6D" w:rsidRDefault="00332D6D" w:rsidP="00DE6AD3">
      <w:pPr>
        <w:jc w:val="both"/>
        <w:rPr>
          <w:szCs w:val="20"/>
        </w:rPr>
      </w:pPr>
    </w:p>
    <w:p w14:paraId="4C131949" w14:textId="77777777" w:rsidR="00332D6D" w:rsidRDefault="00332D6D" w:rsidP="00DE6AD3">
      <w:pPr>
        <w:jc w:val="both"/>
        <w:rPr>
          <w:szCs w:val="20"/>
        </w:rPr>
      </w:pPr>
      <w:r>
        <w:rPr>
          <w:szCs w:val="20"/>
        </w:rPr>
        <w:t xml:space="preserve">Moreover, the </w:t>
      </w:r>
      <w:r w:rsidR="0042654D">
        <w:rPr>
          <w:szCs w:val="20"/>
        </w:rPr>
        <w:t>Company</w:t>
      </w:r>
      <w:r>
        <w:rPr>
          <w:szCs w:val="20"/>
        </w:rPr>
        <w:t xml:space="preserve"> would request that the May 23, 201</w:t>
      </w:r>
      <w:r w:rsidR="00AB00A8">
        <w:rPr>
          <w:szCs w:val="20"/>
        </w:rPr>
        <w:t>7</w:t>
      </w:r>
      <w:r>
        <w:rPr>
          <w:szCs w:val="20"/>
        </w:rPr>
        <w:t xml:space="preserve"> date </w:t>
      </w:r>
      <w:r w:rsidR="00DF1A52">
        <w:rPr>
          <w:szCs w:val="20"/>
        </w:rPr>
        <w:t xml:space="preserve">for any response to the Company’s Petition be likewise extended until at least </w:t>
      </w:r>
      <w:r w:rsidR="00E26FC3">
        <w:rPr>
          <w:szCs w:val="20"/>
        </w:rPr>
        <w:t>July</w:t>
      </w:r>
      <w:r w:rsidR="00EE609A">
        <w:rPr>
          <w:szCs w:val="20"/>
        </w:rPr>
        <w:t xml:space="preserve"> 2</w:t>
      </w:r>
      <w:r w:rsidR="00E26FC3">
        <w:rPr>
          <w:szCs w:val="20"/>
        </w:rPr>
        <w:t>0</w:t>
      </w:r>
      <w:r w:rsidR="00DF1A52">
        <w:rPr>
          <w:szCs w:val="20"/>
        </w:rPr>
        <w:t>, 2017, and possibly later if revisions to the Peti</w:t>
      </w:r>
      <w:r w:rsidR="0042654D">
        <w:rPr>
          <w:szCs w:val="20"/>
        </w:rPr>
        <w:t>ti</w:t>
      </w:r>
      <w:r w:rsidR="00DF1A52">
        <w:rPr>
          <w:szCs w:val="20"/>
        </w:rPr>
        <w:t xml:space="preserve">on are </w:t>
      </w:r>
      <w:r w:rsidR="00B264DB">
        <w:rPr>
          <w:szCs w:val="20"/>
        </w:rPr>
        <w:t xml:space="preserve">subsequently </w:t>
      </w:r>
      <w:r w:rsidR="00DF1A52">
        <w:rPr>
          <w:szCs w:val="20"/>
        </w:rPr>
        <w:t xml:space="preserve">filed by the </w:t>
      </w:r>
      <w:r w:rsidR="0042654D">
        <w:rPr>
          <w:szCs w:val="20"/>
        </w:rPr>
        <w:t>Company</w:t>
      </w:r>
      <w:r w:rsidR="00DF1A52">
        <w:rPr>
          <w:szCs w:val="20"/>
        </w:rPr>
        <w:t>, based on continuing discussions.</w:t>
      </w:r>
    </w:p>
    <w:p w14:paraId="4C13194A" w14:textId="77777777" w:rsidR="00DF1A52" w:rsidRDefault="00DF1A52" w:rsidP="00DE6AD3">
      <w:pPr>
        <w:jc w:val="both"/>
        <w:rPr>
          <w:szCs w:val="20"/>
        </w:rPr>
      </w:pPr>
    </w:p>
    <w:p w14:paraId="4C13194B" w14:textId="77777777" w:rsidR="00DF1A52" w:rsidRPr="008C7CA9" w:rsidRDefault="00DF1A52" w:rsidP="00DE6AD3">
      <w:pPr>
        <w:jc w:val="both"/>
        <w:rPr>
          <w:szCs w:val="20"/>
        </w:rPr>
      </w:pPr>
      <w:r>
        <w:rPr>
          <w:szCs w:val="20"/>
        </w:rPr>
        <w:t xml:space="preserve">Thank you for your </w:t>
      </w:r>
      <w:r w:rsidR="0042654D">
        <w:rPr>
          <w:szCs w:val="20"/>
        </w:rPr>
        <w:t>attention</w:t>
      </w:r>
      <w:r>
        <w:rPr>
          <w:szCs w:val="20"/>
        </w:rPr>
        <w:t xml:space="preserve"> to this matter.</w:t>
      </w:r>
    </w:p>
    <w:p w14:paraId="4C13194C" w14:textId="77777777" w:rsidR="00DF1A52" w:rsidRDefault="00DF1A52" w:rsidP="00E95553">
      <w:pPr>
        <w:pStyle w:val="PlainText"/>
        <w:jc w:val="both"/>
        <w:rPr>
          <w:rFonts w:ascii="Times New Roman" w:hAnsi="Times New Roman"/>
          <w:sz w:val="24"/>
        </w:rPr>
      </w:pPr>
    </w:p>
    <w:p w14:paraId="4C13194D" w14:textId="77777777" w:rsidR="00E95553" w:rsidRDefault="00E95553" w:rsidP="00E95553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4C13194E" w14:textId="77777777" w:rsidR="00E95553" w:rsidRDefault="00E95553" w:rsidP="00E95553">
      <w:pPr>
        <w:tabs>
          <w:tab w:val="left" w:pos="360"/>
        </w:tabs>
        <w:jc w:val="both"/>
      </w:pPr>
    </w:p>
    <w:p w14:paraId="4C13194F" w14:textId="77777777" w:rsidR="00E95553" w:rsidRDefault="00E95553" w:rsidP="00E95553">
      <w:pPr>
        <w:tabs>
          <w:tab w:val="left" w:pos="360"/>
        </w:tabs>
        <w:jc w:val="both"/>
      </w:pPr>
    </w:p>
    <w:p w14:paraId="4C131950" w14:textId="77777777" w:rsidR="008C7CA9" w:rsidRDefault="008C7CA9" w:rsidP="00E95553">
      <w:pPr>
        <w:tabs>
          <w:tab w:val="left" w:pos="360"/>
        </w:tabs>
        <w:jc w:val="both"/>
      </w:pPr>
    </w:p>
    <w:p w14:paraId="4C131951" w14:textId="77777777" w:rsidR="00E95553" w:rsidRDefault="008C7CA9" w:rsidP="00E95553">
      <w:pPr>
        <w:tabs>
          <w:tab w:val="left" w:pos="360"/>
        </w:tabs>
        <w:jc w:val="both"/>
      </w:pPr>
      <w:r>
        <w:t>David Meyer</w:t>
      </w:r>
    </w:p>
    <w:p w14:paraId="4C131952" w14:textId="77777777" w:rsidR="008C7CA9" w:rsidRDefault="008C7CA9" w:rsidP="00E95553">
      <w:pPr>
        <w:tabs>
          <w:tab w:val="left" w:pos="360"/>
        </w:tabs>
        <w:jc w:val="both"/>
      </w:pPr>
      <w:r>
        <w:t xml:space="preserve">Vice President and Chief Counsel for </w:t>
      </w:r>
    </w:p>
    <w:p w14:paraId="4C131953" w14:textId="77777777" w:rsidR="008C7CA9" w:rsidRDefault="008C7CA9" w:rsidP="00E95553">
      <w:pPr>
        <w:tabs>
          <w:tab w:val="left" w:pos="360"/>
        </w:tabs>
        <w:jc w:val="both"/>
      </w:pPr>
      <w:r>
        <w:t>Governmental and Regulatory Affairs</w:t>
      </w:r>
    </w:p>
    <w:p w14:paraId="4C131954" w14:textId="77777777" w:rsidR="008C7CA9" w:rsidRDefault="008C7CA9" w:rsidP="00E95553">
      <w:pPr>
        <w:tabs>
          <w:tab w:val="left" w:pos="360"/>
        </w:tabs>
        <w:jc w:val="both"/>
      </w:pPr>
    </w:p>
    <w:p w14:paraId="4C131955" w14:textId="77777777" w:rsidR="008C7CA9" w:rsidRDefault="008C7CA9" w:rsidP="00E95553">
      <w:pPr>
        <w:tabs>
          <w:tab w:val="left" w:pos="360"/>
        </w:tabs>
        <w:jc w:val="both"/>
      </w:pPr>
      <w:r>
        <w:t>cc:</w:t>
      </w:r>
      <w:r>
        <w:tab/>
      </w:r>
      <w:r>
        <w:tab/>
        <w:t>Commission Staff</w:t>
      </w:r>
      <w:r w:rsidR="00332D6D">
        <w:t xml:space="preserve"> (</w:t>
      </w:r>
      <w:r w:rsidR="00AB00A8">
        <w:t>Tom Schooley, Chris Casey</w:t>
      </w:r>
      <w:r w:rsidR="00332D6D">
        <w:t>)</w:t>
      </w:r>
    </w:p>
    <w:p w14:paraId="4C131956" w14:textId="77777777" w:rsidR="008C7CA9" w:rsidRDefault="008C7CA9" w:rsidP="00E95553">
      <w:pPr>
        <w:tabs>
          <w:tab w:val="left" w:pos="360"/>
        </w:tabs>
        <w:jc w:val="both"/>
      </w:pPr>
      <w:r>
        <w:tab/>
      </w:r>
      <w:r>
        <w:tab/>
        <w:t>Public Counsel</w:t>
      </w:r>
      <w:r w:rsidR="00AB00A8">
        <w:t xml:space="preserve"> (Lisa Gafken)</w:t>
      </w:r>
    </w:p>
    <w:p w14:paraId="4C131957" w14:textId="77777777" w:rsidR="008C7CA9" w:rsidRDefault="008C7CA9" w:rsidP="00E95553">
      <w:pPr>
        <w:tabs>
          <w:tab w:val="left" w:pos="360"/>
        </w:tabs>
        <w:jc w:val="both"/>
      </w:pPr>
      <w:r>
        <w:tab/>
      </w:r>
      <w:r>
        <w:tab/>
        <w:t>Industrial Customers of Northwest Utilities</w:t>
      </w:r>
      <w:r w:rsidR="00AB00A8">
        <w:t xml:space="preserve"> (Jesse Cowell)</w:t>
      </w:r>
    </w:p>
    <w:p w14:paraId="4C131958" w14:textId="77777777" w:rsidR="008C7CA9" w:rsidRDefault="008C7CA9" w:rsidP="00E95553">
      <w:pPr>
        <w:tabs>
          <w:tab w:val="left" w:pos="360"/>
        </w:tabs>
        <w:jc w:val="both"/>
      </w:pPr>
      <w:r>
        <w:tab/>
      </w:r>
      <w:r>
        <w:tab/>
        <w:t>Northwest Industrial Gas Users</w:t>
      </w:r>
      <w:r w:rsidR="00AB00A8">
        <w:t xml:space="preserve"> (Ed Finklea, Chad Stokes)</w:t>
      </w:r>
      <w:r>
        <w:tab/>
      </w:r>
    </w:p>
    <w:p w14:paraId="4C131959" w14:textId="77777777" w:rsidR="00304C8B" w:rsidRPr="00E14E6D" w:rsidRDefault="008C7CA9" w:rsidP="00EE609A">
      <w:pPr>
        <w:tabs>
          <w:tab w:val="left" w:pos="360"/>
        </w:tabs>
        <w:jc w:val="both"/>
        <w:rPr>
          <w:sz w:val="20"/>
          <w:szCs w:val="20"/>
        </w:rPr>
      </w:pPr>
      <w:r>
        <w:tab/>
      </w:r>
      <w:r>
        <w:tab/>
        <w:t>The Energy Project</w:t>
      </w:r>
      <w:r w:rsidR="00AB00A8">
        <w:t xml:space="preserve"> (Simon ffitch)</w:t>
      </w:r>
      <w:r w:rsidR="00EE609A" w:rsidDel="00EE609A">
        <w:t xml:space="preserve"> </w:t>
      </w:r>
    </w:p>
    <w:sectPr w:rsidR="00304C8B" w:rsidRPr="00E14E6D" w:rsidSect="001539C4">
      <w:pgSz w:w="12240" w:h="15840" w:code="1"/>
      <w:pgMar w:top="720" w:right="1440" w:bottom="815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92"/>
    <w:rsid w:val="00003CE7"/>
    <w:rsid w:val="000055F6"/>
    <w:rsid w:val="00006133"/>
    <w:rsid w:val="00011CB9"/>
    <w:rsid w:val="00022567"/>
    <w:rsid w:val="00022F19"/>
    <w:rsid w:val="000232AF"/>
    <w:rsid w:val="0003121E"/>
    <w:rsid w:val="0003311D"/>
    <w:rsid w:val="00034149"/>
    <w:rsid w:val="00041B49"/>
    <w:rsid w:val="000563DE"/>
    <w:rsid w:val="00060659"/>
    <w:rsid w:val="00076618"/>
    <w:rsid w:val="00076718"/>
    <w:rsid w:val="00082D03"/>
    <w:rsid w:val="000838A1"/>
    <w:rsid w:val="0008743C"/>
    <w:rsid w:val="000919AE"/>
    <w:rsid w:val="00091AF4"/>
    <w:rsid w:val="00091CC8"/>
    <w:rsid w:val="00093A13"/>
    <w:rsid w:val="00097CD7"/>
    <w:rsid w:val="000A0520"/>
    <w:rsid w:val="000A46FB"/>
    <w:rsid w:val="000A616C"/>
    <w:rsid w:val="000B3C3E"/>
    <w:rsid w:val="000B5AFE"/>
    <w:rsid w:val="000C2534"/>
    <w:rsid w:val="000C5FCE"/>
    <w:rsid w:val="000C643B"/>
    <w:rsid w:val="000C687A"/>
    <w:rsid w:val="000D184F"/>
    <w:rsid w:val="000D5B96"/>
    <w:rsid w:val="000D64FC"/>
    <w:rsid w:val="000D669F"/>
    <w:rsid w:val="000D70B3"/>
    <w:rsid w:val="000E27CE"/>
    <w:rsid w:val="000E45FC"/>
    <w:rsid w:val="000E4B73"/>
    <w:rsid w:val="000E5472"/>
    <w:rsid w:val="000E55D3"/>
    <w:rsid w:val="000E7E23"/>
    <w:rsid w:val="000F5286"/>
    <w:rsid w:val="000F6DC7"/>
    <w:rsid w:val="00105D52"/>
    <w:rsid w:val="001109F9"/>
    <w:rsid w:val="00111EE6"/>
    <w:rsid w:val="00114748"/>
    <w:rsid w:val="00115C03"/>
    <w:rsid w:val="001166B2"/>
    <w:rsid w:val="00120877"/>
    <w:rsid w:val="00123796"/>
    <w:rsid w:val="001261BB"/>
    <w:rsid w:val="0013043B"/>
    <w:rsid w:val="0013264E"/>
    <w:rsid w:val="00133E1C"/>
    <w:rsid w:val="00133E96"/>
    <w:rsid w:val="001343C4"/>
    <w:rsid w:val="001345E0"/>
    <w:rsid w:val="00135C95"/>
    <w:rsid w:val="001367C2"/>
    <w:rsid w:val="00142993"/>
    <w:rsid w:val="00150F65"/>
    <w:rsid w:val="00151F2C"/>
    <w:rsid w:val="001534C9"/>
    <w:rsid w:val="00153837"/>
    <w:rsid w:val="001539C4"/>
    <w:rsid w:val="00154280"/>
    <w:rsid w:val="00157344"/>
    <w:rsid w:val="001607D3"/>
    <w:rsid w:val="00166602"/>
    <w:rsid w:val="00167EAA"/>
    <w:rsid w:val="00175836"/>
    <w:rsid w:val="001767DC"/>
    <w:rsid w:val="0018012D"/>
    <w:rsid w:val="001838B5"/>
    <w:rsid w:val="00185CBE"/>
    <w:rsid w:val="00190079"/>
    <w:rsid w:val="00191304"/>
    <w:rsid w:val="00191350"/>
    <w:rsid w:val="0019141D"/>
    <w:rsid w:val="00193610"/>
    <w:rsid w:val="00194100"/>
    <w:rsid w:val="00195C3C"/>
    <w:rsid w:val="001A4BDC"/>
    <w:rsid w:val="001A6E23"/>
    <w:rsid w:val="001B0F73"/>
    <w:rsid w:val="001B2BBF"/>
    <w:rsid w:val="001B4089"/>
    <w:rsid w:val="001B4205"/>
    <w:rsid w:val="001B4F52"/>
    <w:rsid w:val="001B7A0A"/>
    <w:rsid w:val="001C094B"/>
    <w:rsid w:val="001C09F8"/>
    <w:rsid w:val="001C3740"/>
    <w:rsid w:val="001C5C27"/>
    <w:rsid w:val="001C5E70"/>
    <w:rsid w:val="001D0C17"/>
    <w:rsid w:val="001D1B7C"/>
    <w:rsid w:val="001D7891"/>
    <w:rsid w:val="001D7E23"/>
    <w:rsid w:val="001E056F"/>
    <w:rsid w:val="001E49B4"/>
    <w:rsid w:val="001E78A7"/>
    <w:rsid w:val="001F0DC8"/>
    <w:rsid w:val="001F317F"/>
    <w:rsid w:val="001F480F"/>
    <w:rsid w:val="002030F7"/>
    <w:rsid w:val="00203667"/>
    <w:rsid w:val="0020441C"/>
    <w:rsid w:val="0021023F"/>
    <w:rsid w:val="00210611"/>
    <w:rsid w:val="00210B74"/>
    <w:rsid w:val="002112C6"/>
    <w:rsid w:val="00212BDD"/>
    <w:rsid w:val="00215769"/>
    <w:rsid w:val="00215E90"/>
    <w:rsid w:val="00220D17"/>
    <w:rsid w:val="00224B6A"/>
    <w:rsid w:val="0022566A"/>
    <w:rsid w:val="00226AC8"/>
    <w:rsid w:val="0022728F"/>
    <w:rsid w:val="00230DAE"/>
    <w:rsid w:val="0023116F"/>
    <w:rsid w:val="00231193"/>
    <w:rsid w:val="0023162F"/>
    <w:rsid w:val="00235938"/>
    <w:rsid w:val="00240052"/>
    <w:rsid w:val="0024101D"/>
    <w:rsid w:val="0024402B"/>
    <w:rsid w:val="002445E0"/>
    <w:rsid w:val="00246717"/>
    <w:rsid w:val="0024693D"/>
    <w:rsid w:val="00251661"/>
    <w:rsid w:val="00251C84"/>
    <w:rsid w:val="00252C8C"/>
    <w:rsid w:val="0025776E"/>
    <w:rsid w:val="0026179B"/>
    <w:rsid w:val="00263161"/>
    <w:rsid w:val="00263784"/>
    <w:rsid w:val="002659C5"/>
    <w:rsid w:val="0027138E"/>
    <w:rsid w:val="00275409"/>
    <w:rsid w:val="002806F3"/>
    <w:rsid w:val="00286145"/>
    <w:rsid w:val="00286FBE"/>
    <w:rsid w:val="0028735F"/>
    <w:rsid w:val="00290137"/>
    <w:rsid w:val="00290414"/>
    <w:rsid w:val="002938D6"/>
    <w:rsid w:val="0029721D"/>
    <w:rsid w:val="00297769"/>
    <w:rsid w:val="002A208E"/>
    <w:rsid w:val="002A6AED"/>
    <w:rsid w:val="002A7645"/>
    <w:rsid w:val="002B08B3"/>
    <w:rsid w:val="002B4974"/>
    <w:rsid w:val="002B49EE"/>
    <w:rsid w:val="002C07C0"/>
    <w:rsid w:val="002C07FA"/>
    <w:rsid w:val="002C0993"/>
    <w:rsid w:val="002C55E7"/>
    <w:rsid w:val="002C6CEF"/>
    <w:rsid w:val="002C6D17"/>
    <w:rsid w:val="002D18D6"/>
    <w:rsid w:val="002D37DE"/>
    <w:rsid w:val="002D4385"/>
    <w:rsid w:val="002D48A1"/>
    <w:rsid w:val="002D505E"/>
    <w:rsid w:val="002E04F9"/>
    <w:rsid w:val="002E1E04"/>
    <w:rsid w:val="002E2B42"/>
    <w:rsid w:val="002E6FEE"/>
    <w:rsid w:val="002F2605"/>
    <w:rsid w:val="00300320"/>
    <w:rsid w:val="003006C9"/>
    <w:rsid w:val="003016F2"/>
    <w:rsid w:val="00302507"/>
    <w:rsid w:val="00303170"/>
    <w:rsid w:val="00303918"/>
    <w:rsid w:val="00304C8B"/>
    <w:rsid w:val="0031091A"/>
    <w:rsid w:val="00311753"/>
    <w:rsid w:val="00311B7B"/>
    <w:rsid w:val="003145F2"/>
    <w:rsid w:val="00332D6D"/>
    <w:rsid w:val="00334A99"/>
    <w:rsid w:val="00341692"/>
    <w:rsid w:val="00342B38"/>
    <w:rsid w:val="0034633E"/>
    <w:rsid w:val="0035110B"/>
    <w:rsid w:val="0035172A"/>
    <w:rsid w:val="00360290"/>
    <w:rsid w:val="003610F8"/>
    <w:rsid w:val="0036167D"/>
    <w:rsid w:val="00364353"/>
    <w:rsid w:val="00364698"/>
    <w:rsid w:val="0036786E"/>
    <w:rsid w:val="0037047B"/>
    <w:rsid w:val="003711B9"/>
    <w:rsid w:val="0037228D"/>
    <w:rsid w:val="0037229E"/>
    <w:rsid w:val="003805A3"/>
    <w:rsid w:val="003811A3"/>
    <w:rsid w:val="003843E1"/>
    <w:rsid w:val="00391AAD"/>
    <w:rsid w:val="0039262A"/>
    <w:rsid w:val="00395677"/>
    <w:rsid w:val="003963E1"/>
    <w:rsid w:val="00396DE1"/>
    <w:rsid w:val="003A6876"/>
    <w:rsid w:val="003B1BAE"/>
    <w:rsid w:val="003B4FC5"/>
    <w:rsid w:val="003B66E1"/>
    <w:rsid w:val="003C0089"/>
    <w:rsid w:val="003C439C"/>
    <w:rsid w:val="003C6B5C"/>
    <w:rsid w:val="003C7232"/>
    <w:rsid w:val="003D077D"/>
    <w:rsid w:val="003D187A"/>
    <w:rsid w:val="003D1C35"/>
    <w:rsid w:val="003D29C6"/>
    <w:rsid w:val="003D47B5"/>
    <w:rsid w:val="003D58FE"/>
    <w:rsid w:val="003D5C83"/>
    <w:rsid w:val="003D6908"/>
    <w:rsid w:val="003D6FBD"/>
    <w:rsid w:val="003E08D0"/>
    <w:rsid w:val="003E0B1A"/>
    <w:rsid w:val="003E2A70"/>
    <w:rsid w:val="003E40CE"/>
    <w:rsid w:val="003E4DF0"/>
    <w:rsid w:val="003F4D11"/>
    <w:rsid w:val="003F5243"/>
    <w:rsid w:val="003F6D69"/>
    <w:rsid w:val="004014B6"/>
    <w:rsid w:val="00401530"/>
    <w:rsid w:val="00402004"/>
    <w:rsid w:val="00402789"/>
    <w:rsid w:val="00405C7A"/>
    <w:rsid w:val="004065E0"/>
    <w:rsid w:val="00410D9A"/>
    <w:rsid w:val="00420D4B"/>
    <w:rsid w:val="00423781"/>
    <w:rsid w:val="0042654D"/>
    <w:rsid w:val="00426C17"/>
    <w:rsid w:val="00427365"/>
    <w:rsid w:val="004329DD"/>
    <w:rsid w:val="00432DDC"/>
    <w:rsid w:val="0043401D"/>
    <w:rsid w:val="00434B92"/>
    <w:rsid w:val="00436EA3"/>
    <w:rsid w:val="0044143F"/>
    <w:rsid w:val="004444A4"/>
    <w:rsid w:val="0044470C"/>
    <w:rsid w:val="00445CDF"/>
    <w:rsid w:val="0044680A"/>
    <w:rsid w:val="00452023"/>
    <w:rsid w:val="00455BCB"/>
    <w:rsid w:val="0045730E"/>
    <w:rsid w:val="00460406"/>
    <w:rsid w:val="00461B8F"/>
    <w:rsid w:val="00462667"/>
    <w:rsid w:val="00467065"/>
    <w:rsid w:val="00470651"/>
    <w:rsid w:val="0047238A"/>
    <w:rsid w:val="00481836"/>
    <w:rsid w:val="00491867"/>
    <w:rsid w:val="00491CE2"/>
    <w:rsid w:val="00493C5B"/>
    <w:rsid w:val="00496766"/>
    <w:rsid w:val="004A1A9C"/>
    <w:rsid w:val="004A6172"/>
    <w:rsid w:val="004A7BAD"/>
    <w:rsid w:val="004B2786"/>
    <w:rsid w:val="004B4403"/>
    <w:rsid w:val="004B5A17"/>
    <w:rsid w:val="004B7405"/>
    <w:rsid w:val="004B781C"/>
    <w:rsid w:val="004C152A"/>
    <w:rsid w:val="004C2529"/>
    <w:rsid w:val="004C6C02"/>
    <w:rsid w:val="004C7BAF"/>
    <w:rsid w:val="004D3FFD"/>
    <w:rsid w:val="004E326B"/>
    <w:rsid w:val="004E3AAD"/>
    <w:rsid w:val="004E3AE3"/>
    <w:rsid w:val="004E6B10"/>
    <w:rsid w:val="004F0DDB"/>
    <w:rsid w:val="00504D2C"/>
    <w:rsid w:val="00505165"/>
    <w:rsid w:val="00510536"/>
    <w:rsid w:val="0051176A"/>
    <w:rsid w:val="005127A0"/>
    <w:rsid w:val="00512B92"/>
    <w:rsid w:val="00513EA4"/>
    <w:rsid w:val="00517150"/>
    <w:rsid w:val="00517DEF"/>
    <w:rsid w:val="005230C6"/>
    <w:rsid w:val="005253ED"/>
    <w:rsid w:val="005317B4"/>
    <w:rsid w:val="0053407B"/>
    <w:rsid w:val="005351AF"/>
    <w:rsid w:val="0053718D"/>
    <w:rsid w:val="005403AD"/>
    <w:rsid w:val="005413C3"/>
    <w:rsid w:val="00542620"/>
    <w:rsid w:val="005449F7"/>
    <w:rsid w:val="00544B90"/>
    <w:rsid w:val="0055092A"/>
    <w:rsid w:val="005553A7"/>
    <w:rsid w:val="005637FF"/>
    <w:rsid w:val="005657AE"/>
    <w:rsid w:val="005660D1"/>
    <w:rsid w:val="005716E8"/>
    <w:rsid w:val="00572C6F"/>
    <w:rsid w:val="00573059"/>
    <w:rsid w:val="00574021"/>
    <w:rsid w:val="00575E44"/>
    <w:rsid w:val="00582567"/>
    <w:rsid w:val="00582AB7"/>
    <w:rsid w:val="0058311A"/>
    <w:rsid w:val="005930C7"/>
    <w:rsid w:val="005935E0"/>
    <w:rsid w:val="00597D0A"/>
    <w:rsid w:val="005A248B"/>
    <w:rsid w:val="005A645A"/>
    <w:rsid w:val="005B0C70"/>
    <w:rsid w:val="005B2973"/>
    <w:rsid w:val="005B2DCF"/>
    <w:rsid w:val="005B7AB9"/>
    <w:rsid w:val="005C31F6"/>
    <w:rsid w:val="005C4925"/>
    <w:rsid w:val="005C7255"/>
    <w:rsid w:val="005D3E14"/>
    <w:rsid w:val="005D479A"/>
    <w:rsid w:val="005D4BD2"/>
    <w:rsid w:val="005E7200"/>
    <w:rsid w:val="005F6A27"/>
    <w:rsid w:val="00600574"/>
    <w:rsid w:val="006010C7"/>
    <w:rsid w:val="00602D6F"/>
    <w:rsid w:val="00607443"/>
    <w:rsid w:val="006078C5"/>
    <w:rsid w:val="00607BFF"/>
    <w:rsid w:val="00607FEE"/>
    <w:rsid w:val="006100B6"/>
    <w:rsid w:val="00610D31"/>
    <w:rsid w:val="00614757"/>
    <w:rsid w:val="00621275"/>
    <w:rsid w:val="00622E5B"/>
    <w:rsid w:val="006246D9"/>
    <w:rsid w:val="00627F8B"/>
    <w:rsid w:val="006351E4"/>
    <w:rsid w:val="006432E6"/>
    <w:rsid w:val="006444E8"/>
    <w:rsid w:val="00653F08"/>
    <w:rsid w:val="00654095"/>
    <w:rsid w:val="006548AB"/>
    <w:rsid w:val="00655272"/>
    <w:rsid w:val="006554B2"/>
    <w:rsid w:val="00656F8D"/>
    <w:rsid w:val="00661496"/>
    <w:rsid w:val="0066178B"/>
    <w:rsid w:val="00661986"/>
    <w:rsid w:val="00661AF6"/>
    <w:rsid w:val="00665686"/>
    <w:rsid w:val="0066718C"/>
    <w:rsid w:val="006679B7"/>
    <w:rsid w:val="00667B2A"/>
    <w:rsid w:val="00672919"/>
    <w:rsid w:val="00672D69"/>
    <w:rsid w:val="006741FE"/>
    <w:rsid w:val="00675CD4"/>
    <w:rsid w:val="00682731"/>
    <w:rsid w:val="00683142"/>
    <w:rsid w:val="00683E70"/>
    <w:rsid w:val="00694B2B"/>
    <w:rsid w:val="006A229B"/>
    <w:rsid w:val="006A2632"/>
    <w:rsid w:val="006A2B54"/>
    <w:rsid w:val="006B17EB"/>
    <w:rsid w:val="006B2EA8"/>
    <w:rsid w:val="006B30E3"/>
    <w:rsid w:val="006B67B3"/>
    <w:rsid w:val="006B68B9"/>
    <w:rsid w:val="006B76DE"/>
    <w:rsid w:val="006C0027"/>
    <w:rsid w:val="006C07BB"/>
    <w:rsid w:val="006C50C0"/>
    <w:rsid w:val="006C6BDC"/>
    <w:rsid w:val="006D0151"/>
    <w:rsid w:val="006D3A82"/>
    <w:rsid w:val="006D4197"/>
    <w:rsid w:val="006D561D"/>
    <w:rsid w:val="006E00FF"/>
    <w:rsid w:val="006E22E8"/>
    <w:rsid w:val="006E26A3"/>
    <w:rsid w:val="006E4860"/>
    <w:rsid w:val="006E5837"/>
    <w:rsid w:val="006E623E"/>
    <w:rsid w:val="006E6CDE"/>
    <w:rsid w:val="006F0B7A"/>
    <w:rsid w:val="006F11F6"/>
    <w:rsid w:val="006F45FD"/>
    <w:rsid w:val="006F5862"/>
    <w:rsid w:val="007014DE"/>
    <w:rsid w:val="00706528"/>
    <w:rsid w:val="0071042D"/>
    <w:rsid w:val="00715B27"/>
    <w:rsid w:val="00717956"/>
    <w:rsid w:val="00722C93"/>
    <w:rsid w:val="00734CA4"/>
    <w:rsid w:val="0073586B"/>
    <w:rsid w:val="00740E83"/>
    <w:rsid w:val="00742896"/>
    <w:rsid w:val="007503AC"/>
    <w:rsid w:val="00751768"/>
    <w:rsid w:val="00752743"/>
    <w:rsid w:val="007547E8"/>
    <w:rsid w:val="007554E6"/>
    <w:rsid w:val="00755954"/>
    <w:rsid w:val="00756A93"/>
    <w:rsid w:val="00760610"/>
    <w:rsid w:val="0076268F"/>
    <w:rsid w:val="00762A2B"/>
    <w:rsid w:val="00762BE6"/>
    <w:rsid w:val="0076778F"/>
    <w:rsid w:val="00767B44"/>
    <w:rsid w:val="00767ED8"/>
    <w:rsid w:val="00770B75"/>
    <w:rsid w:val="007712EF"/>
    <w:rsid w:val="007718F9"/>
    <w:rsid w:val="00772F58"/>
    <w:rsid w:val="007734B7"/>
    <w:rsid w:val="00774BEF"/>
    <w:rsid w:val="00775D94"/>
    <w:rsid w:val="00783687"/>
    <w:rsid w:val="0078391B"/>
    <w:rsid w:val="00784420"/>
    <w:rsid w:val="00784A1A"/>
    <w:rsid w:val="0079302C"/>
    <w:rsid w:val="007941D1"/>
    <w:rsid w:val="00794921"/>
    <w:rsid w:val="00794DE9"/>
    <w:rsid w:val="00795789"/>
    <w:rsid w:val="0079699F"/>
    <w:rsid w:val="007A54BB"/>
    <w:rsid w:val="007A6AB8"/>
    <w:rsid w:val="007A6DDA"/>
    <w:rsid w:val="007A7728"/>
    <w:rsid w:val="007A7FC3"/>
    <w:rsid w:val="007B0762"/>
    <w:rsid w:val="007B19CC"/>
    <w:rsid w:val="007B3FC7"/>
    <w:rsid w:val="007B52F6"/>
    <w:rsid w:val="007B71A4"/>
    <w:rsid w:val="007B792F"/>
    <w:rsid w:val="007C085D"/>
    <w:rsid w:val="007C0FF6"/>
    <w:rsid w:val="007C3FC4"/>
    <w:rsid w:val="007C7DD4"/>
    <w:rsid w:val="007D0B66"/>
    <w:rsid w:val="007D0FF5"/>
    <w:rsid w:val="007D35A1"/>
    <w:rsid w:val="007D4D54"/>
    <w:rsid w:val="007D7B19"/>
    <w:rsid w:val="007E021F"/>
    <w:rsid w:val="007E0562"/>
    <w:rsid w:val="007E098D"/>
    <w:rsid w:val="007E2C11"/>
    <w:rsid w:val="007E3B52"/>
    <w:rsid w:val="007E5544"/>
    <w:rsid w:val="007E77D5"/>
    <w:rsid w:val="007F3233"/>
    <w:rsid w:val="007F4D14"/>
    <w:rsid w:val="00805B69"/>
    <w:rsid w:val="008065A9"/>
    <w:rsid w:val="00813E10"/>
    <w:rsid w:val="0081457F"/>
    <w:rsid w:val="00815839"/>
    <w:rsid w:val="00823176"/>
    <w:rsid w:val="00823689"/>
    <w:rsid w:val="008337B8"/>
    <w:rsid w:val="00841CA0"/>
    <w:rsid w:val="00841D12"/>
    <w:rsid w:val="008505A7"/>
    <w:rsid w:val="008508A2"/>
    <w:rsid w:val="008531D2"/>
    <w:rsid w:val="0085531F"/>
    <w:rsid w:val="0085612E"/>
    <w:rsid w:val="0085699C"/>
    <w:rsid w:val="00864992"/>
    <w:rsid w:val="00870504"/>
    <w:rsid w:val="00875576"/>
    <w:rsid w:val="0087595F"/>
    <w:rsid w:val="00875E73"/>
    <w:rsid w:val="008807F8"/>
    <w:rsid w:val="008870D1"/>
    <w:rsid w:val="00890824"/>
    <w:rsid w:val="00891319"/>
    <w:rsid w:val="00892A82"/>
    <w:rsid w:val="00897897"/>
    <w:rsid w:val="008A53E0"/>
    <w:rsid w:val="008B1B75"/>
    <w:rsid w:val="008B4841"/>
    <w:rsid w:val="008B6918"/>
    <w:rsid w:val="008B7A80"/>
    <w:rsid w:val="008C35C2"/>
    <w:rsid w:val="008C4348"/>
    <w:rsid w:val="008C5267"/>
    <w:rsid w:val="008C7166"/>
    <w:rsid w:val="008C7B9D"/>
    <w:rsid w:val="008C7CA9"/>
    <w:rsid w:val="008D5F1C"/>
    <w:rsid w:val="008D68FE"/>
    <w:rsid w:val="008E09B4"/>
    <w:rsid w:val="008E4E98"/>
    <w:rsid w:val="008E501E"/>
    <w:rsid w:val="008E61C6"/>
    <w:rsid w:val="008F1C36"/>
    <w:rsid w:val="008F1CA9"/>
    <w:rsid w:val="008F1DE2"/>
    <w:rsid w:val="008F38B4"/>
    <w:rsid w:val="008F41AE"/>
    <w:rsid w:val="008F45AB"/>
    <w:rsid w:val="008F468D"/>
    <w:rsid w:val="008F675E"/>
    <w:rsid w:val="008F6DC3"/>
    <w:rsid w:val="00903E0B"/>
    <w:rsid w:val="0090484B"/>
    <w:rsid w:val="00904DC9"/>
    <w:rsid w:val="00907BFF"/>
    <w:rsid w:val="00910F25"/>
    <w:rsid w:val="009317F1"/>
    <w:rsid w:val="00932E7B"/>
    <w:rsid w:val="00934E08"/>
    <w:rsid w:val="00935328"/>
    <w:rsid w:val="0095116F"/>
    <w:rsid w:val="00951F49"/>
    <w:rsid w:val="00952599"/>
    <w:rsid w:val="00952F98"/>
    <w:rsid w:val="00957F53"/>
    <w:rsid w:val="00961A50"/>
    <w:rsid w:val="00965E51"/>
    <w:rsid w:val="0096759F"/>
    <w:rsid w:val="00972727"/>
    <w:rsid w:val="00973149"/>
    <w:rsid w:val="00975BA9"/>
    <w:rsid w:val="00980652"/>
    <w:rsid w:val="00980FBC"/>
    <w:rsid w:val="00982CE0"/>
    <w:rsid w:val="00984EAA"/>
    <w:rsid w:val="009854F7"/>
    <w:rsid w:val="009877F0"/>
    <w:rsid w:val="00987CF6"/>
    <w:rsid w:val="00991DBB"/>
    <w:rsid w:val="0099270F"/>
    <w:rsid w:val="0099495E"/>
    <w:rsid w:val="00997614"/>
    <w:rsid w:val="009A13DC"/>
    <w:rsid w:val="009A55AE"/>
    <w:rsid w:val="009A6335"/>
    <w:rsid w:val="009B059B"/>
    <w:rsid w:val="009B22FE"/>
    <w:rsid w:val="009B7B5F"/>
    <w:rsid w:val="009C0410"/>
    <w:rsid w:val="009C74F2"/>
    <w:rsid w:val="009D31EF"/>
    <w:rsid w:val="009D3500"/>
    <w:rsid w:val="009D57C6"/>
    <w:rsid w:val="009D6BC7"/>
    <w:rsid w:val="009E2DFC"/>
    <w:rsid w:val="009E7A83"/>
    <w:rsid w:val="009F608B"/>
    <w:rsid w:val="009F73D9"/>
    <w:rsid w:val="00A008F0"/>
    <w:rsid w:val="00A05181"/>
    <w:rsid w:val="00A05E90"/>
    <w:rsid w:val="00A06970"/>
    <w:rsid w:val="00A0751B"/>
    <w:rsid w:val="00A1481D"/>
    <w:rsid w:val="00A23579"/>
    <w:rsid w:val="00A32505"/>
    <w:rsid w:val="00A3286A"/>
    <w:rsid w:val="00A32F96"/>
    <w:rsid w:val="00A40435"/>
    <w:rsid w:val="00A55038"/>
    <w:rsid w:val="00A61503"/>
    <w:rsid w:val="00A61D73"/>
    <w:rsid w:val="00A624D9"/>
    <w:rsid w:val="00A63305"/>
    <w:rsid w:val="00A64CE3"/>
    <w:rsid w:val="00A664E9"/>
    <w:rsid w:val="00A71174"/>
    <w:rsid w:val="00A717BA"/>
    <w:rsid w:val="00A71ACD"/>
    <w:rsid w:val="00A73D91"/>
    <w:rsid w:val="00A741E4"/>
    <w:rsid w:val="00A74758"/>
    <w:rsid w:val="00A756F1"/>
    <w:rsid w:val="00A7572F"/>
    <w:rsid w:val="00A767C5"/>
    <w:rsid w:val="00A804CC"/>
    <w:rsid w:val="00A9288E"/>
    <w:rsid w:val="00A95A3E"/>
    <w:rsid w:val="00AA04D4"/>
    <w:rsid w:val="00AA0F92"/>
    <w:rsid w:val="00AA6C02"/>
    <w:rsid w:val="00AB00A8"/>
    <w:rsid w:val="00AB01AC"/>
    <w:rsid w:val="00AB060A"/>
    <w:rsid w:val="00AB68DF"/>
    <w:rsid w:val="00AB7000"/>
    <w:rsid w:val="00AB7743"/>
    <w:rsid w:val="00AC3415"/>
    <w:rsid w:val="00AC6646"/>
    <w:rsid w:val="00AC6A8E"/>
    <w:rsid w:val="00AD0138"/>
    <w:rsid w:val="00AD0E4A"/>
    <w:rsid w:val="00AE06F5"/>
    <w:rsid w:val="00AE1F5B"/>
    <w:rsid w:val="00AE2C3A"/>
    <w:rsid w:val="00AE447A"/>
    <w:rsid w:val="00AE7C67"/>
    <w:rsid w:val="00AF5F87"/>
    <w:rsid w:val="00AF7F07"/>
    <w:rsid w:val="00B00B06"/>
    <w:rsid w:val="00B02BA1"/>
    <w:rsid w:val="00B04C1B"/>
    <w:rsid w:val="00B07A62"/>
    <w:rsid w:val="00B07D72"/>
    <w:rsid w:val="00B10F61"/>
    <w:rsid w:val="00B141FD"/>
    <w:rsid w:val="00B158D6"/>
    <w:rsid w:val="00B1688C"/>
    <w:rsid w:val="00B20558"/>
    <w:rsid w:val="00B260EA"/>
    <w:rsid w:val="00B264DB"/>
    <w:rsid w:val="00B408BA"/>
    <w:rsid w:val="00B419D4"/>
    <w:rsid w:val="00B41A12"/>
    <w:rsid w:val="00B459B0"/>
    <w:rsid w:val="00B46DC5"/>
    <w:rsid w:val="00B47783"/>
    <w:rsid w:val="00B536CB"/>
    <w:rsid w:val="00B54454"/>
    <w:rsid w:val="00B56A24"/>
    <w:rsid w:val="00B72842"/>
    <w:rsid w:val="00B811F3"/>
    <w:rsid w:val="00B90AA2"/>
    <w:rsid w:val="00B90E33"/>
    <w:rsid w:val="00B92469"/>
    <w:rsid w:val="00B92FCE"/>
    <w:rsid w:val="00B947A9"/>
    <w:rsid w:val="00BA027C"/>
    <w:rsid w:val="00BA3444"/>
    <w:rsid w:val="00BA6791"/>
    <w:rsid w:val="00BB2610"/>
    <w:rsid w:val="00BC0796"/>
    <w:rsid w:val="00BC2D1B"/>
    <w:rsid w:val="00BC55E3"/>
    <w:rsid w:val="00BC5C5A"/>
    <w:rsid w:val="00BC6615"/>
    <w:rsid w:val="00BD061D"/>
    <w:rsid w:val="00BD23F6"/>
    <w:rsid w:val="00BD431A"/>
    <w:rsid w:val="00BD6F55"/>
    <w:rsid w:val="00BE318A"/>
    <w:rsid w:val="00BE5C1B"/>
    <w:rsid w:val="00BE737F"/>
    <w:rsid w:val="00BF1D99"/>
    <w:rsid w:val="00BF2508"/>
    <w:rsid w:val="00BF47A5"/>
    <w:rsid w:val="00BF7E8E"/>
    <w:rsid w:val="00C04039"/>
    <w:rsid w:val="00C06717"/>
    <w:rsid w:val="00C069AF"/>
    <w:rsid w:val="00C06F73"/>
    <w:rsid w:val="00C10AB3"/>
    <w:rsid w:val="00C12DD6"/>
    <w:rsid w:val="00C1334C"/>
    <w:rsid w:val="00C211B0"/>
    <w:rsid w:val="00C232BA"/>
    <w:rsid w:val="00C30AD8"/>
    <w:rsid w:val="00C30D8A"/>
    <w:rsid w:val="00C34935"/>
    <w:rsid w:val="00C36AE1"/>
    <w:rsid w:val="00C40FA0"/>
    <w:rsid w:val="00C41EC5"/>
    <w:rsid w:val="00C42966"/>
    <w:rsid w:val="00C4377F"/>
    <w:rsid w:val="00C45489"/>
    <w:rsid w:val="00C45EE7"/>
    <w:rsid w:val="00C4794E"/>
    <w:rsid w:val="00C500F9"/>
    <w:rsid w:val="00C514F1"/>
    <w:rsid w:val="00C52833"/>
    <w:rsid w:val="00C528C0"/>
    <w:rsid w:val="00C536AD"/>
    <w:rsid w:val="00C5537A"/>
    <w:rsid w:val="00C55C00"/>
    <w:rsid w:val="00C569E9"/>
    <w:rsid w:val="00C5795B"/>
    <w:rsid w:val="00C6039F"/>
    <w:rsid w:val="00C63F5B"/>
    <w:rsid w:val="00C65BB2"/>
    <w:rsid w:val="00C677B1"/>
    <w:rsid w:val="00C7359B"/>
    <w:rsid w:val="00C812E4"/>
    <w:rsid w:val="00C83F28"/>
    <w:rsid w:val="00C84565"/>
    <w:rsid w:val="00C84C60"/>
    <w:rsid w:val="00C86455"/>
    <w:rsid w:val="00C92735"/>
    <w:rsid w:val="00C95F3A"/>
    <w:rsid w:val="00CA2072"/>
    <w:rsid w:val="00CB0A03"/>
    <w:rsid w:val="00CB1A0C"/>
    <w:rsid w:val="00CB55EC"/>
    <w:rsid w:val="00CB6741"/>
    <w:rsid w:val="00CB793D"/>
    <w:rsid w:val="00CC027E"/>
    <w:rsid w:val="00CC2FDB"/>
    <w:rsid w:val="00CC4176"/>
    <w:rsid w:val="00CC46E1"/>
    <w:rsid w:val="00CC4ACB"/>
    <w:rsid w:val="00CC71CA"/>
    <w:rsid w:val="00CD37B8"/>
    <w:rsid w:val="00CD5CE2"/>
    <w:rsid w:val="00CD62C2"/>
    <w:rsid w:val="00CD7580"/>
    <w:rsid w:val="00CD7DEE"/>
    <w:rsid w:val="00CE13E0"/>
    <w:rsid w:val="00CE1721"/>
    <w:rsid w:val="00CE40BD"/>
    <w:rsid w:val="00CE4326"/>
    <w:rsid w:val="00CE4A9B"/>
    <w:rsid w:val="00CF133D"/>
    <w:rsid w:val="00CF1BE5"/>
    <w:rsid w:val="00CF1D94"/>
    <w:rsid w:val="00CF72CF"/>
    <w:rsid w:val="00D12402"/>
    <w:rsid w:val="00D1394D"/>
    <w:rsid w:val="00D13E98"/>
    <w:rsid w:val="00D20A12"/>
    <w:rsid w:val="00D2131D"/>
    <w:rsid w:val="00D25121"/>
    <w:rsid w:val="00D3016C"/>
    <w:rsid w:val="00D31B43"/>
    <w:rsid w:val="00D343DB"/>
    <w:rsid w:val="00D41B31"/>
    <w:rsid w:val="00D42F5A"/>
    <w:rsid w:val="00D45DCF"/>
    <w:rsid w:val="00D51079"/>
    <w:rsid w:val="00D53236"/>
    <w:rsid w:val="00D567AD"/>
    <w:rsid w:val="00D56E2E"/>
    <w:rsid w:val="00D606F4"/>
    <w:rsid w:val="00D61929"/>
    <w:rsid w:val="00D63AD8"/>
    <w:rsid w:val="00D63B01"/>
    <w:rsid w:val="00D64529"/>
    <w:rsid w:val="00D7094A"/>
    <w:rsid w:val="00D73026"/>
    <w:rsid w:val="00D743DA"/>
    <w:rsid w:val="00D74B36"/>
    <w:rsid w:val="00D80267"/>
    <w:rsid w:val="00D81C50"/>
    <w:rsid w:val="00D87B26"/>
    <w:rsid w:val="00D9316E"/>
    <w:rsid w:val="00D96D42"/>
    <w:rsid w:val="00D973D8"/>
    <w:rsid w:val="00D97891"/>
    <w:rsid w:val="00DA3A76"/>
    <w:rsid w:val="00DB5B53"/>
    <w:rsid w:val="00DB7961"/>
    <w:rsid w:val="00DC0230"/>
    <w:rsid w:val="00DC1FF1"/>
    <w:rsid w:val="00DD18A0"/>
    <w:rsid w:val="00DD4FA5"/>
    <w:rsid w:val="00DD740D"/>
    <w:rsid w:val="00DE045F"/>
    <w:rsid w:val="00DE301B"/>
    <w:rsid w:val="00DE52BC"/>
    <w:rsid w:val="00DE54B9"/>
    <w:rsid w:val="00DE6546"/>
    <w:rsid w:val="00DE6AD3"/>
    <w:rsid w:val="00DF05E5"/>
    <w:rsid w:val="00DF1A52"/>
    <w:rsid w:val="00DF331B"/>
    <w:rsid w:val="00E0146D"/>
    <w:rsid w:val="00E01525"/>
    <w:rsid w:val="00E0208A"/>
    <w:rsid w:val="00E05380"/>
    <w:rsid w:val="00E10B37"/>
    <w:rsid w:val="00E10C7E"/>
    <w:rsid w:val="00E13CDB"/>
    <w:rsid w:val="00E14E6D"/>
    <w:rsid w:val="00E175D6"/>
    <w:rsid w:val="00E2084E"/>
    <w:rsid w:val="00E21422"/>
    <w:rsid w:val="00E214FA"/>
    <w:rsid w:val="00E21FCE"/>
    <w:rsid w:val="00E2239C"/>
    <w:rsid w:val="00E23B74"/>
    <w:rsid w:val="00E23E2E"/>
    <w:rsid w:val="00E2541B"/>
    <w:rsid w:val="00E26FC3"/>
    <w:rsid w:val="00E34D9E"/>
    <w:rsid w:val="00E42756"/>
    <w:rsid w:val="00E42CC8"/>
    <w:rsid w:val="00E43EFA"/>
    <w:rsid w:val="00E44272"/>
    <w:rsid w:val="00E46ACD"/>
    <w:rsid w:val="00E52A7D"/>
    <w:rsid w:val="00E52DB0"/>
    <w:rsid w:val="00E54E5D"/>
    <w:rsid w:val="00E55054"/>
    <w:rsid w:val="00E557F7"/>
    <w:rsid w:val="00E55DA5"/>
    <w:rsid w:val="00E57B80"/>
    <w:rsid w:val="00E63329"/>
    <w:rsid w:val="00E636A1"/>
    <w:rsid w:val="00E70203"/>
    <w:rsid w:val="00E7500A"/>
    <w:rsid w:val="00E763CB"/>
    <w:rsid w:val="00E7777E"/>
    <w:rsid w:val="00E813F5"/>
    <w:rsid w:val="00E879D5"/>
    <w:rsid w:val="00E87A83"/>
    <w:rsid w:val="00E9039E"/>
    <w:rsid w:val="00E9369D"/>
    <w:rsid w:val="00E93840"/>
    <w:rsid w:val="00E95553"/>
    <w:rsid w:val="00E976E5"/>
    <w:rsid w:val="00EA45E4"/>
    <w:rsid w:val="00EA4763"/>
    <w:rsid w:val="00EB2EA9"/>
    <w:rsid w:val="00EB312D"/>
    <w:rsid w:val="00EB4851"/>
    <w:rsid w:val="00EB6F16"/>
    <w:rsid w:val="00EC1789"/>
    <w:rsid w:val="00EC1833"/>
    <w:rsid w:val="00EC4BD1"/>
    <w:rsid w:val="00EC4D3E"/>
    <w:rsid w:val="00EC5093"/>
    <w:rsid w:val="00ED0EBE"/>
    <w:rsid w:val="00ED26D8"/>
    <w:rsid w:val="00ED4547"/>
    <w:rsid w:val="00ED5703"/>
    <w:rsid w:val="00EE158D"/>
    <w:rsid w:val="00EE609A"/>
    <w:rsid w:val="00EE7AFD"/>
    <w:rsid w:val="00EF02FD"/>
    <w:rsid w:val="00EF0860"/>
    <w:rsid w:val="00EF2655"/>
    <w:rsid w:val="00EF3020"/>
    <w:rsid w:val="00EF4C0C"/>
    <w:rsid w:val="00EF5792"/>
    <w:rsid w:val="00EF7C29"/>
    <w:rsid w:val="00F05BD4"/>
    <w:rsid w:val="00F07078"/>
    <w:rsid w:val="00F07358"/>
    <w:rsid w:val="00F11940"/>
    <w:rsid w:val="00F13DCE"/>
    <w:rsid w:val="00F140A5"/>
    <w:rsid w:val="00F1505B"/>
    <w:rsid w:val="00F1609B"/>
    <w:rsid w:val="00F208E3"/>
    <w:rsid w:val="00F21A0F"/>
    <w:rsid w:val="00F24AF1"/>
    <w:rsid w:val="00F25564"/>
    <w:rsid w:val="00F32CB2"/>
    <w:rsid w:val="00F33897"/>
    <w:rsid w:val="00F343A1"/>
    <w:rsid w:val="00F35980"/>
    <w:rsid w:val="00F3633E"/>
    <w:rsid w:val="00F36691"/>
    <w:rsid w:val="00F37F32"/>
    <w:rsid w:val="00F40254"/>
    <w:rsid w:val="00F41005"/>
    <w:rsid w:val="00F413C2"/>
    <w:rsid w:val="00F4300D"/>
    <w:rsid w:val="00F472F2"/>
    <w:rsid w:val="00F54F75"/>
    <w:rsid w:val="00F6026B"/>
    <w:rsid w:val="00F6295D"/>
    <w:rsid w:val="00F632E4"/>
    <w:rsid w:val="00F70342"/>
    <w:rsid w:val="00F7141B"/>
    <w:rsid w:val="00F71AB0"/>
    <w:rsid w:val="00F728FD"/>
    <w:rsid w:val="00F74C9E"/>
    <w:rsid w:val="00F776D0"/>
    <w:rsid w:val="00F801D3"/>
    <w:rsid w:val="00F801FE"/>
    <w:rsid w:val="00F864AB"/>
    <w:rsid w:val="00F87D78"/>
    <w:rsid w:val="00F964C3"/>
    <w:rsid w:val="00F9799D"/>
    <w:rsid w:val="00FA0AF4"/>
    <w:rsid w:val="00FA45E1"/>
    <w:rsid w:val="00FA5CCC"/>
    <w:rsid w:val="00FB022C"/>
    <w:rsid w:val="00FB20DE"/>
    <w:rsid w:val="00FB2BFC"/>
    <w:rsid w:val="00FB6D5F"/>
    <w:rsid w:val="00FC1956"/>
    <w:rsid w:val="00FC2D96"/>
    <w:rsid w:val="00FC4C31"/>
    <w:rsid w:val="00FC5F8B"/>
    <w:rsid w:val="00FC75B5"/>
    <w:rsid w:val="00FD0192"/>
    <w:rsid w:val="00FD05AE"/>
    <w:rsid w:val="00FD7D8F"/>
    <w:rsid w:val="00FE27C1"/>
    <w:rsid w:val="00FE3064"/>
    <w:rsid w:val="00FE385D"/>
    <w:rsid w:val="00FE4D1F"/>
    <w:rsid w:val="00FF1793"/>
    <w:rsid w:val="00FF2CC5"/>
    <w:rsid w:val="00FF44A0"/>
    <w:rsid w:val="00FF5C04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31930"/>
  <w15:docId w15:val="{01BA1676-AD4B-4268-9D99-D04C2A0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E3B52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7E3B52"/>
    <w:rPr>
      <w:color w:val="0000FF"/>
      <w:u w:val="single"/>
    </w:rPr>
  </w:style>
  <w:style w:type="paragraph" w:styleId="Header">
    <w:name w:val="header"/>
    <w:basedOn w:val="Normal"/>
    <w:rsid w:val="00F7141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67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2017-05-01T07:00:00+00:00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170328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4E21B60290FD419CA5892B8CC5C6ED" ma:contentTypeVersion="92" ma:contentTypeDescription="" ma:contentTypeScope="" ma:versionID="f7893ce5ee88c946d2dd9f68a2517a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A6521F-DFD5-4916-98DC-60498979C5B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595681-16A8-43F8-A8B5-971235AB7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A4360-635B-4D2A-B456-4C4DAD8E79F2}"/>
</file>

<file path=customXml/itemProps4.xml><?xml version="1.0" encoding="utf-8"?>
<ds:datastoreItem xmlns:ds="http://schemas.openxmlformats.org/officeDocument/2006/customXml" ds:itemID="{46F7FE3E-0D8A-4548-9B90-703453B03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2006</vt:lpstr>
    </vt:vector>
  </TitlesOfParts>
  <Company>Information Systems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2006</dc:title>
  <dc:creator>zz1x44</dc:creator>
  <cp:lastModifiedBy>Huff, Ashley (UTC)</cp:lastModifiedBy>
  <cp:revision>2</cp:revision>
  <cp:lastPrinted>2017-05-19T17:20:00Z</cp:lastPrinted>
  <dcterms:created xsi:type="dcterms:W3CDTF">2017-05-19T20:14:00Z</dcterms:created>
  <dcterms:modified xsi:type="dcterms:W3CDTF">2017-05-19T20:14:00Z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0x0101006E56B4D1795A2E4DB2F0B01679ED314A005F4E21B60290FD419CA5892B8CC5C6ED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