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D1" w:rsidRDefault="00D77848" w:rsidP="005D0DD1">
      <w:pPr>
        <w:spacing w:after="0" w:line="240" w:lineRule="auto"/>
      </w:pPr>
      <w:r>
        <w:t>T&amp;T Professional Services</w:t>
      </w:r>
    </w:p>
    <w:p w:rsidR="00D77848" w:rsidRDefault="00D77848" w:rsidP="005D0DD1">
      <w:pPr>
        <w:spacing w:after="0" w:line="240" w:lineRule="auto"/>
      </w:pPr>
      <w:r>
        <w:t>Water &amp; Wastewater Management Services, LLC</w:t>
      </w:r>
    </w:p>
    <w:p w:rsidR="00CB341D" w:rsidRDefault="00CB341D" w:rsidP="005D0DD1">
      <w:pPr>
        <w:spacing w:after="0" w:line="240" w:lineRule="auto"/>
      </w:pPr>
      <w:r>
        <w:t xml:space="preserve">111 Sparrow </w:t>
      </w:r>
      <w:proofErr w:type="gramStart"/>
      <w:r>
        <w:t>Crt</w:t>
      </w:r>
      <w:proofErr w:type="gramEnd"/>
      <w:r>
        <w:t>.</w:t>
      </w:r>
    </w:p>
    <w:p w:rsidR="00CB341D" w:rsidRDefault="00CB341D" w:rsidP="005D0DD1">
      <w:pPr>
        <w:spacing w:line="240" w:lineRule="auto"/>
      </w:pPr>
      <w:r>
        <w:t>Port Ludlow WA 98365</w:t>
      </w:r>
    </w:p>
    <w:p w:rsidR="00D77848" w:rsidRDefault="00CB341D" w:rsidP="005D0DD1">
      <w:pPr>
        <w:spacing w:after="0" w:line="240" w:lineRule="auto"/>
      </w:pPr>
      <w:r>
        <w:t>July 25, 2014</w:t>
      </w:r>
    </w:p>
    <w:p w:rsidR="005D0DD1" w:rsidRDefault="005D0DD1" w:rsidP="005D0DD1">
      <w:pPr>
        <w:spacing w:line="240" w:lineRule="auto"/>
      </w:pPr>
    </w:p>
    <w:p w:rsidR="00C7483C" w:rsidRDefault="00E64F58" w:rsidP="005D0DD1">
      <w:pPr>
        <w:spacing w:line="240" w:lineRule="auto"/>
      </w:pPr>
      <w:r>
        <w:t xml:space="preserve">RE: </w:t>
      </w:r>
      <w:r w:rsidR="00D77848">
        <w:t xml:space="preserve">The operation </w:t>
      </w:r>
      <w:r w:rsidR="001A737B">
        <w:t>at Pinewood</w:t>
      </w:r>
      <w:r w:rsidR="001A737B" w:rsidRPr="001A737B">
        <w:t xml:space="preserve"> </w:t>
      </w:r>
      <w:r w:rsidR="001A737B">
        <w:t>ID#45507P,</w:t>
      </w:r>
      <w:r w:rsidR="00C7483C">
        <w:t xml:space="preserve"> at</w:t>
      </w:r>
      <w:r w:rsidR="001A737B">
        <w:t xml:space="preserve"> Piper #00887P and </w:t>
      </w:r>
      <w:r w:rsidR="00C7483C">
        <w:t xml:space="preserve">at </w:t>
      </w:r>
      <w:r w:rsidR="001A737B">
        <w:t>Lightmoor</w:t>
      </w:r>
      <w:r w:rsidR="001A737B" w:rsidRPr="001A737B">
        <w:t xml:space="preserve"> </w:t>
      </w:r>
      <w:r w:rsidR="001A737B">
        <w:t>ID #66934K.</w:t>
      </w:r>
    </w:p>
    <w:p w:rsidR="00E64F58" w:rsidRDefault="009B2018" w:rsidP="00E64F58">
      <w:r>
        <w:t>Dear Home owners;</w:t>
      </w:r>
    </w:p>
    <w:p w:rsidR="007B7258" w:rsidRDefault="00F4324E" w:rsidP="005D0DD1">
      <w:pPr>
        <w:spacing w:line="240" w:lineRule="auto"/>
      </w:pPr>
      <w:r>
        <w:t xml:space="preserve">This </w:t>
      </w:r>
      <w:bookmarkStart w:id="0" w:name="_GoBack"/>
      <w:bookmarkEnd w:id="0"/>
      <w:r w:rsidR="006873A9">
        <w:t xml:space="preserve">letter is to serve as notification to </w:t>
      </w:r>
      <w:r w:rsidR="00D77848">
        <w:t xml:space="preserve">the </w:t>
      </w:r>
      <w:r w:rsidR="00D901E2">
        <w:t>home owner</w:t>
      </w:r>
      <w:r w:rsidR="00D77848">
        <w:t>s</w:t>
      </w:r>
      <w:r w:rsidR="00D901E2">
        <w:t xml:space="preserve"> of Pinewood, Piper and Lightmoor that T&amp;T Professional Services also known as Water and Wastewater Management </w:t>
      </w:r>
      <w:proofErr w:type="gramStart"/>
      <w:r w:rsidR="00D901E2">
        <w:t>Services</w:t>
      </w:r>
      <w:proofErr w:type="gramEnd"/>
      <w:r w:rsidR="007B7258">
        <w:t xml:space="preserve"> who</w:t>
      </w:r>
      <w:r w:rsidR="00D77848">
        <w:t xml:space="preserve"> has operated</w:t>
      </w:r>
      <w:r w:rsidR="007B7258">
        <w:t xml:space="preserve"> your water service</w:t>
      </w:r>
      <w:r w:rsidR="00D77848">
        <w:t xml:space="preserve"> since 2004</w:t>
      </w:r>
      <w:r w:rsidR="009819A1">
        <w:t>, will again operate these</w:t>
      </w:r>
      <w:r w:rsidR="007B7258">
        <w:t xml:space="preserve"> systems.</w:t>
      </w:r>
      <w:r w:rsidR="00D901E2">
        <w:t xml:space="preserve"> </w:t>
      </w:r>
      <w:r w:rsidR="00D77848">
        <w:t xml:space="preserve"> </w:t>
      </w:r>
    </w:p>
    <w:p w:rsidR="007B7258" w:rsidRDefault="00D77848" w:rsidP="00E64F58">
      <w:r>
        <w:t xml:space="preserve">We </w:t>
      </w:r>
      <w:r w:rsidR="00D901E2">
        <w:t xml:space="preserve">have been informed by the Department of Health that we did not follow </w:t>
      </w:r>
      <w:r w:rsidR="007B7258">
        <w:t>“</w:t>
      </w:r>
      <w:r w:rsidR="00D901E2">
        <w:t>WAC procedure</w:t>
      </w:r>
      <w:r>
        <w:t>s</w:t>
      </w:r>
      <w:r w:rsidR="007B7258">
        <w:t>”</w:t>
      </w:r>
      <w:r w:rsidR="00D901E2">
        <w:t xml:space="preserve"> when</w:t>
      </w:r>
      <w:r w:rsidR="007B7258">
        <w:t xml:space="preserve"> we</w:t>
      </w:r>
      <w:r w:rsidR="00D901E2">
        <w:t xml:space="preserve"> deed</w:t>
      </w:r>
      <w:r w:rsidR="007B7258">
        <w:t>ed</w:t>
      </w:r>
      <w:r w:rsidR="00D901E2">
        <w:t xml:space="preserve"> the water systems to the home owners</w:t>
      </w:r>
      <w:r w:rsidR="007B7258">
        <w:t xml:space="preserve"> of these systems.</w:t>
      </w:r>
      <w:r w:rsidR="009B2018">
        <w:t xml:space="preserve"> Even though we followed directions from the </w:t>
      </w:r>
      <w:r w:rsidR="006873A9">
        <w:t>UTC</w:t>
      </w:r>
      <w:r>
        <w:t>, Department</w:t>
      </w:r>
      <w:r w:rsidR="009B2018">
        <w:t xml:space="preserve"> of Health</w:t>
      </w:r>
      <w:r w:rsidR="007B7258">
        <w:t xml:space="preserve"> states that we must</w:t>
      </w:r>
      <w:r>
        <w:t xml:space="preserve"> give </w:t>
      </w:r>
      <w:r w:rsidR="009B2018">
        <w:t xml:space="preserve">one year notification to </w:t>
      </w:r>
      <w:r w:rsidR="006873A9">
        <w:t>the current home owners of the above named water systems</w:t>
      </w:r>
      <w:r w:rsidR="007B7258">
        <w:t xml:space="preserve"> and the</w:t>
      </w:r>
      <w:r w:rsidR="007504F4">
        <w:t xml:space="preserve"> decision to cease operation and ownership of these</w:t>
      </w:r>
      <w:r>
        <w:t xml:space="preserve"> water systems. The</w:t>
      </w:r>
      <w:r w:rsidR="006873A9">
        <w:t xml:space="preserve"> letter</w:t>
      </w:r>
      <w:r w:rsidR="009B2018">
        <w:t xml:space="preserve"> date June 17</w:t>
      </w:r>
      <w:r w:rsidR="009B2018" w:rsidRPr="009B2018">
        <w:rPr>
          <w:vertAlign w:val="superscript"/>
        </w:rPr>
        <w:t>th</w:t>
      </w:r>
      <w:r w:rsidR="009B2018">
        <w:t>, 2014</w:t>
      </w:r>
      <w:r>
        <w:t xml:space="preserve"> </w:t>
      </w:r>
      <w:r w:rsidR="007B7258">
        <w:t xml:space="preserve">that was </w:t>
      </w:r>
      <w:r>
        <w:t xml:space="preserve">sent to all home owners and the UTC along with this letter to </w:t>
      </w:r>
      <w:r w:rsidR="006873A9">
        <w:t>serve as</w:t>
      </w:r>
      <w:r>
        <w:t xml:space="preserve"> the</w:t>
      </w:r>
      <w:r w:rsidR="006873A9">
        <w:t xml:space="preserve"> notification</w:t>
      </w:r>
      <w:r>
        <w:t xml:space="preserve"> of our decision to cease operations and ownership</w:t>
      </w:r>
      <w:r w:rsidR="00DE7D02">
        <w:t xml:space="preserve"> on June 17</w:t>
      </w:r>
      <w:r w:rsidR="00DE7D02" w:rsidRPr="00DE7D02">
        <w:rPr>
          <w:vertAlign w:val="superscript"/>
        </w:rPr>
        <w:t>th</w:t>
      </w:r>
      <w:r w:rsidR="00DE7D02">
        <w:t>, 2015.</w:t>
      </w:r>
      <w:r w:rsidR="006873A9">
        <w:t xml:space="preserve"> </w:t>
      </w:r>
    </w:p>
    <w:p w:rsidR="00E64F58" w:rsidRDefault="006873A9" w:rsidP="00E64F58">
      <w:r>
        <w:t>T&amp;T Professional Services (Also known as Water and Wastewater Management Services, LLC)</w:t>
      </w:r>
      <w:r w:rsidR="009B2018">
        <w:t xml:space="preserve"> w</w:t>
      </w:r>
      <w:r w:rsidR="00DE7D02">
        <w:t>ill</w:t>
      </w:r>
      <w:r w:rsidR="009B2018">
        <w:t xml:space="preserve"> continue to operate </w:t>
      </w:r>
      <w:r>
        <w:t>the above named water systems</w:t>
      </w:r>
      <w:r w:rsidR="009B2018">
        <w:t>, until June 17</w:t>
      </w:r>
      <w:r w:rsidR="009B2018" w:rsidRPr="009B2018">
        <w:rPr>
          <w:vertAlign w:val="superscript"/>
        </w:rPr>
        <w:t>th</w:t>
      </w:r>
      <w:r w:rsidR="009B2018">
        <w:t>, 2015</w:t>
      </w:r>
      <w:r>
        <w:t>.</w:t>
      </w:r>
      <w:r w:rsidR="009B2018">
        <w:t xml:space="preserve"> At </w:t>
      </w:r>
      <w:r w:rsidR="007B7258">
        <w:t xml:space="preserve">this </w:t>
      </w:r>
      <w:r w:rsidR="009B2018">
        <w:t>time the home owners will have time to</w:t>
      </w:r>
      <w:r w:rsidR="007B7258">
        <w:t xml:space="preserve"> have in place an ownership plan, </w:t>
      </w:r>
      <w:r w:rsidR="009819A1">
        <w:t xml:space="preserve">to </w:t>
      </w:r>
      <w:r w:rsidR="00DE7D02">
        <w:t>own</w:t>
      </w:r>
      <w:r w:rsidR="009819A1">
        <w:t>, operate and maintain these systems</w:t>
      </w:r>
      <w:r w:rsidR="009B2018">
        <w:t>.</w:t>
      </w:r>
    </w:p>
    <w:p w:rsidR="00F9129F" w:rsidRDefault="006873A9" w:rsidP="00E64F58">
      <w:r>
        <w:t>The following are the names and addresses of each</w:t>
      </w:r>
      <w:r w:rsidR="003B5F9C">
        <w:t xml:space="preserve"> of the water systems</w:t>
      </w:r>
      <w:r w:rsidR="009B2018">
        <w:t>, to which this letter is being directed to:</w:t>
      </w:r>
      <w:r w:rsidR="003B5F9C">
        <w:t xml:space="preserve"> </w:t>
      </w:r>
    </w:p>
    <w:p w:rsidR="00E64F58" w:rsidRDefault="00E64F58" w:rsidP="00E64F58">
      <w:pPr>
        <w:pStyle w:val="ListParagraph"/>
        <w:numPr>
          <w:ilvl w:val="0"/>
          <w:numId w:val="1"/>
        </w:numPr>
      </w:pPr>
      <w:r>
        <w:t>Pinewood ID #45507P</w:t>
      </w:r>
      <w:r w:rsidR="00C7483C">
        <w:t>:</w:t>
      </w:r>
      <w:r>
        <w:t xml:space="preserve"> Don </w:t>
      </w:r>
      <w:r w:rsidR="004B7493">
        <w:t>Bumpus located</w:t>
      </w:r>
      <w:r>
        <w:t xml:space="preserve"> at 22290 Port Gamble Rd. NE Poulsbo, WA  98370; Fred Steinmen located at 22280 Port Gamble Rd. NE Poulsbo, WA  98370 and E Tallon located at 22302 Port Gamble Rd. NE Poulsbo, WA 98370- (Contact address is 900 University Street 2T Seattle, WA 98101).</w:t>
      </w:r>
    </w:p>
    <w:p w:rsidR="00C7483C" w:rsidRDefault="00C7483C" w:rsidP="00C7483C">
      <w:pPr>
        <w:pStyle w:val="ListParagraph"/>
        <w:ind w:left="1080"/>
      </w:pPr>
    </w:p>
    <w:p w:rsidR="000A1180" w:rsidRDefault="009B2018" w:rsidP="00C7483C">
      <w:pPr>
        <w:pStyle w:val="ListParagraph"/>
        <w:numPr>
          <w:ilvl w:val="0"/>
          <w:numId w:val="1"/>
        </w:numPr>
      </w:pPr>
      <w:r>
        <w:t>Tolo ID #00887P</w:t>
      </w:r>
      <w:r w:rsidR="00C7483C">
        <w:t>:</w:t>
      </w:r>
      <w:r w:rsidR="00E64F58">
        <w:t xml:space="preserve"> R. Borgan Anderson located at 4897 North Tolo Rd. NE Bainbridge Island, WA  98110; Kim Anicker located at 4791 North Tolo Rd. NE Bainbridge Island, WA 98110; Mary </w:t>
      </w:r>
      <w:proofErr w:type="spellStart"/>
      <w:r w:rsidR="00E64F58">
        <w:t>Fearey</w:t>
      </w:r>
      <w:proofErr w:type="spellEnd"/>
      <w:r w:rsidR="00E64F58">
        <w:t xml:space="preserve"> located at 4704 North Tolo Rd. NE Bainbridge Island, WA  98110; Jeff Jensen located at 4690 North Tolo Rd. NE Bainbridge Island, WA  98110; Tom Lauer located at  4889 North Tolo Rd. NE Bainbridge Island, WA  98110; John Papjani located at 4728 North Tolo Rd. NE Bainbridge Island, WA 98110; Tomas Camburn located at 4793 North Tolo Rd. NE Bainbridge Island, WA  98110</w:t>
      </w:r>
      <w:r>
        <w:t>:</w:t>
      </w:r>
      <w:r w:rsidR="00E64F58">
        <w:t xml:space="preserve"> Robin Mour located at 4795 North Tolo Rd. NE Bainbridge Island, WA  98110; Jim Porter located at 4789 North Tolo Rd. NE Bainbridge Island, WA  98110.</w:t>
      </w:r>
    </w:p>
    <w:p w:rsidR="00E64F58" w:rsidRDefault="00E64F58" w:rsidP="00E64F58">
      <w:pPr>
        <w:pStyle w:val="ListParagraph"/>
        <w:ind w:left="1080"/>
      </w:pPr>
    </w:p>
    <w:p w:rsidR="00F9129F" w:rsidRDefault="009B2018" w:rsidP="00C7483C">
      <w:pPr>
        <w:pStyle w:val="ListParagraph"/>
        <w:numPr>
          <w:ilvl w:val="0"/>
          <w:numId w:val="1"/>
        </w:numPr>
      </w:pPr>
      <w:r>
        <w:lastRenderedPageBreak/>
        <w:t>Lightmoor Court ID #66934K: To</w:t>
      </w:r>
      <w:r w:rsidR="00F26658">
        <w:t xml:space="preserve">m Alpaugh located at </w:t>
      </w:r>
      <w:r w:rsidR="00F9129F">
        <w:t xml:space="preserve">8411 Lightmoor Ct. NE Bainbridge Island, WA 98110; Jason Younker located at 8415 </w:t>
      </w:r>
      <w:r w:rsidR="00F9129F" w:rsidRPr="00F9129F">
        <w:t>Lightmoor Ct. NE Bainbridge Island, WA 98110</w:t>
      </w:r>
      <w:r w:rsidR="00F9129F">
        <w:t xml:space="preserve">; Nathan Eckhart 8401 Lightmoor Ct. NE Bainbridge Island, WA 98110; Frank Gorman located at 8416 Lightmoor Ct. NE Bainbridge Island, WA 98110; </w:t>
      </w:r>
    </w:p>
    <w:p w:rsidR="00E64F58" w:rsidRDefault="00F9129F" w:rsidP="005D0DD1">
      <w:pPr>
        <w:pStyle w:val="ListParagraph"/>
        <w:ind w:left="1080"/>
      </w:pPr>
      <w:r>
        <w:t>John Edward Hager located at 8407 Lightmoor Ct. NE Bainbridge Island, WA 98110; Ann Tripps located at 8404 Lightmoor Ct. NE Bainbridge Island, WA 98110.</w:t>
      </w:r>
    </w:p>
    <w:p w:rsidR="00C7483C" w:rsidRDefault="003B5F9C" w:rsidP="00E64F58">
      <w:r>
        <w:t xml:space="preserve">In closing please note </w:t>
      </w:r>
      <w:r w:rsidR="00D7345A">
        <w:t xml:space="preserve">that </w:t>
      </w:r>
      <w:r>
        <w:t>each water system</w:t>
      </w:r>
      <w:r w:rsidR="00D7345A">
        <w:t xml:space="preserve"> has a Puget Sound Energy (PSE) a</w:t>
      </w:r>
      <w:r>
        <w:t>ccount assoc</w:t>
      </w:r>
      <w:r w:rsidR="00AB2873">
        <w:t xml:space="preserve">iated with the well. We have </w:t>
      </w:r>
      <w:r w:rsidR="009B2018">
        <w:t>reopened those accounts an</w:t>
      </w:r>
      <w:r w:rsidR="009819A1">
        <w:t>d will continue</w:t>
      </w:r>
      <w:r w:rsidR="009B2018">
        <w:t xml:space="preserve"> pay PSE through</w:t>
      </w:r>
      <w:r w:rsidR="00D7345A">
        <w:t xml:space="preserve"> </w:t>
      </w:r>
      <w:r>
        <w:t xml:space="preserve">June </w:t>
      </w:r>
      <w:r w:rsidR="00D7345A">
        <w:t>17</w:t>
      </w:r>
      <w:r w:rsidRPr="003B5F9C">
        <w:rPr>
          <w:vertAlign w:val="superscript"/>
        </w:rPr>
        <w:t>th</w:t>
      </w:r>
      <w:r>
        <w:t xml:space="preserve">, </w:t>
      </w:r>
      <w:r w:rsidR="009B2018">
        <w:t>2015</w:t>
      </w:r>
      <w:r>
        <w:t>.</w:t>
      </w:r>
      <w:r w:rsidR="009B2018">
        <w:t xml:space="preserve"> At that time e</w:t>
      </w:r>
      <w:r>
        <w:t>ach water system will need to contact and set up a new account with Puget Sound Energy.</w:t>
      </w:r>
      <w:r w:rsidR="00AB2873">
        <w:t xml:space="preserve"> </w:t>
      </w:r>
      <w:r>
        <w:t xml:space="preserve"> The Electric Detail </w:t>
      </w:r>
      <w:r w:rsidR="00D7345A">
        <w:t xml:space="preserve">needed </w:t>
      </w:r>
      <w:r w:rsidR="00AB2873">
        <w:t>when contacting</w:t>
      </w:r>
      <w:r w:rsidR="00D7345A">
        <w:t xml:space="preserve"> PSE is as follows. For the owners of the </w:t>
      </w:r>
      <w:r w:rsidRPr="003B5F9C">
        <w:t xml:space="preserve">Lightmoor </w:t>
      </w:r>
      <w:r w:rsidR="00AB2873">
        <w:t>w</w:t>
      </w:r>
      <w:r w:rsidR="00D7345A">
        <w:t xml:space="preserve">ater system </w:t>
      </w:r>
      <w:r w:rsidRPr="003B5F9C">
        <w:t>ID #66934K</w:t>
      </w:r>
      <w:r w:rsidR="00AB2873">
        <w:t xml:space="preserve"> the service</w:t>
      </w:r>
      <w:r w:rsidR="00D7345A">
        <w:t xml:space="preserve"> address is</w:t>
      </w:r>
      <w:r w:rsidR="00AB2873">
        <w:t>;</w:t>
      </w:r>
      <w:r>
        <w:t xml:space="preserve"> 8415 NE Lightmoor CT #WLS, Bainbridge Island</w:t>
      </w:r>
      <w:r w:rsidR="00D7345A">
        <w:t xml:space="preserve">. For the owners of the </w:t>
      </w:r>
      <w:r w:rsidR="00D7345A" w:rsidRPr="00D7345A">
        <w:t>Pinewood ID#45507P</w:t>
      </w:r>
      <w:r w:rsidR="00AB2873">
        <w:t xml:space="preserve"> the service </w:t>
      </w:r>
      <w:r w:rsidR="00D7345A">
        <w:t xml:space="preserve">address is 22290 Port Gamble Rd NE Poulsbo, WA </w:t>
      </w:r>
      <w:r w:rsidR="00D7345A" w:rsidRPr="00D7345A">
        <w:t>98101</w:t>
      </w:r>
      <w:r w:rsidR="00D7345A">
        <w:t>. For the</w:t>
      </w:r>
      <w:r w:rsidR="00AB2873">
        <w:t xml:space="preserve"> owners of the Tolo water system</w:t>
      </w:r>
      <w:r w:rsidR="00D7345A">
        <w:t xml:space="preserve"> the</w:t>
      </w:r>
      <w:r w:rsidR="00AB2873">
        <w:t xml:space="preserve"> service</w:t>
      </w:r>
      <w:r w:rsidR="00D7345A">
        <w:t xml:space="preserve"> address is 4795 NE North Tolo RD #Well Bainbridge Island, WA 98110.</w:t>
      </w:r>
    </w:p>
    <w:p w:rsidR="00AB2873" w:rsidRDefault="007D1AE8" w:rsidP="00E64F58">
      <w:r>
        <w:t>P</w:t>
      </w:r>
      <w:r w:rsidR="009B2018">
        <w:t xml:space="preserve">lease note </w:t>
      </w:r>
      <w:r w:rsidR="009819A1">
        <w:t>that since we have not been reading meters since the end of April we will only be charging for the minimum charge per month until</w:t>
      </w:r>
      <w:r w:rsidR="009B2018">
        <w:t xml:space="preserve"> w</w:t>
      </w:r>
      <w:r w:rsidR="009819A1">
        <w:t>e take meter readings on July 31</w:t>
      </w:r>
      <w:r w:rsidR="009819A1" w:rsidRPr="009819A1">
        <w:rPr>
          <w:vertAlign w:val="superscript"/>
        </w:rPr>
        <w:t>st</w:t>
      </w:r>
      <w:r w:rsidR="00CB341D">
        <w:rPr>
          <w:vertAlign w:val="superscript"/>
        </w:rPr>
        <w:t xml:space="preserve"> </w:t>
      </w:r>
      <w:r w:rsidR="00CB341D">
        <w:t>at which time we will begin meter readings.</w:t>
      </w:r>
      <w:r w:rsidR="009819A1">
        <w:t xml:space="preserve"> </w:t>
      </w:r>
    </w:p>
    <w:p w:rsidR="00C7483C" w:rsidRDefault="00D77848" w:rsidP="00E64F58">
      <w:r>
        <w:t xml:space="preserve">As we have previously stated in our letters and our telephone calls, it is not our desire </w:t>
      </w:r>
      <w:r w:rsidR="00CB341D">
        <w:t>to operate or own these systems but would like to start a path of transition as required by department of health.</w:t>
      </w:r>
    </w:p>
    <w:p w:rsidR="00CB341D" w:rsidRDefault="00CB341D" w:rsidP="00E64F58">
      <w:r>
        <w:t xml:space="preserve">Please feel free to contact me with specific questions as we work thorough this transition together. </w:t>
      </w:r>
    </w:p>
    <w:p w:rsidR="00C7483C" w:rsidRDefault="00C7483C" w:rsidP="005D0DD1">
      <w:pPr>
        <w:spacing w:after="0"/>
      </w:pPr>
      <w:r>
        <w:t>Sincerely</w:t>
      </w:r>
      <w:r w:rsidR="00AB2873">
        <w:t xml:space="preserve"> and Best Regards,</w:t>
      </w:r>
    </w:p>
    <w:p w:rsidR="005D0DD1" w:rsidRDefault="005D0DD1" w:rsidP="005D0DD1">
      <w:pPr>
        <w:spacing w:after="0"/>
      </w:pPr>
    </w:p>
    <w:p w:rsidR="005D0DD1" w:rsidRDefault="005D0DD1" w:rsidP="005D0DD1">
      <w:pPr>
        <w:spacing w:after="0"/>
      </w:pPr>
    </w:p>
    <w:p w:rsidR="005D0DD1" w:rsidRDefault="005D0DD1" w:rsidP="005D0DD1">
      <w:pPr>
        <w:spacing w:after="0"/>
      </w:pPr>
    </w:p>
    <w:p w:rsidR="00C7483C" w:rsidRDefault="00C7483C" w:rsidP="005D0DD1">
      <w:pPr>
        <w:spacing w:after="0"/>
      </w:pPr>
      <w:r>
        <w:t>Robert Thurston</w:t>
      </w:r>
    </w:p>
    <w:p w:rsidR="00C7483C" w:rsidRDefault="00C7483C" w:rsidP="005D0DD1">
      <w:pPr>
        <w:spacing w:after="0"/>
      </w:pPr>
      <w:r>
        <w:t>Cheri Thurston</w:t>
      </w:r>
    </w:p>
    <w:p w:rsidR="00C7483C" w:rsidRDefault="00C7483C" w:rsidP="005D0DD1">
      <w:pPr>
        <w:spacing w:after="0"/>
      </w:pPr>
      <w:r>
        <w:t>T&amp;T Professional Services</w:t>
      </w:r>
    </w:p>
    <w:p w:rsidR="00C7483C" w:rsidRDefault="00C7483C" w:rsidP="005D0DD1">
      <w:pPr>
        <w:spacing w:after="0"/>
      </w:pPr>
      <w:r>
        <w:t>Water and Wastewater Management Services, LLC</w:t>
      </w:r>
    </w:p>
    <w:p w:rsidR="00CB341D" w:rsidRDefault="00CB341D" w:rsidP="005D0DD1">
      <w:pPr>
        <w:spacing w:after="0"/>
      </w:pPr>
      <w:r>
        <w:t>360-301-3535</w:t>
      </w:r>
    </w:p>
    <w:p w:rsidR="005D0DD1" w:rsidRDefault="005D0DD1" w:rsidP="00E64F58"/>
    <w:p w:rsidR="005D0DD1" w:rsidRDefault="005D0DD1" w:rsidP="00E64F58">
      <w:r>
        <w:t xml:space="preserve">Cc. John </w:t>
      </w:r>
      <w:proofErr w:type="spellStart"/>
      <w:r>
        <w:t>Kiess</w:t>
      </w:r>
      <w:proofErr w:type="spellEnd"/>
      <w:r>
        <w:t xml:space="preserve"> DOH, Jim Ward WUTC, file.</w:t>
      </w:r>
    </w:p>
    <w:sectPr w:rsidR="005D0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27EA"/>
    <w:multiLevelType w:val="hybridMultilevel"/>
    <w:tmpl w:val="CB9CD1AC"/>
    <w:lvl w:ilvl="0" w:tplc="8E083F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58"/>
    <w:rsid w:val="000A1180"/>
    <w:rsid w:val="001A737B"/>
    <w:rsid w:val="003B5F9C"/>
    <w:rsid w:val="004B7493"/>
    <w:rsid w:val="005D0DD1"/>
    <w:rsid w:val="006873A9"/>
    <w:rsid w:val="007504F4"/>
    <w:rsid w:val="007B7258"/>
    <w:rsid w:val="007D1AE8"/>
    <w:rsid w:val="00802B7B"/>
    <w:rsid w:val="009819A1"/>
    <w:rsid w:val="009B2018"/>
    <w:rsid w:val="00AB2873"/>
    <w:rsid w:val="00C7483C"/>
    <w:rsid w:val="00CB341D"/>
    <w:rsid w:val="00D7345A"/>
    <w:rsid w:val="00D77848"/>
    <w:rsid w:val="00D901E2"/>
    <w:rsid w:val="00DE7D02"/>
    <w:rsid w:val="00E64F58"/>
    <w:rsid w:val="00F26658"/>
    <w:rsid w:val="00F4324E"/>
    <w:rsid w:val="00F9129F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A8B62-A937-4793-99E1-71AD71CC2519}"/>
</file>

<file path=customXml/itemProps2.xml><?xml version="1.0" encoding="utf-8"?>
<ds:datastoreItem xmlns:ds="http://schemas.openxmlformats.org/officeDocument/2006/customXml" ds:itemID="{C37479AF-067A-49E0-92BF-D94936BB91C2}"/>
</file>

<file path=customXml/itemProps3.xml><?xml version="1.0" encoding="utf-8"?>
<ds:datastoreItem xmlns:ds="http://schemas.openxmlformats.org/officeDocument/2006/customXml" ds:itemID="{0A3E36DD-BF8B-4CA7-B2AA-144E9E7E1F70}"/>
</file>

<file path=customXml/itemProps4.xml><?xml version="1.0" encoding="utf-8"?>
<ds:datastoreItem xmlns:ds="http://schemas.openxmlformats.org/officeDocument/2006/customXml" ds:itemID="{20416912-34CA-4F08-809D-7E97518BE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Thurston</dc:creator>
  <cp:lastModifiedBy>Cheri Thurston</cp:lastModifiedBy>
  <cp:revision>2</cp:revision>
  <cp:lastPrinted>2014-07-22T19:44:00Z</cp:lastPrinted>
  <dcterms:created xsi:type="dcterms:W3CDTF">2014-07-29T15:53:00Z</dcterms:created>
  <dcterms:modified xsi:type="dcterms:W3CDTF">2014-07-29T15:53:00Z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_docset_NoMedatataSyncRequired">
    <vt:lpwstr>False</vt:lpwstr>
  </property>
</Properties>
</file>