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E8FE8" w14:textId="77777777" w:rsidR="00F27132" w:rsidRPr="00720FCD" w:rsidRDefault="00F27132" w:rsidP="00720FCD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720FCD">
        <w:rPr>
          <w:rFonts w:ascii="Times New Roman" w:hAnsi="Times New Roman"/>
          <w:sz w:val="25"/>
          <w:szCs w:val="25"/>
        </w:rPr>
        <w:t>BEFORE THE WASHINGTON</w:t>
      </w:r>
    </w:p>
    <w:p w14:paraId="17BE8FE9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UTILITIES AND TRANSPORTATION COMMISSION</w:t>
      </w:r>
    </w:p>
    <w:p w14:paraId="17BE8FE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3"/>
        <w:gridCol w:w="854"/>
        <w:gridCol w:w="4059"/>
      </w:tblGrid>
      <w:tr w:rsidR="00AF787B" w:rsidRPr="00720FCD" w14:paraId="17BE8FFF" w14:textId="77777777">
        <w:tc>
          <w:tcPr>
            <w:tcW w:w="4068" w:type="dxa"/>
          </w:tcPr>
          <w:p w14:paraId="17BE8FEB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WASHINGTON UTILITIES AND TRANSPORTATION COMMISSION,</w:t>
            </w:r>
          </w:p>
          <w:p w14:paraId="17BE8FEC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D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Complainant,</w:t>
            </w:r>
          </w:p>
          <w:p w14:paraId="17BE8FEE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</w:p>
          <w:p w14:paraId="17BE8FEF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v.</w:t>
            </w:r>
          </w:p>
          <w:p w14:paraId="17BE8FF0" w14:textId="77777777" w:rsidR="00F27132" w:rsidRPr="00720FCD" w:rsidRDefault="00F27132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</w:p>
          <w:p w14:paraId="17BE8FF1" w14:textId="77777777" w:rsidR="009900C2" w:rsidRPr="00720FCD" w:rsidRDefault="00C665A5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company1_name "Enter Full Company 1 Name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1" w:name="company1_name"/>
            <w:r w:rsidR="007C180B" w:rsidRPr="00720FCD">
              <w:rPr>
                <w:sz w:val="25"/>
                <w:szCs w:val="25"/>
              </w:rPr>
              <w:t>Puget Sound Energy</w:t>
            </w:r>
            <w:bookmarkEnd w:id="1"/>
            <w:r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company1_name \* UPPER \* MERGEFORMAT 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52477A" w:rsidRPr="00720FCD">
              <w:rPr>
                <w:sz w:val="25"/>
                <w:szCs w:val="25"/>
              </w:rPr>
              <w:t>PUGET SOUND ENERGY</w:t>
            </w:r>
            <w:r w:rsidR="005F1E85" w:rsidRPr="00720FCD">
              <w:rPr>
                <w:sz w:val="25"/>
                <w:szCs w:val="25"/>
              </w:rPr>
              <w:fldChar w:fldCharType="end"/>
            </w:r>
            <w:r w:rsidR="00F27132" w:rsidRPr="00720FCD">
              <w:rPr>
                <w:sz w:val="25"/>
                <w:szCs w:val="25"/>
              </w:rPr>
              <w:t>,</w:t>
            </w:r>
          </w:p>
          <w:p w14:paraId="17BE8FF2" w14:textId="77777777" w:rsidR="00FC14B5" w:rsidRPr="00720FCD" w:rsidRDefault="00C665A5" w:rsidP="00720FCD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fldChar w:fldCharType="begin"/>
            </w:r>
            <w:r w:rsidRPr="00720FCD">
              <w:rPr>
                <w:sz w:val="25"/>
                <w:szCs w:val="25"/>
              </w:rPr>
              <w:instrText xml:space="preserve"> ASK acronym1 "Enter company 1's Short Name" \* MERGEFORMAT </w:instrText>
            </w:r>
            <w:r w:rsidRPr="00720FCD">
              <w:rPr>
                <w:sz w:val="25"/>
                <w:szCs w:val="25"/>
              </w:rPr>
              <w:fldChar w:fldCharType="separate"/>
            </w:r>
            <w:bookmarkStart w:id="2" w:name="acronym1"/>
            <w:r w:rsidR="007C180B" w:rsidRPr="00720FCD">
              <w:rPr>
                <w:sz w:val="25"/>
                <w:szCs w:val="25"/>
              </w:rPr>
              <w:t>PSE</w:t>
            </w:r>
            <w:bookmarkEnd w:id="2"/>
            <w:r w:rsidRPr="00720FCD">
              <w:rPr>
                <w:sz w:val="25"/>
                <w:szCs w:val="25"/>
              </w:rPr>
              <w:fldChar w:fldCharType="end"/>
            </w:r>
          </w:p>
          <w:p w14:paraId="70AF7308" w14:textId="6C389BCD" w:rsidR="00AF787B" w:rsidRPr="00720FCD" w:rsidRDefault="00F27132" w:rsidP="0036434C">
            <w:pPr>
              <w:spacing w:line="264" w:lineRule="auto"/>
              <w:jc w:val="center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Respondent.</w:t>
            </w:r>
          </w:p>
          <w:p w14:paraId="17BE8FF4" w14:textId="77777777" w:rsidR="00F27132" w:rsidRPr="00720FCD" w:rsidRDefault="00F27132" w:rsidP="00720FCD">
            <w:pPr>
              <w:spacing w:line="264" w:lineRule="auto"/>
              <w:rPr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. . . . . . . . . . . . . . .</w:t>
            </w:r>
            <w:r w:rsidR="00720FCD">
              <w:rPr>
                <w:sz w:val="25"/>
                <w:szCs w:val="25"/>
              </w:rPr>
              <w:t xml:space="preserve"> . . . . . . . . . . . . . . . </w:t>
            </w:r>
            <w:r w:rsidRPr="00720FCD">
              <w:rPr>
                <w:sz w:val="25"/>
                <w:szCs w:val="25"/>
              </w:rPr>
              <w:t xml:space="preserve"> </w:t>
            </w:r>
          </w:p>
        </w:tc>
        <w:tc>
          <w:tcPr>
            <w:tcW w:w="900" w:type="dxa"/>
          </w:tcPr>
          <w:p w14:paraId="17BE8FF5" w14:textId="77777777" w:rsidR="00F27132" w:rsidRPr="00720FCD" w:rsidRDefault="00F27132" w:rsidP="00720FCD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  <w:r w:rsidRPr="00720FCD">
              <w:rPr>
                <w:rFonts w:ascii="Times New Roman" w:hAnsi="Times New Roman"/>
                <w:sz w:val="25"/>
                <w:szCs w:val="25"/>
              </w:rPr>
              <w:br/>
              <w:t>)</w:t>
            </w:r>
          </w:p>
          <w:p w14:paraId="17BE8FF6" w14:textId="5A961EEE" w:rsidR="00AF787B" w:rsidRPr="00720FCD" w:rsidRDefault="00F27132" w:rsidP="0036434C">
            <w:pPr>
              <w:pStyle w:val="BodyText"/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720FCD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14:paraId="17BE8FF7" w14:textId="429BC09A" w:rsidR="00F27132" w:rsidRPr="00720FCD" w:rsidRDefault="003F2878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DOCKET</w:t>
            </w:r>
            <w:r w:rsidR="00F27132" w:rsidRPr="00720FCD">
              <w:rPr>
                <w:sz w:val="25"/>
                <w:szCs w:val="25"/>
              </w:rPr>
              <w:t xml:space="preserve"> </w:t>
            </w:r>
            <w:r w:rsidR="00C665A5" w:rsidRPr="00720FCD">
              <w:rPr>
                <w:sz w:val="25"/>
                <w:szCs w:val="25"/>
              </w:rPr>
              <w:fldChar w:fldCharType="begin"/>
            </w:r>
            <w:r w:rsidR="00C665A5" w:rsidRPr="00720FCD">
              <w:rPr>
                <w:sz w:val="25"/>
                <w:szCs w:val="25"/>
              </w:rPr>
              <w:instrText xml:space="preserve"> ASK docket_no "Enter Docket Number using XX=XXXXXX Format</w:instrText>
            </w:r>
            <w:r w:rsidR="00C665A5" w:rsidRPr="00720FCD">
              <w:rPr>
                <w:sz w:val="25"/>
                <w:szCs w:val="25"/>
              </w:rPr>
              <w:fldChar w:fldCharType="separate"/>
            </w:r>
            <w:bookmarkStart w:id="3" w:name="docket_no"/>
            <w:r w:rsidR="007C180B" w:rsidRPr="00720FCD">
              <w:rPr>
                <w:sz w:val="25"/>
                <w:szCs w:val="25"/>
              </w:rPr>
              <w:t>UE-140196 and UG-140197</w:t>
            </w:r>
            <w:bookmarkEnd w:id="3"/>
            <w:r w:rsidR="00C665A5" w:rsidRPr="00720FCD">
              <w:rPr>
                <w:sz w:val="25"/>
                <w:szCs w:val="25"/>
              </w:rPr>
              <w:fldChar w:fldCharType="end"/>
            </w:r>
            <w:r w:rsidR="005F1E85" w:rsidRPr="00720FCD">
              <w:rPr>
                <w:sz w:val="25"/>
                <w:szCs w:val="25"/>
              </w:rPr>
              <w:fldChar w:fldCharType="begin"/>
            </w:r>
            <w:r w:rsidR="005F1E85" w:rsidRPr="00720FCD">
              <w:rPr>
                <w:sz w:val="25"/>
                <w:szCs w:val="25"/>
              </w:rPr>
              <w:instrText xml:space="preserve"> REF docket_no \* MERGEFORMAT</w:instrText>
            </w:r>
            <w:r w:rsidR="005F1E85" w:rsidRPr="00720FCD">
              <w:rPr>
                <w:sz w:val="25"/>
                <w:szCs w:val="25"/>
              </w:rPr>
              <w:fldChar w:fldCharType="separate"/>
            </w:r>
            <w:r w:rsidR="0052477A" w:rsidRPr="00720FCD">
              <w:rPr>
                <w:sz w:val="25"/>
                <w:szCs w:val="25"/>
              </w:rPr>
              <w:t>UE-140196 and UG-140197</w:t>
            </w:r>
            <w:r w:rsidR="005F1E85" w:rsidRPr="00720FCD">
              <w:rPr>
                <w:sz w:val="25"/>
                <w:szCs w:val="25"/>
              </w:rPr>
              <w:fldChar w:fldCharType="end"/>
            </w:r>
          </w:p>
          <w:p w14:paraId="17BE8FF8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A" w14:textId="2BF1E127" w:rsidR="00F27132" w:rsidRPr="00720FCD" w:rsidRDefault="003F2878" w:rsidP="00720FCD">
            <w:pPr>
              <w:spacing w:line="264" w:lineRule="auto"/>
              <w:rPr>
                <w:b/>
                <w:sz w:val="25"/>
                <w:szCs w:val="25"/>
              </w:rPr>
            </w:pPr>
            <w:r w:rsidRPr="00720FCD">
              <w:rPr>
                <w:sz w:val="25"/>
                <w:szCs w:val="25"/>
              </w:rPr>
              <w:t>ORDE</w:t>
            </w:r>
            <w:r w:rsidR="00AF787B">
              <w:rPr>
                <w:sz w:val="25"/>
                <w:szCs w:val="25"/>
              </w:rPr>
              <w:t>R 02</w:t>
            </w:r>
          </w:p>
          <w:p w14:paraId="17BE8FFC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D" w14:textId="77777777" w:rsidR="00F27132" w:rsidRPr="00720FCD" w:rsidRDefault="00F27132" w:rsidP="00720FCD">
            <w:pPr>
              <w:spacing w:line="264" w:lineRule="auto"/>
              <w:rPr>
                <w:b/>
                <w:sz w:val="25"/>
                <w:szCs w:val="25"/>
              </w:rPr>
            </w:pPr>
          </w:p>
          <w:p w14:paraId="17BE8FFE" w14:textId="4324AA8B" w:rsidR="00F27132" w:rsidRPr="00720FCD" w:rsidRDefault="00AF787B" w:rsidP="00AF787B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DISMISSING </w:t>
            </w:r>
            <w:r w:rsidR="00F27132" w:rsidRPr="00720FCD">
              <w:rPr>
                <w:sz w:val="25"/>
                <w:szCs w:val="25"/>
              </w:rPr>
              <w:t>COMPLAINT</w:t>
            </w:r>
            <w:r>
              <w:rPr>
                <w:sz w:val="25"/>
                <w:szCs w:val="25"/>
              </w:rPr>
              <w:t>, LIFTING SUSPENSION,</w:t>
            </w:r>
            <w:r w:rsidR="00F27132" w:rsidRPr="00720FCD">
              <w:rPr>
                <w:sz w:val="25"/>
                <w:szCs w:val="25"/>
              </w:rPr>
              <w:t xml:space="preserve"> AND </w:t>
            </w:r>
            <w:r>
              <w:rPr>
                <w:sz w:val="25"/>
                <w:szCs w:val="25"/>
              </w:rPr>
              <w:t>ALLOWI</w:t>
            </w:r>
            <w:r w:rsidR="00F27132" w:rsidRPr="00720FCD">
              <w:rPr>
                <w:sz w:val="25"/>
                <w:szCs w:val="25"/>
              </w:rPr>
              <w:t xml:space="preserve">NG </w:t>
            </w:r>
            <w:r>
              <w:rPr>
                <w:sz w:val="25"/>
                <w:szCs w:val="25"/>
              </w:rPr>
              <w:t>REVISED TARIFF REVISIONS TO BECOME EFFECTIVE</w:t>
            </w:r>
          </w:p>
        </w:tc>
      </w:tr>
    </w:tbl>
    <w:p w14:paraId="17BE9000" w14:textId="77777777" w:rsidR="00F27132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1" w14:textId="77777777" w:rsidR="00720FCD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02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BACKGROUND</w:t>
      </w:r>
    </w:p>
    <w:p w14:paraId="17BE9003" w14:textId="77777777" w:rsidR="00F5678A" w:rsidRPr="00720FCD" w:rsidRDefault="00F5678A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ASK company_type "Enter company type. (e.g., Electric, Gas, Water)" </w:instrText>
      </w:r>
      <w:r w:rsidRPr="00720FCD">
        <w:rPr>
          <w:sz w:val="25"/>
          <w:szCs w:val="25"/>
        </w:rPr>
        <w:fldChar w:fldCharType="separate"/>
      </w:r>
      <w:bookmarkStart w:id="4" w:name="company_type"/>
      <w:r w:rsidR="007C180B" w:rsidRPr="00720FCD">
        <w:rPr>
          <w:sz w:val="25"/>
          <w:szCs w:val="25"/>
        </w:rPr>
        <w:t>Electric and Natural Gas</w:t>
      </w:r>
      <w:bookmarkEnd w:id="4"/>
      <w:r w:rsidRPr="00720FCD">
        <w:rPr>
          <w:sz w:val="25"/>
          <w:szCs w:val="25"/>
        </w:rPr>
        <w:fldChar w:fldCharType="end"/>
      </w:r>
    </w:p>
    <w:p w14:paraId="17BE9004" w14:textId="1CB48FB5" w:rsidR="007C180B" w:rsidRPr="00720FCD" w:rsidRDefault="00F27132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On</w:t>
      </w:r>
      <w:r w:rsidR="00C665A5" w:rsidRPr="00720FCD">
        <w:rPr>
          <w:sz w:val="25"/>
          <w:szCs w:val="25"/>
        </w:rPr>
        <w:t xml:space="preserve">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filing_date "Enter Filing Date" </w:instrText>
      </w:r>
      <w:r w:rsidR="00C665A5" w:rsidRPr="00720FCD">
        <w:rPr>
          <w:sz w:val="25"/>
          <w:szCs w:val="25"/>
        </w:rPr>
        <w:fldChar w:fldCharType="separate"/>
      </w:r>
      <w:bookmarkStart w:id="5" w:name="filing_date"/>
      <w:r w:rsidR="007C180B" w:rsidRPr="00720FCD">
        <w:rPr>
          <w:sz w:val="25"/>
          <w:szCs w:val="25"/>
        </w:rPr>
        <w:t>February 6, 2014</w:t>
      </w:r>
      <w:bookmarkEnd w:id="5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,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52477A">
        <w:rPr>
          <w:bCs/>
          <w:sz w:val="25"/>
          <w:szCs w:val="25"/>
        </w:rPr>
        <w:t>Puget Sound</w:t>
      </w:r>
      <w:r w:rsidR="0052477A" w:rsidRPr="00720FCD">
        <w:rPr>
          <w:sz w:val="25"/>
          <w:szCs w:val="25"/>
        </w:rPr>
        <w:t xml:space="preserve"> Energy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>, (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52477A">
        <w:rPr>
          <w:bCs/>
          <w:sz w:val="25"/>
          <w:szCs w:val="25"/>
        </w:rPr>
        <w:t>PSE</w:t>
      </w:r>
      <w:r w:rsidR="005F1E85" w:rsidRPr="00720FCD">
        <w:rPr>
          <w:bCs/>
          <w:sz w:val="25"/>
          <w:szCs w:val="25"/>
        </w:rPr>
        <w:fldChar w:fldCharType="end"/>
      </w:r>
      <w:r w:rsidR="00AE37A9" w:rsidRPr="00720FCD">
        <w:rPr>
          <w:bCs/>
          <w:sz w:val="25"/>
          <w:szCs w:val="25"/>
        </w:rPr>
        <w:t xml:space="preserve"> or Company</w:t>
      </w:r>
      <w:r w:rsidRPr="00720FCD">
        <w:rPr>
          <w:sz w:val="25"/>
          <w:szCs w:val="25"/>
        </w:rPr>
        <w:t xml:space="preserve">) filed with the </w:t>
      </w:r>
      <w:r w:rsidR="009F1A98" w:rsidRPr="00720FCD">
        <w:rPr>
          <w:sz w:val="25"/>
          <w:szCs w:val="25"/>
        </w:rPr>
        <w:t>Washington Utilities and Transportation Commission (</w:t>
      </w:r>
      <w:r w:rsidRPr="00720FCD">
        <w:rPr>
          <w:sz w:val="25"/>
          <w:szCs w:val="25"/>
        </w:rPr>
        <w:t>Commission</w:t>
      </w:r>
      <w:r w:rsidR="009F1A98" w:rsidRPr="00720FCD">
        <w:rPr>
          <w:sz w:val="25"/>
          <w:szCs w:val="25"/>
        </w:rPr>
        <w:t>)</w:t>
      </w:r>
      <w:r w:rsidRPr="00720FCD">
        <w:rPr>
          <w:sz w:val="25"/>
          <w:szCs w:val="25"/>
        </w:rPr>
        <w:t xml:space="preserve">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a revision</w:instrText>
      </w:r>
      <w:r w:rsidR="00AF5C8B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52477A" w:rsidRPr="00720FCD">
        <w:rPr>
          <w:noProof/>
          <w:sz w:val="25"/>
          <w:szCs w:val="25"/>
        </w:rPr>
        <w:t>a revision</w:t>
      </w:r>
      <w:r w:rsidR="00A318F1" w:rsidRPr="00720FCD">
        <w:rPr>
          <w:sz w:val="25"/>
          <w:szCs w:val="25"/>
        </w:rPr>
        <w:fldChar w:fldCharType="end"/>
      </w:r>
      <w:r w:rsidR="0051569D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to its currently effective Tariff </w:t>
      </w:r>
      <w:r w:rsidR="00CE2DE3" w:rsidRPr="00720FCD">
        <w:rPr>
          <w:sz w:val="25"/>
          <w:szCs w:val="25"/>
        </w:rPr>
        <w:fldChar w:fldCharType="begin"/>
      </w:r>
      <w:r w:rsidR="00CE2DE3" w:rsidRPr="00720FCD">
        <w:rPr>
          <w:sz w:val="25"/>
          <w:szCs w:val="25"/>
        </w:rPr>
        <w:instrText xml:space="preserve"> ASK tariff_no "Enter Tariff WN-U Number" </w:instrText>
      </w:r>
      <w:r w:rsidR="00CE2DE3" w:rsidRPr="00720FCD">
        <w:rPr>
          <w:sz w:val="25"/>
          <w:szCs w:val="25"/>
        </w:rPr>
        <w:fldChar w:fldCharType="separate"/>
      </w:r>
      <w:bookmarkStart w:id="6" w:name="tariff_no"/>
      <w:r w:rsidR="007C180B" w:rsidRPr="00720FCD">
        <w:rPr>
          <w:sz w:val="25"/>
          <w:szCs w:val="25"/>
        </w:rPr>
        <w:t>WN U-60 and WN U-2</w:t>
      </w:r>
      <w:bookmarkEnd w:id="6"/>
      <w:r w:rsidR="00CE2DE3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tariff_no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WN U-60 and WN U-2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for natural gas service</w:t>
      </w:r>
      <w:r w:rsidRPr="00720FCD">
        <w:rPr>
          <w:sz w:val="25"/>
          <w:szCs w:val="25"/>
        </w:rPr>
        <w:t xml:space="preserve">, designated as </w:t>
      </w:r>
      <w:r w:rsidR="007C180B" w:rsidRPr="00720FCD">
        <w:rPr>
          <w:sz w:val="25"/>
          <w:szCs w:val="25"/>
        </w:rPr>
        <w:t>follows:</w:t>
      </w:r>
    </w:p>
    <w:p w14:paraId="17BE9005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6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U-60</w:t>
      </w:r>
      <w:r w:rsidR="00EA7616" w:rsidRPr="00720FCD">
        <w:rPr>
          <w:sz w:val="25"/>
          <w:szCs w:val="25"/>
        </w:rPr>
        <w:t>, Tariff G for electric service</w:t>
      </w:r>
    </w:p>
    <w:p w14:paraId="17BE9007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16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81-B – Schedule 81, Tax Adjustment (Continued)</w:t>
      </w:r>
    </w:p>
    <w:p w14:paraId="17BE9008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09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WN U-2, for natural gas</w:t>
      </w:r>
      <w:r w:rsidR="00230223" w:rsidRPr="00720FCD">
        <w:rPr>
          <w:sz w:val="25"/>
          <w:szCs w:val="25"/>
        </w:rPr>
        <w:t xml:space="preserve"> (NG) </w:t>
      </w:r>
      <w:r w:rsidRPr="00720FCD">
        <w:rPr>
          <w:sz w:val="25"/>
          <w:szCs w:val="25"/>
        </w:rPr>
        <w:t>service</w:t>
      </w:r>
    </w:p>
    <w:p w14:paraId="17BE900A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113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</w:t>
      </w:r>
      <w:r w:rsidR="00230223" w:rsidRPr="00720FCD">
        <w:rPr>
          <w:sz w:val="25"/>
          <w:szCs w:val="25"/>
        </w:rPr>
        <w:t xml:space="preserve">- NG </w:t>
      </w:r>
      <w:r w:rsidRPr="00720FCD">
        <w:rPr>
          <w:sz w:val="25"/>
          <w:szCs w:val="25"/>
        </w:rPr>
        <w:t>Schedule No. 1, Tax Adjustment</w:t>
      </w:r>
    </w:p>
    <w:p w14:paraId="17BE900B" w14:textId="77777777" w:rsidR="007C180B" w:rsidRPr="00720FCD" w:rsidRDefault="007C180B" w:rsidP="00FD581B">
      <w:pPr>
        <w:spacing w:line="264" w:lineRule="auto"/>
        <w:ind w:right="-180"/>
        <w:rPr>
          <w:sz w:val="25"/>
          <w:szCs w:val="25"/>
        </w:rPr>
      </w:pPr>
      <w:r w:rsidRPr="00720FCD">
        <w:rPr>
          <w:sz w:val="25"/>
          <w:szCs w:val="25"/>
        </w:rPr>
        <w:t>147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101-A – NG Schedule No. 1, Tax Adjustment (Continued)</w:t>
      </w:r>
    </w:p>
    <w:p w14:paraId="17BE900C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22</w:t>
      </w:r>
      <w:r w:rsidRPr="00720FCD">
        <w:rPr>
          <w:sz w:val="25"/>
          <w:szCs w:val="25"/>
          <w:vertAlign w:val="superscript"/>
        </w:rPr>
        <w:t>nd</w:t>
      </w:r>
      <w:r w:rsidRPr="00720FCD">
        <w:rPr>
          <w:sz w:val="25"/>
          <w:szCs w:val="25"/>
        </w:rPr>
        <w:t xml:space="preserve"> Revision of Sheet No. 101-B – NG Schedule No. 1, Tax Adjustment (Continued) </w:t>
      </w:r>
    </w:p>
    <w:p w14:paraId="17BE900D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9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101-C – NG Schedule No. 1, Tax Adjustment (Continued)</w:t>
      </w:r>
    </w:p>
    <w:p w14:paraId="17BE900E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4</w:t>
      </w:r>
      <w:r w:rsidRPr="00720FCD">
        <w:rPr>
          <w:sz w:val="25"/>
          <w:szCs w:val="25"/>
          <w:vertAlign w:val="superscript"/>
        </w:rPr>
        <w:t>th</w:t>
      </w:r>
      <w:r w:rsidRPr="00720FCD">
        <w:rPr>
          <w:sz w:val="25"/>
          <w:szCs w:val="25"/>
        </w:rPr>
        <w:t xml:space="preserve"> Revision of Sheet No. 101-D – NG Schedule No. 1, Tax Adjustment (Continued)</w:t>
      </w:r>
    </w:p>
    <w:p w14:paraId="17BE900F" w14:textId="77777777" w:rsidR="00230223" w:rsidRPr="00720FCD" w:rsidRDefault="00230223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>Original Sheet No. 101-E – NG Schedule No. 1, Tax Adjustment (Continued)</w:t>
      </w:r>
    </w:p>
    <w:p w14:paraId="17BE9010" w14:textId="77777777" w:rsidR="007C180B" w:rsidRPr="00720FCD" w:rsidRDefault="007C180B" w:rsidP="00720FCD">
      <w:pPr>
        <w:spacing w:line="264" w:lineRule="auto"/>
        <w:rPr>
          <w:sz w:val="25"/>
          <w:szCs w:val="25"/>
        </w:rPr>
      </w:pPr>
    </w:p>
    <w:p w14:paraId="17BE9011" w14:textId="4FC76E38" w:rsidR="00A318F1" w:rsidRPr="00720FCD" w:rsidRDefault="00AF787B" w:rsidP="00720FCD">
      <w:p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t xml:space="preserve">The purpose of the filings </w:t>
      </w:r>
      <w:r>
        <w:rPr>
          <w:sz w:val="25"/>
          <w:szCs w:val="25"/>
        </w:rPr>
        <w:t>wa</w:t>
      </w:r>
      <w:r w:rsidRPr="00720FCD">
        <w:rPr>
          <w:sz w:val="25"/>
          <w:szCs w:val="25"/>
        </w:rPr>
        <w:t>s to incorporate the effect of a recent municipal tax assessment made by the City of Renton</w:t>
      </w:r>
      <w:r>
        <w:rPr>
          <w:sz w:val="25"/>
          <w:szCs w:val="25"/>
        </w:rPr>
        <w:t xml:space="preserve">.  </w:t>
      </w: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REF acronym1 \* MERGEFORMAT</w:instrText>
      </w:r>
      <w:r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PSE</w:t>
      </w:r>
      <w:r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</w:t>
      </w:r>
      <w:r>
        <w:rPr>
          <w:sz w:val="25"/>
          <w:szCs w:val="25"/>
        </w:rPr>
        <w:t>sought to</w:t>
      </w:r>
      <w:r w:rsidRPr="00720FCD">
        <w:rPr>
          <w:sz w:val="25"/>
          <w:szCs w:val="25"/>
        </w:rPr>
        <w:t xml:space="preserve"> increase charges and rates for service by approximately $398,682 or 0.46 percent for electric service and $31,279 or 0.12 percent for natural gas service in the City of Renton. </w:t>
      </w:r>
      <w:r>
        <w:rPr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 xml:space="preserve">The stated effective date </w:t>
      </w:r>
      <w:r>
        <w:rPr>
          <w:sz w:val="25"/>
          <w:szCs w:val="25"/>
        </w:rPr>
        <w:t xml:space="preserve">was </w:t>
      </w:r>
      <w:r w:rsidR="00C665A5" w:rsidRPr="00720FCD">
        <w:rPr>
          <w:sz w:val="25"/>
          <w:szCs w:val="25"/>
        </w:rPr>
        <w:fldChar w:fldCharType="begin"/>
      </w:r>
      <w:r w:rsidR="00C665A5" w:rsidRPr="00720FCD">
        <w:rPr>
          <w:sz w:val="25"/>
          <w:szCs w:val="25"/>
        </w:rPr>
        <w:instrText xml:space="preserve"> ASK effect_date "Enter Effective Date"</w:instrText>
      </w:r>
      <w:r w:rsidR="00C665A5" w:rsidRPr="00720FCD">
        <w:rPr>
          <w:sz w:val="25"/>
          <w:szCs w:val="25"/>
        </w:rPr>
        <w:fldChar w:fldCharType="separate"/>
      </w:r>
      <w:bookmarkStart w:id="7" w:name="effect_date"/>
      <w:r w:rsidR="007C180B" w:rsidRPr="00720FCD">
        <w:rPr>
          <w:sz w:val="25"/>
          <w:szCs w:val="25"/>
        </w:rPr>
        <w:t>April 1, 2014</w:t>
      </w:r>
      <w:bookmarkEnd w:id="7"/>
      <w:r w:rsidR="00C665A5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effect_date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April 1, 2014</w:t>
      </w:r>
      <w:r w:rsidR="005F1E85" w:rsidRPr="00720FCD">
        <w:rPr>
          <w:sz w:val="25"/>
          <w:szCs w:val="25"/>
        </w:rPr>
        <w:fldChar w:fldCharType="end"/>
      </w:r>
      <w:r>
        <w:rPr>
          <w:sz w:val="25"/>
          <w:szCs w:val="25"/>
        </w:rPr>
        <w:t>.</w:t>
      </w:r>
    </w:p>
    <w:p w14:paraId="17BE9012" w14:textId="77777777" w:rsidR="00F27132" w:rsidRPr="00720FCD" w:rsidRDefault="00F27132" w:rsidP="00720FCD">
      <w:pPr>
        <w:spacing w:line="264" w:lineRule="auto"/>
        <w:ind w:left="-360"/>
        <w:rPr>
          <w:sz w:val="25"/>
          <w:szCs w:val="25"/>
        </w:rPr>
      </w:pPr>
    </w:p>
    <w:p w14:paraId="17BE9013" w14:textId="130BD1AA" w:rsidR="006A35C4" w:rsidRDefault="001E20B8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PSE’s tariff states that “in no event shall the Company be entitled to recover any amounts assessed by the taxing jurisdiction that are punitive in nature.”  However, PSE’</w:t>
      </w:r>
      <w:r w:rsidR="00303C00">
        <w:rPr>
          <w:sz w:val="25"/>
          <w:szCs w:val="25"/>
        </w:rPr>
        <w:t xml:space="preserve">s proposed revisions </w:t>
      </w:r>
      <w:r>
        <w:rPr>
          <w:sz w:val="25"/>
          <w:szCs w:val="25"/>
        </w:rPr>
        <w:t>included in rates a penalty imposed on the Company by the City of Renton.</w:t>
      </w:r>
      <w:r w:rsidR="00303C00">
        <w:rPr>
          <w:sz w:val="25"/>
          <w:szCs w:val="25"/>
        </w:rPr>
        <w:t xml:space="preserve">  At its regularly scheduled meeting on March 27, 2014, the Commission questioned whether it was appropriate for the Company to include in rates the penalty imposed by the municipality.</w:t>
      </w:r>
    </w:p>
    <w:p w14:paraId="211BB8D8" w14:textId="77777777" w:rsidR="00AF787B" w:rsidRDefault="00AF787B" w:rsidP="00AF787B">
      <w:pPr>
        <w:spacing w:line="264" w:lineRule="auto"/>
        <w:rPr>
          <w:sz w:val="25"/>
          <w:szCs w:val="25"/>
        </w:rPr>
      </w:pPr>
    </w:p>
    <w:p w14:paraId="781B7851" w14:textId="1C17639C" w:rsidR="00AF787B" w:rsidRDefault="00AF787B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March 27, 2014, the Commission entered Order 01, Complaint and Order Suspending Tariff Revisions (Order 01), suspending </w:t>
      </w:r>
      <w:r w:rsidR="00303C00">
        <w:rPr>
          <w:sz w:val="25"/>
          <w:szCs w:val="25"/>
        </w:rPr>
        <w:t>PSE’s</w:t>
      </w:r>
      <w:r>
        <w:rPr>
          <w:sz w:val="25"/>
          <w:szCs w:val="25"/>
        </w:rPr>
        <w:t xml:space="preserve"> original tariff filing</w:t>
      </w:r>
      <w:r w:rsidR="00F31B44"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 w:rsidR="00303C00">
        <w:rPr>
          <w:sz w:val="25"/>
          <w:szCs w:val="25"/>
        </w:rPr>
        <w:t>due to the inclusion of the penalty in the Company’s proposed rates</w:t>
      </w:r>
      <w:r>
        <w:rPr>
          <w:sz w:val="25"/>
          <w:szCs w:val="25"/>
        </w:rPr>
        <w:t>.</w:t>
      </w:r>
    </w:p>
    <w:p w14:paraId="0E3BB7D6" w14:textId="77777777" w:rsidR="00AF787B" w:rsidRDefault="00AF787B" w:rsidP="00AF787B">
      <w:pPr>
        <w:pStyle w:val="ListParagraph"/>
        <w:rPr>
          <w:sz w:val="25"/>
          <w:szCs w:val="25"/>
        </w:rPr>
      </w:pPr>
    </w:p>
    <w:p w14:paraId="0FD423F0" w14:textId="566DF7F8" w:rsidR="00AF787B" w:rsidRPr="00720FCD" w:rsidRDefault="00AF787B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1E20B8">
        <w:rPr>
          <w:sz w:val="25"/>
          <w:szCs w:val="25"/>
        </w:rPr>
        <w:t>March 28, 2014, PSE filed</w:t>
      </w:r>
      <w:r w:rsidR="00303C00">
        <w:rPr>
          <w:sz w:val="25"/>
          <w:szCs w:val="25"/>
        </w:rPr>
        <w:t xml:space="preserve"> </w:t>
      </w:r>
      <w:r w:rsidR="001E20B8">
        <w:rPr>
          <w:sz w:val="25"/>
          <w:szCs w:val="25"/>
        </w:rPr>
        <w:t>replacement page</w:t>
      </w:r>
      <w:r w:rsidR="00303C00">
        <w:rPr>
          <w:sz w:val="25"/>
          <w:szCs w:val="25"/>
        </w:rPr>
        <w:t>s</w:t>
      </w:r>
      <w:r w:rsidR="001E20B8">
        <w:rPr>
          <w:sz w:val="25"/>
          <w:szCs w:val="25"/>
        </w:rPr>
        <w:t xml:space="preserve"> for </w:t>
      </w:r>
      <w:r w:rsidR="00303C00">
        <w:rPr>
          <w:sz w:val="25"/>
          <w:szCs w:val="25"/>
        </w:rPr>
        <w:t xml:space="preserve">each of the </w:t>
      </w:r>
      <w:r w:rsidR="001E20B8">
        <w:rPr>
          <w:sz w:val="25"/>
          <w:szCs w:val="25"/>
        </w:rPr>
        <w:t xml:space="preserve">proposed revisions </w:t>
      </w:r>
      <w:r w:rsidR="00303C00">
        <w:rPr>
          <w:sz w:val="25"/>
          <w:szCs w:val="25"/>
        </w:rPr>
        <w:t>noted above</w:t>
      </w:r>
      <w:r w:rsidR="001E20B8">
        <w:rPr>
          <w:sz w:val="25"/>
          <w:szCs w:val="25"/>
        </w:rPr>
        <w:t xml:space="preserve">, removing </w:t>
      </w:r>
      <w:r w:rsidR="00303C00">
        <w:rPr>
          <w:sz w:val="25"/>
          <w:szCs w:val="25"/>
        </w:rPr>
        <w:t>all</w:t>
      </w:r>
      <w:r w:rsidR="001E20B8">
        <w:rPr>
          <w:sz w:val="25"/>
          <w:szCs w:val="25"/>
        </w:rPr>
        <w:t xml:space="preserve"> penalt</w:t>
      </w:r>
      <w:r w:rsidR="00303C00">
        <w:rPr>
          <w:sz w:val="25"/>
          <w:szCs w:val="25"/>
        </w:rPr>
        <w:t>ies</w:t>
      </w:r>
      <w:r w:rsidR="001E20B8">
        <w:rPr>
          <w:sz w:val="25"/>
          <w:szCs w:val="25"/>
        </w:rPr>
        <w:t xml:space="preserve"> imposed </w:t>
      </w:r>
      <w:r w:rsidR="00303C00">
        <w:rPr>
          <w:sz w:val="25"/>
          <w:szCs w:val="25"/>
        </w:rPr>
        <w:t xml:space="preserve">on the Company </w:t>
      </w:r>
      <w:r w:rsidR="001E20B8">
        <w:rPr>
          <w:sz w:val="25"/>
          <w:szCs w:val="25"/>
        </w:rPr>
        <w:t>by the City of Renton from</w:t>
      </w:r>
      <w:r w:rsidR="009B2C5A">
        <w:rPr>
          <w:sz w:val="25"/>
          <w:szCs w:val="25"/>
        </w:rPr>
        <w:t xml:space="preserve"> the new</w:t>
      </w:r>
      <w:r w:rsidR="001E20B8">
        <w:rPr>
          <w:sz w:val="25"/>
          <w:szCs w:val="25"/>
        </w:rPr>
        <w:t xml:space="preserve"> rates.  This recalculation reduced the proposed additional rate to be recovered from 0.4</w:t>
      </w:r>
      <w:r w:rsidR="00303C00">
        <w:rPr>
          <w:sz w:val="25"/>
          <w:szCs w:val="25"/>
        </w:rPr>
        <w:t>6 percent to 0.40 percent</w:t>
      </w:r>
      <w:r w:rsidR="001E20B8">
        <w:rPr>
          <w:sz w:val="25"/>
          <w:szCs w:val="25"/>
        </w:rPr>
        <w:t xml:space="preserve"> for </w:t>
      </w:r>
      <w:r w:rsidR="00303C00">
        <w:rPr>
          <w:sz w:val="25"/>
          <w:szCs w:val="25"/>
        </w:rPr>
        <w:t>electric</w:t>
      </w:r>
      <w:r w:rsidR="001E20B8">
        <w:rPr>
          <w:sz w:val="25"/>
          <w:szCs w:val="25"/>
        </w:rPr>
        <w:t xml:space="preserve"> servic</w:t>
      </w:r>
      <w:r w:rsidR="00303C00">
        <w:rPr>
          <w:sz w:val="25"/>
          <w:szCs w:val="25"/>
        </w:rPr>
        <w:t>e and from 0.12 percent</w:t>
      </w:r>
      <w:r w:rsidR="001E20B8">
        <w:rPr>
          <w:sz w:val="25"/>
          <w:szCs w:val="25"/>
        </w:rPr>
        <w:t xml:space="preserve"> to 0.10</w:t>
      </w:r>
      <w:r w:rsidR="00303C00">
        <w:rPr>
          <w:sz w:val="25"/>
          <w:szCs w:val="25"/>
        </w:rPr>
        <w:t xml:space="preserve"> percent</w:t>
      </w:r>
      <w:r w:rsidR="001E20B8">
        <w:rPr>
          <w:sz w:val="25"/>
          <w:szCs w:val="25"/>
        </w:rPr>
        <w:t xml:space="preserve"> for natural gas service.  The new stated effective date was May 1, 2014, with an end date of April </w:t>
      </w:r>
      <w:r w:rsidR="009708FF">
        <w:rPr>
          <w:sz w:val="25"/>
          <w:szCs w:val="25"/>
        </w:rPr>
        <w:t>30</w:t>
      </w:r>
      <w:r w:rsidR="001E20B8">
        <w:rPr>
          <w:sz w:val="25"/>
          <w:szCs w:val="25"/>
        </w:rPr>
        <w:t>, 2015.</w:t>
      </w:r>
    </w:p>
    <w:p w14:paraId="17BE9014" w14:textId="77777777" w:rsidR="006A35C4" w:rsidRPr="00720FCD" w:rsidRDefault="006A35C4" w:rsidP="00720FCD">
      <w:pPr>
        <w:spacing w:line="264" w:lineRule="auto"/>
        <w:rPr>
          <w:sz w:val="25"/>
          <w:szCs w:val="25"/>
        </w:rPr>
      </w:pPr>
    </w:p>
    <w:p w14:paraId="17BE9015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  <w:r w:rsidRPr="00720FCD">
        <w:rPr>
          <w:b/>
          <w:sz w:val="25"/>
          <w:szCs w:val="25"/>
        </w:rPr>
        <w:t>DISCUSSION</w:t>
      </w:r>
    </w:p>
    <w:p w14:paraId="17BE9016" w14:textId="77777777" w:rsidR="006A35C4" w:rsidRPr="00720FCD" w:rsidRDefault="006A35C4" w:rsidP="00720FCD">
      <w:pPr>
        <w:spacing w:line="264" w:lineRule="auto"/>
        <w:jc w:val="center"/>
        <w:rPr>
          <w:sz w:val="25"/>
          <w:szCs w:val="25"/>
        </w:rPr>
      </w:pPr>
    </w:p>
    <w:p w14:paraId="17BE9017" w14:textId="5AA5A725" w:rsidR="00F27132" w:rsidRPr="00720FCD" w:rsidRDefault="005F1E85" w:rsidP="00720FCD">
      <w:pPr>
        <w:numPr>
          <w:ilvl w:val="0"/>
          <w:numId w:val="1"/>
        </w:numPr>
        <w:spacing w:line="264" w:lineRule="auto"/>
        <w:rPr>
          <w:sz w:val="25"/>
          <w:szCs w:val="25"/>
        </w:rPr>
      </w:pPr>
      <w:r w:rsidRPr="00720FCD">
        <w:rPr>
          <w:sz w:val="25"/>
          <w:szCs w:val="25"/>
        </w:rPr>
        <w:fldChar w:fldCharType="begin"/>
      </w:r>
      <w:r w:rsidRPr="00720FCD">
        <w:rPr>
          <w:sz w:val="25"/>
          <w:szCs w:val="25"/>
        </w:rPr>
        <w:instrText xml:space="preserve"> REF acronym1 \* MERGEFORMAT</w:instrText>
      </w:r>
      <w:r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PSE</w:t>
      </w:r>
      <w:r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has </w:t>
      </w:r>
      <w:r w:rsidR="00B544FE">
        <w:rPr>
          <w:sz w:val="25"/>
          <w:szCs w:val="25"/>
        </w:rPr>
        <w:t xml:space="preserve">now </w:t>
      </w:r>
      <w:r w:rsidR="00F27132" w:rsidRPr="00720FCD">
        <w:rPr>
          <w:sz w:val="25"/>
          <w:szCs w:val="25"/>
        </w:rPr>
        <w:t xml:space="preserve">demonstrated that the </w:t>
      </w:r>
      <w:r w:rsidR="00AF787B">
        <w:rPr>
          <w:sz w:val="25"/>
          <w:szCs w:val="25"/>
        </w:rPr>
        <w:t>revised tariff revisions are fair, just, reasonable, and sufficient and should be allowed to become effective</w:t>
      </w:r>
      <w:r w:rsidR="00F27132" w:rsidRPr="00720FCD">
        <w:rPr>
          <w:sz w:val="25"/>
          <w:szCs w:val="25"/>
        </w:rPr>
        <w:t>.</w:t>
      </w:r>
    </w:p>
    <w:p w14:paraId="17BE9018" w14:textId="77777777" w:rsidR="00F27132" w:rsidRPr="00720FCD" w:rsidRDefault="00F27132" w:rsidP="00720FCD">
      <w:pPr>
        <w:spacing w:line="264" w:lineRule="auto"/>
        <w:rPr>
          <w:sz w:val="25"/>
          <w:szCs w:val="25"/>
        </w:rPr>
      </w:pPr>
    </w:p>
    <w:p w14:paraId="17BE9019" w14:textId="77777777" w:rsidR="00F27132" w:rsidRPr="00720FCD" w:rsidRDefault="00F27132" w:rsidP="00720FCD">
      <w:pPr>
        <w:spacing w:line="264" w:lineRule="auto"/>
        <w:ind w:left="-360" w:firstLine="360"/>
        <w:jc w:val="center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FINDINGS AND CONCLUSIONS</w:t>
      </w:r>
    </w:p>
    <w:p w14:paraId="17BE901A" w14:textId="77777777" w:rsidR="00F27132" w:rsidRPr="00720FCD" w:rsidRDefault="00F27132" w:rsidP="00720FCD">
      <w:pPr>
        <w:spacing w:line="264" w:lineRule="auto"/>
        <w:jc w:val="center"/>
        <w:rPr>
          <w:sz w:val="25"/>
          <w:szCs w:val="25"/>
        </w:rPr>
      </w:pPr>
    </w:p>
    <w:p w14:paraId="17BE901B" w14:textId="77777777" w:rsidR="00C665A5" w:rsidRPr="00720FCD" w:rsidRDefault="00720FCD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>
        <w:rPr>
          <w:sz w:val="25"/>
          <w:szCs w:val="25"/>
        </w:rPr>
        <w:tab/>
      </w:r>
      <w:r w:rsidR="00F27132" w:rsidRPr="00720FCD">
        <w:rPr>
          <w:sz w:val="25"/>
          <w:szCs w:val="25"/>
        </w:rPr>
        <w:t xml:space="preserve">The Washington Utilities and Transportation Commission is an agency of the </w:t>
      </w:r>
      <w:r w:rsidR="009900C2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tate of Washington vested by statute with the authority to regulate rates, regulations, </w:t>
      </w:r>
      <w:r w:rsidR="006A35C4" w:rsidRPr="00720FCD">
        <w:rPr>
          <w:sz w:val="25"/>
          <w:szCs w:val="25"/>
        </w:rPr>
        <w:t xml:space="preserve">and </w:t>
      </w:r>
      <w:r w:rsidR="00F27132" w:rsidRPr="00720FCD">
        <w:rPr>
          <w:sz w:val="25"/>
          <w:szCs w:val="25"/>
        </w:rPr>
        <w:t>practices</w:t>
      </w:r>
      <w:r w:rsidR="000D2057" w:rsidRPr="00720FCD">
        <w:rPr>
          <w:sz w:val="25"/>
          <w:szCs w:val="25"/>
        </w:rPr>
        <w:t xml:space="preserve"> of </w:t>
      </w:r>
      <w:r w:rsidR="00F27132" w:rsidRPr="00720FCD">
        <w:rPr>
          <w:sz w:val="25"/>
          <w:szCs w:val="25"/>
        </w:rPr>
        <w:t xml:space="preserve">public service companies, including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company_type \* lower \* MERGEFORMAT 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electric and natural gas</w:t>
      </w:r>
      <w:r w:rsidR="005F1E85" w:rsidRPr="00720FCD">
        <w:rPr>
          <w:sz w:val="25"/>
          <w:szCs w:val="25"/>
        </w:rPr>
        <w:fldChar w:fldCharType="end"/>
      </w:r>
      <w:r w:rsidR="00F27132" w:rsidRPr="00720FCD">
        <w:rPr>
          <w:sz w:val="25"/>
          <w:szCs w:val="25"/>
        </w:rPr>
        <w:t xml:space="preserve"> companies</w:t>
      </w:r>
      <w:r w:rsidR="00C665A5" w:rsidRPr="00720FCD">
        <w:rPr>
          <w:iCs/>
          <w:sz w:val="25"/>
          <w:szCs w:val="25"/>
        </w:rPr>
        <w:t>.</w:t>
      </w:r>
    </w:p>
    <w:p w14:paraId="17BE901C" w14:textId="77777777" w:rsidR="00F27132" w:rsidRPr="00720FCD" w:rsidRDefault="00F27132" w:rsidP="00720FCD">
      <w:pPr>
        <w:spacing w:line="264" w:lineRule="auto"/>
        <w:ind w:left="-360"/>
        <w:rPr>
          <w:b/>
          <w:sz w:val="25"/>
          <w:szCs w:val="25"/>
        </w:rPr>
      </w:pPr>
    </w:p>
    <w:p w14:paraId="17BE901D" w14:textId="77777777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0FCD">
        <w:rPr>
          <w:sz w:val="25"/>
          <w:szCs w:val="25"/>
        </w:rPr>
        <w:t>(2)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is </w:t>
      </w:r>
      <w:r w:rsidR="0051569D" w:rsidRPr="00720FCD">
        <w:rPr>
          <w:sz w:val="25"/>
          <w:szCs w:val="25"/>
        </w:rPr>
        <w:t xml:space="preserve">an </w:t>
      </w:r>
      <w:r w:rsidR="00230223" w:rsidRPr="00720FCD">
        <w:rPr>
          <w:sz w:val="25"/>
          <w:szCs w:val="25"/>
        </w:rPr>
        <w:t xml:space="preserve">electric and natural gas </w:t>
      </w:r>
      <w:r w:rsidRPr="00720FCD">
        <w:rPr>
          <w:sz w:val="25"/>
          <w:szCs w:val="25"/>
        </w:rPr>
        <w:t xml:space="preserve">company and a public service company subject to </w:t>
      </w:r>
      <w:r w:rsidR="00AE37A9" w:rsidRPr="00720FCD">
        <w:rPr>
          <w:sz w:val="25"/>
          <w:szCs w:val="25"/>
        </w:rPr>
        <w:t>Commission</w:t>
      </w:r>
      <w:r w:rsidRPr="00720FCD">
        <w:rPr>
          <w:sz w:val="25"/>
          <w:szCs w:val="25"/>
        </w:rPr>
        <w:t xml:space="preserve"> jurisdiction.</w:t>
      </w:r>
    </w:p>
    <w:p w14:paraId="17BE901E" w14:textId="77777777" w:rsidR="00230223" w:rsidRPr="00720FCD" w:rsidRDefault="00230223" w:rsidP="00720FCD">
      <w:pPr>
        <w:spacing w:line="264" w:lineRule="auto"/>
        <w:ind w:left="720" w:hanging="720"/>
        <w:rPr>
          <w:b/>
          <w:sz w:val="25"/>
          <w:szCs w:val="25"/>
        </w:rPr>
      </w:pPr>
    </w:p>
    <w:p w14:paraId="17BE901F" w14:textId="510DDB84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(3)</w:t>
      </w:r>
      <w:r w:rsidRPr="00720FCD">
        <w:rPr>
          <w:sz w:val="25"/>
          <w:szCs w:val="25"/>
        </w:rPr>
        <w:tab/>
        <w:t xml:space="preserve">This matter </w:t>
      </w:r>
      <w:r w:rsidR="000D2057" w:rsidRPr="00720FCD">
        <w:rPr>
          <w:sz w:val="25"/>
          <w:szCs w:val="25"/>
        </w:rPr>
        <w:t>came</w:t>
      </w:r>
      <w:r w:rsidRPr="00720FCD">
        <w:rPr>
          <w:sz w:val="25"/>
          <w:szCs w:val="25"/>
        </w:rPr>
        <w:t xml:space="preserve"> before the Commission at its regularly scheduled meeting on</w:t>
      </w:r>
      <w:r w:rsidR="00A318F1" w:rsidRPr="00720FCD">
        <w:rPr>
          <w:sz w:val="25"/>
          <w:szCs w:val="25"/>
        </w:rPr>
        <w:t xml:space="preserve"> </w:t>
      </w:r>
      <w:r w:rsidR="00F5678A" w:rsidRPr="00720FCD">
        <w:rPr>
          <w:sz w:val="25"/>
          <w:szCs w:val="25"/>
        </w:rPr>
        <w:fldChar w:fldCharType="begin"/>
      </w:r>
      <w:r w:rsidR="00F5678A" w:rsidRPr="00720FCD">
        <w:rPr>
          <w:sz w:val="25"/>
          <w:szCs w:val="25"/>
        </w:rPr>
        <w:instrText xml:space="preserve"> ASK om_date "Enter Open Meeting Date "</w:instrText>
      </w:r>
      <w:r w:rsidR="00F5678A" w:rsidRPr="00720FCD">
        <w:rPr>
          <w:sz w:val="25"/>
          <w:szCs w:val="25"/>
        </w:rPr>
        <w:fldChar w:fldCharType="separate"/>
      </w:r>
      <w:bookmarkStart w:id="8" w:name="om_date"/>
      <w:r w:rsidR="007C180B" w:rsidRPr="00720FCD">
        <w:rPr>
          <w:sz w:val="25"/>
          <w:szCs w:val="25"/>
        </w:rPr>
        <w:t>March 27, 2014</w:t>
      </w:r>
      <w:bookmarkEnd w:id="8"/>
      <w:r w:rsidR="00F5678A" w:rsidRPr="00720FCD">
        <w:rPr>
          <w:sz w:val="25"/>
          <w:szCs w:val="25"/>
        </w:rPr>
        <w:fldChar w:fldCharType="end"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om_date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March 27, 2014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>.</w:t>
      </w:r>
    </w:p>
    <w:p w14:paraId="17BE9020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</w:p>
    <w:p w14:paraId="17BE9021" w14:textId="224D2874" w:rsidR="00F27132" w:rsidRPr="00720FCD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(4)</w:t>
      </w:r>
      <w:r w:rsidRPr="00720FCD">
        <w:rPr>
          <w:sz w:val="25"/>
          <w:szCs w:val="25"/>
        </w:rPr>
        <w:tab/>
        <w:t xml:space="preserve">The </w:t>
      </w:r>
      <w:r w:rsidR="00AF787B">
        <w:rPr>
          <w:sz w:val="25"/>
          <w:szCs w:val="25"/>
        </w:rPr>
        <w:t xml:space="preserve">revised </w:t>
      </w:r>
      <w:r w:rsidRPr="00720FCD">
        <w:rPr>
          <w:sz w:val="25"/>
          <w:szCs w:val="25"/>
        </w:rPr>
        <w:t xml:space="preserve">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52477A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AE37A9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filed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Pr="00720FCD">
        <w:rPr>
          <w:sz w:val="25"/>
          <w:szCs w:val="25"/>
        </w:rPr>
        <w:t xml:space="preserve"> would increase charges and rates for service provided by</w:t>
      </w:r>
      <w:r w:rsidR="00A318F1"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 xml:space="preserve"> in the City of Renton</w:t>
      </w:r>
      <w:r w:rsidRPr="00720FCD">
        <w:rPr>
          <w:sz w:val="25"/>
          <w:szCs w:val="25"/>
        </w:rPr>
        <w:t>.</w:t>
      </w:r>
    </w:p>
    <w:p w14:paraId="021B836A" w14:textId="0515A184" w:rsidR="00AF787B" w:rsidRPr="00AF787B" w:rsidRDefault="00F27132" w:rsidP="00AF787B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lastRenderedPageBreak/>
        <w:t>(5)</w:t>
      </w:r>
      <w:r w:rsidRPr="00720FCD">
        <w:rPr>
          <w:sz w:val="25"/>
          <w:szCs w:val="25"/>
        </w:rPr>
        <w:tab/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acronym1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PSE</w:t>
      </w:r>
      <w:r w:rsidR="005F1E85" w:rsidRPr="00720FCD">
        <w:rPr>
          <w:sz w:val="25"/>
          <w:szCs w:val="25"/>
        </w:rPr>
        <w:fldChar w:fldCharType="end"/>
      </w:r>
      <w:r w:rsidR="00F5678A" w:rsidRPr="00720FCD">
        <w:rPr>
          <w:sz w:val="25"/>
          <w:szCs w:val="25"/>
        </w:rPr>
        <w:t xml:space="preserve"> </w:t>
      </w:r>
      <w:r w:rsidRPr="00720FCD">
        <w:rPr>
          <w:sz w:val="25"/>
          <w:szCs w:val="25"/>
        </w:rPr>
        <w:t xml:space="preserve">has </w:t>
      </w:r>
      <w:r w:rsidR="00B544FE">
        <w:rPr>
          <w:sz w:val="25"/>
          <w:szCs w:val="25"/>
        </w:rPr>
        <w:t xml:space="preserve">now </w:t>
      </w:r>
      <w:r w:rsidRPr="00720FCD">
        <w:rPr>
          <w:sz w:val="25"/>
          <w:szCs w:val="25"/>
        </w:rPr>
        <w:t xml:space="preserve">demonstrated that the </w:t>
      </w:r>
      <w:r w:rsidR="00AF787B">
        <w:rPr>
          <w:sz w:val="25"/>
          <w:szCs w:val="25"/>
        </w:rPr>
        <w:t xml:space="preserve">revised </w:t>
      </w:r>
      <w:r w:rsidRPr="00720FCD">
        <w:rPr>
          <w:sz w:val="25"/>
          <w:szCs w:val="25"/>
        </w:rPr>
        <w:t xml:space="preserve">tariff </w:t>
      </w:r>
      <w:r w:rsidR="00A318F1" w:rsidRPr="00720FCD">
        <w:rPr>
          <w:sz w:val="25"/>
          <w:szCs w:val="25"/>
        </w:rPr>
        <w:fldChar w:fldCharType="begin"/>
      </w:r>
      <w:r w:rsidR="00A318F1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A318F1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4C703B" w:rsidRPr="00720FCD">
        <w:rPr>
          <w:sz w:val="25"/>
          <w:szCs w:val="25"/>
        </w:rPr>
        <w:instrText>?</w:instrText>
      </w:r>
      <w:r w:rsidR="00A318F1" w:rsidRPr="00720FCD">
        <w:rPr>
          <w:sz w:val="25"/>
          <w:szCs w:val="25"/>
        </w:rPr>
        <w:instrText xml:space="preserve">es "revisions"  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A318F1" w:rsidRPr="00720FCD">
        <w:rPr>
          <w:sz w:val="25"/>
          <w:szCs w:val="25"/>
        </w:rPr>
        <w:instrText xml:space="preserve"> \* MERGEFORMAT </w:instrText>
      </w:r>
      <w:r w:rsidR="00A318F1" w:rsidRPr="00720FCD">
        <w:rPr>
          <w:sz w:val="25"/>
          <w:szCs w:val="25"/>
        </w:rPr>
        <w:fldChar w:fldCharType="separate"/>
      </w:r>
      <w:r w:rsidR="0052477A" w:rsidRPr="00720FCD">
        <w:rPr>
          <w:noProof/>
          <w:sz w:val="25"/>
          <w:szCs w:val="25"/>
        </w:rPr>
        <w:t>revision</w:t>
      </w:r>
      <w:r w:rsidR="00A318F1" w:rsidRPr="00720FCD">
        <w:rPr>
          <w:sz w:val="25"/>
          <w:szCs w:val="25"/>
        </w:rPr>
        <w:fldChar w:fldCharType="end"/>
      </w:r>
      <w:r w:rsidR="00EA7616" w:rsidRPr="00720FCD">
        <w:rPr>
          <w:sz w:val="25"/>
          <w:szCs w:val="25"/>
        </w:rPr>
        <w:t>s</w:t>
      </w:r>
      <w:r w:rsidRPr="00720FCD">
        <w:rPr>
          <w:sz w:val="25"/>
          <w:szCs w:val="25"/>
        </w:rPr>
        <w:t xml:space="preserve"> would result in rates that are fair, just</w:t>
      </w:r>
      <w:r w:rsidR="000D2057" w:rsidRPr="00720FCD">
        <w:rPr>
          <w:sz w:val="25"/>
          <w:szCs w:val="25"/>
        </w:rPr>
        <w:t>,</w:t>
      </w:r>
      <w:r w:rsidRPr="00720FCD">
        <w:rPr>
          <w:sz w:val="25"/>
          <w:szCs w:val="25"/>
        </w:rPr>
        <w:t xml:space="preserve"> reasonable</w:t>
      </w:r>
      <w:r w:rsidR="006A35C4" w:rsidRPr="00720FCD">
        <w:rPr>
          <w:sz w:val="25"/>
          <w:szCs w:val="25"/>
        </w:rPr>
        <w:t>,</w:t>
      </w:r>
      <w:r w:rsidR="000D2057" w:rsidRPr="00720FCD">
        <w:rPr>
          <w:sz w:val="25"/>
          <w:szCs w:val="25"/>
        </w:rPr>
        <w:t xml:space="preserve"> and sufficient</w:t>
      </w:r>
      <w:r w:rsidRPr="00720FCD">
        <w:rPr>
          <w:sz w:val="25"/>
          <w:szCs w:val="25"/>
        </w:rPr>
        <w:t>.</w:t>
      </w:r>
    </w:p>
    <w:p w14:paraId="17BE9028" w14:textId="0ADAFF53" w:rsidR="00720FCD" w:rsidRPr="00AF787B" w:rsidRDefault="00720FCD" w:rsidP="00AF787B">
      <w:pPr>
        <w:spacing w:line="264" w:lineRule="auto"/>
        <w:rPr>
          <w:b/>
          <w:sz w:val="25"/>
          <w:szCs w:val="25"/>
        </w:rPr>
      </w:pPr>
    </w:p>
    <w:p w14:paraId="17BE9029" w14:textId="77777777" w:rsidR="00F27132" w:rsidRPr="00720FCD" w:rsidRDefault="00720FCD" w:rsidP="00720FCD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ORDER</w:t>
      </w:r>
    </w:p>
    <w:p w14:paraId="17BE902A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17BE902B" w14:textId="77777777" w:rsidR="00F27132" w:rsidRPr="00720FCD" w:rsidRDefault="00F27132" w:rsidP="00720FCD">
      <w:pPr>
        <w:spacing w:line="264" w:lineRule="auto"/>
        <w:rPr>
          <w:b/>
          <w:sz w:val="25"/>
          <w:szCs w:val="25"/>
        </w:rPr>
      </w:pPr>
      <w:r w:rsidRPr="00720FCD">
        <w:rPr>
          <w:b/>
          <w:sz w:val="25"/>
          <w:szCs w:val="25"/>
        </w:rPr>
        <w:t>THE COMMISSION ORDERS:</w:t>
      </w:r>
    </w:p>
    <w:p w14:paraId="17BE902C" w14:textId="77777777" w:rsidR="00F27132" w:rsidRPr="00720FCD" w:rsidRDefault="00F27132" w:rsidP="00720FCD">
      <w:pPr>
        <w:spacing w:line="264" w:lineRule="auto"/>
        <w:jc w:val="center"/>
        <w:rPr>
          <w:b/>
          <w:sz w:val="25"/>
          <w:szCs w:val="25"/>
        </w:rPr>
      </w:pPr>
    </w:p>
    <w:p w14:paraId="01ABE563" w14:textId="77777777" w:rsidR="00FB2FEB" w:rsidRPr="00FB2FEB" w:rsidRDefault="00F27132" w:rsidP="0016621C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 w:rsidRPr="00720FCD">
        <w:rPr>
          <w:sz w:val="25"/>
          <w:szCs w:val="25"/>
        </w:rPr>
        <w:t>(1)</w:t>
      </w:r>
      <w:r w:rsidRPr="00720FCD">
        <w:rPr>
          <w:sz w:val="25"/>
          <w:szCs w:val="25"/>
        </w:rPr>
        <w:tab/>
        <w:t>The</w:t>
      </w:r>
      <w:r w:rsidR="00FB2FEB">
        <w:rPr>
          <w:sz w:val="25"/>
          <w:szCs w:val="25"/>
        </w:rPr>
        <w:t xml:space="preserve"> complaint is dismissed and the suspension in Order 01 is lifted.</w:t>
      </w:r>
    </w:p>
    <w:p w14:paraId="1DE6ADF1" w14:textId="77777777" w:rsidR="00FB2FEB" w:rsidRPr="00FB2FEB" w:rsidRDefault="00FB2FEB" w:rsidP="00FB2FEB">
      <w:pPr>
        <w:spacing w:line="264" w:lineRule="auto"/>
        <w:ind w:left="720"/>
        <w:rPr>
          <w:b/>
          <w:sz w:val="25"/>
          <w:szCs w:val="25"/>
        </w:rPr>
      </w:pPr>
    </w:p>
    <w:p w14:paraId="17BE9031" w14:textId="1DB88AAA" w:rsidR="00F27132" w:rsidRPr="003D764B" w:rsidRDefault="00FB2FEB" w:rsidP="003D764B">
      <w:pPr>
        <w:numPr>
          <w:ilvl w:val="0"/>
          <w:numId w:val="1"/>
        </w:numPr>
        <w:spacing w:line="264" w:lineRule="auto"/>
        <w:ind w:left="720" w:hanging="1440"/>
        <w:rPr>
          <w:b/>
          <w:sz w:val="25"/>
          <w:szCs w:val="25"/>
        </w:rPr>
      </w:pPr>
      <w:r>
        <w:rPr>
          <w:sz w:val="25"/>
          <w:szCs w:val="25"/>
        </w:rPr>
        <w:t>(2)</w:t>
      </w:r>
      <w:r>
        <w:rPr>
          <w:sz w:val="25"/>
          <w:szCs w:val="25"/>
        </w:rPr>
        <w:tab/>
        <w:t xml:space="preserve">The </w:t>
      </w:r>
      <w:r w:rsidR="00AF787B">
        <w:rPr>
          <w:sz w:val="25"/>
          <w:szCs w:val="25"/>
        </w:rPr>
        <w:t>revised</w:t>
      </w:r>
      <w:r w:rsidR="00F27132" w:rsidRPr="00720FCD">
        <w:rPr>
          <w:sz w:val="25"/>
          <w:szCs w:val="25"/>
        </w:rPr>
        <w:t xml:space="preserve"> tariff </w:t>
      </w:r>
      <w:bookmarkStart w:id="9" w:name="Dropdown3"/>
      <w:r w:rsidR="004C0D94" w:rsidRPr="00720FCD">
        <w:rPr>
          <w:sz w:val="25"/>
          <w:szCs w:val="25"/>
        </w:rPr>
        <w:fldChar w:fldCharType="begin"/>
      </w:r>
      <w:r w:rsidR="004C0D94" w:rsidRPr="00720FCD">
        <w:rPr>
          <w:sz w:val="25"/>
          <w:szCs w:val="25"/>
        </w:rPr>
        <w:instrText xml:space="preserve"> IF num_revisions</w:instrText>
      </w:r>
      <w:r w:rsidR="00AF5C8B" w:rsidRPr="00720FCD">
        <w:rPr>
          <w:sz w:val="25"/>
          <w:szCs w:val="25"/>
        </w:rPr>
        <w:instrText xml:space="preserve"> </w:instrText>
      </w:r>
      <w:r w:rsidR="004C0D94" w:rsidRPr="00720FCD">
        <w:rPr>
          <w:sz w:val="25"/>
          <w:szCs w:val="25"/>
        </w:rPr>
        <w:instrText>=</w:instrText>
      </w:r>
      <w:r w:rsidR="00AF5C8B" w:rsidRPr="00720FCD">
        <w:rPr>
          <w:sz w:val="25"/>
          <w:szCs w:val="25"/>
        </w:rPr>
        <w:instrText xml:space="preserve"> </w:instrText>
      </w:r>
      <w:r w:rsidR="003C6F79" w:rsidRPr="00720FCD">
        <w:rPr>
          <w:sz w:val="25"/>
          <w:szCs w:val="25"/>
        </w:rPr>
        <w:instrText>y</w:instrText>
      </w:r>
      <w:r w:rsidR="004C0D94" w:rsidRPr="00720FCD">
        <w:rPr>
          <w:sz w:val="25"/>
          <w:szCs w:val="25"/>
        </w:rPr>
        <w:instrText xml:space="preserve">es "revisions" 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>revision</w:instrText>
      </w:r>
      <w:r w:rsidR="003C6F79" w:rsidRPr="00720FCD">
        <w:rPr>
          <w:sz w:val="25"/>
          <w:szCs w:val="25"/>
        </w:rPr>
        <w:instrText>"</w:instrText>
      </w:r>
      <w:r w:rsidR="004C0D94" w:rsidRPr="00720FCD">
        <w:rPr>
          <w:sz w:val="25"/>
          <w:szCs w:val="25"/>
        </w:rPr>
        <w:instrText xml:space="preserve"> \* MERGEFORMAT </w:instrText>
      </w:r>
      <w:r w:rsidR="004C0D94" w:rsidRPr="00720FCD">
        <w:rPr>
          <w:sz w:val="25"/>
          <w:szCs w:val="25"/>
        </w:rPr>
        <w:fldChar w:fldCharType="separate"/>
      </w:r>
      <w:r w:rsidR="0052477A" w:rsidRPr="00720FCD">
        <w:rPr>
          <w:noProof/>
          <w:sz w:val="25"/>
          <w:szCs w:val="25"/>
        </w:rPr>
        <w:t>revision</w:t>
      </w:r>
      <w:r w:rsidR="004C0D94" w:rsidRPr="00720FCD">
        <w:rPr>
          <w:sz w:val="25"/>
          <w:szCs w:val="25"/>
        </w:rPr>
        <w:fldChar w:fldCharType="end"/>
      </w:r>
      <w:bookmarkEnd w:id="9"/>
      <w:r w:rsidR="00230223" w:rsidRPr="00720FCD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company1_name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Puget Sound Energy</w:t>
      </w:r>
      <w:r w:rsidR="005F1E85" w:rsidRPr="00720FCD">
        <w:rPr>
          <w:sz w:val="25"/>
          <w:szCs w:val="25"/>
        </w:rPr>
        <w:fldChar w:fldCharType="end"/>
      </w:r>
      <w:r w:rsidR="00B03157" w:rsidRPr="00720FCD">
        <w:rPr>
          <w:bCs/>
          <w:sz w:val="25"/>
          <w:szCs w:val="25"/>
        </w:rPr>
        <w:t xml:space="preserve"> </w:t>
      </w:r>
      <w:r w:rsidR="00F27132" w:rsidRPr="00720FCD">
        <w:rPr>
          <w:sz w:val="25"/>
          <w:szCs w:val="25"/>
        </w:rPr>
        <w:t>filed</w:t>
      </w:r>
      <w:r w:rsidR="009708FF">
        <w:rPr>
          <w:sz w:val="25"/>
          <w:szCs w:val="25"/>
        </w:rPr>
        <w:t xml:space="preserve"> in the</w:t>
      </w:r>
      <w:r>
        <w:rPr>
          <w:sz w:val="25"/>
          <w:szCs w:val="25"/>
        </w:rPr>
        <w:t>s</w:t>
      </w:r>
      <w:r w:rsidR="009708FF">
        <w:rPr>
          <w:sz w:val="25"/>
          <w:szCs w:val="25"/>
        </w:rPr>
        <w:t>e</w:t>
      </w:r>
      <w:r>
        <w:rPr>
          <w:sz w:val="25"/>
          <w:szCs w:val="25"/>
        </w:rPr>
        <w:t xml:space="preserve"> docket</w:t>
      </w:r>
      <w:r w:rsidR="009708FF">
        <w:rPr>
          <w:sz w:val="25"/>
          <w:szCs w:val="25"/>
        </w:rPr>
        <w:t>s</w:t>
      </w:r>
      <w:r w:rsidR="00F27132" w:rsidRPr="00720FCD">
        <w:rPr>
          <w:sz w:val="25"/>
          <w:szCs w:val="25"/>
        </w:rPr>
        <w:t xml:space="preserve"> on </w:t>
      </w:r>
      <w:r w:rsidR="005F1E85" w:rsidRPr="00720FCD">
        <w:rPr>
          <w:sz w:val="25"/>
          <w:szCs w:val="25"/>
        </w:rPr>
        <w:fldChar w:fldCharType="begin"/>
      </w:r>
      <w:r w:rsidR="005F1E85" w:rsidRPr="00720FCD">
        <w:rPr>
          <w:sz w:val="25"/>
          <w:szCs w:val="25"/>
        </w:rPr>
        <w:instrText xml:space="preserve"> REF filing_date \* MERGEFORMAT</w:instrText>
      </w:r>
      <w:r w:rsidR="005F1E85" w:rsidRPr="00720FCD">
        <w:rPr>
          <w:sz w:val="25"/>
          <w:szCs w:val="25"/>
        </w:rPr>
        <w:fldChar w:fldCharType="separate"/>
      </w:r>
      <w:r w:rsidR="0052477A" w:rsidRPr="00720FCD">
        <w:rPr>
          <w:sz w:val="25"/>
          <w:szCs w:val="25"/>
        </w:rPr>
        <w:t>February 6, 2014</w:t>
      </w:r>
      <w:r w:rsidR="005F1E85" w:rsidRPr="00720FCD">
        <w:rPr>
          <w:sz w:val="25"/>
          <w:szCs w:val="25"/>
        </w:rPr>
        <w:fldChar w:fldCharType="end"/>
      </w:r>
      <w:r w:rsidR="00481094" w:rsidRPr="00720FCD">
        <w:rPr>
          <w:sz w:val="25"/>
          <w:szCs w:val="25"/>
        </w:rPr>
        <w:t>,</w:t>
      </w:r>
      <w:r w:rsidR="00F27132" w:rsidRPr="00720FC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shall </w:t>
      </w:r>
      <w:r w:rsidRPr="003D764B">
        <w:rPr>
          <w:sz w:val="25"/>
          <w:szCs w:val="25"/>
        </w:rPr>
        <w:t>become effective on May 1, 2014</w:t>
      </w:r>
      <w:r w:rsidR="00F27132" w:rsidRPr="003D764B">
        <w:rPr>
          <w:sz w:val="25"/>
          <w:szCs w:val="25"/>
        </w:rPr>
        <w:t>.</w:t>
      </w:r>
    </w:p>
    <w:p w14:paraId="17BE9032" w14:textId="77777777" w:rsidR="00F27132" w:rsidRPr="003D764B" w:rsidRDefault="00F27132" w:rsidP="003D764B">
      <w:pPr>
        <w:spacing w:line="264" w:lineRule="auto"/>
        <w:rPr>
          <w:b/>
          <w:sz w:val="25"/>
          <w:szCs w:val="25"/>
        </w:rPr>
      </w:pPr>
    </w:p>
    <w:p w14:paraId="4095F1B0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  <w:r w:rsidRPr="003D764B">
        <w:rPr>
          <w:sz w:val="25"/>
          <w:szCs w:val="25"/>
        </w:rPr>
        <w:t>The Commissioners, having determined this Order to be consistent with the public interest, directed the Secretary to enter this Order.</w:t>
      </w:r>
    </w:p>
    <w:p w14:paraId="5365C4FA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</w:p>
    <w:p w14:paraId="02429513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  <w:r w:rsidRPr="003D764B">
        <w:rPr>
          <w:sz w:val="25"/>
          <w:szCs w:val="25"/>
        </w:rPr>
        <w:t xml:space="preserve">DATED at Olympia, Washington, and effective </w:t>
      </w:r>
      <w:r w:rsidRPr="003D764B">
        <w:rPr>
          <w:bCs/>
          <w:sz w:val="25"/>
          <w:szCs w:val="25"/>
        </w:rPr>
        <w:t>April 10, 2014</w:t>
      </w:r>
      <w:r w:rsidRPr="003D764B">
        <w:rPr>
          <w:sz w:val="25"/>
          <w:szCs w:val="25"/>
        </w:rPr>
        <w:t>.</w:t>
      </w:r>
    </w:p>
    <w:p w14:paraId="4F5D9CBE" w14:textId="77777777" w:rsidR="003D764B" w:rsidRPr="003D764B" w:rsidRDefault="003D764B" w:rsidP="003D764B">
      <w:pPr>
        <w:spacing w:line="320" w:lineRule="exact"/>
        <w:ind w:left="360"/>
        <w:rPr>
          <w:sz w:val="25"/>
          <w:szCs w:val="25"/>
        </w:rPr>
      </w:pPr>
    </w:p>
    <w:p w14:paraId="5553109F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  <w:r w:rsidRPr="003D764B">
        <w:rPr>
          <w:sz w:val="25"/>
          <w:szCs w:val="25"/>
        </w:rPr>
        <w:t>WASHINGTON UTILITIES AND TRANSPORTATION COMMISSION</w:t>
      </w:r>
    </w:p>
    <w:p w14:paraId="6EB18E4F" w14:textId="77777777" w:rsidR="003D764B" w:rsidRPr="003D764B" w:rsidRDefault="003D764B" w:rsidP="003D764B">
      <w:pPr>
        <w:spacing w:line="320" w:lineRule="exact"/>
        <w:rPr>
          <w:sz w:val="25"/>
          <w:szCs w:val="25"/>
        </w:rPr>
      </w:pPr>
    </w:p>
    <w:p w14:paraId="2CAD51C7" w14:textId="77777777" w:rsidR="003D764B" w:rsidRPr="003D764B" w:rsidRDefault="003D764B" w:rsidP="003D764B">
      <w:pPr>
        <w:spacing w:line="320" w:lineRule="exact"/>
        <w:ind w:left="2880" w:firstLine="720"/>
        <w:rPr>
          <w:sz w:val="25"/>
          <w:szCs w:val="25"/>
        </w:rPr>
      </w:pPr>
    </w:p>
    <w:p w14:paraId="10271A7C" w14:textId="77777777" w:rsidR="003D764B" w:rsidRPr="003D764B" w:rsidRDefault="003D764B" w:rsidP="003D764B">
      <w:pPr>
        <w:spacing w:line="320" w:lineRule="exact"/>
        <w:ind w:left="2880" w:firstLine="720"/>
        <w:rPr>
          <w:sz w:val="25"/>
          <w:szCs w:val="25"/>
        </w:rPr>
      </w:pPr>
    </w:p>
    <w:p w14:paraId="17BE9046" w14:textId="67EBA618" w:rsidR="00F27132" w:rsidRPr="003D764B" w:rsidRDefault="003D764B" w:rsidP="003D764B">
      <w:pPr>
        <w:spacing w:line="320" w:lineRule="exact"/>
        <w:ind w:left="1440" w:firstLine="720"/>
        <w:rPr>
          <w:sz w:val="25"/>
          <w:szCs w:val="25"/>
        </w:rPr>
      </w:pPr>
      <w:r w:rsidRPr="003D764B">
        <w:rPr>
          <w:sz w:val="25"/>
          <w:szCs w:val="25"/>
        </w:rPr>
        <w:t>STEVEN V. KING, Executive Director and Secretary</w:t>
      </w:r>
    </w:p>
    <w:sectPr w:rsidR="00F27132" w:rsidRPr="003D764B" w:rsidSect="00720FCD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8CE8B" w14:textId="77777777" w:rsidR="008B1553" w:rsidRDefault="008B1553">
      <w:r>
        <w:separator/>
      </w:r>
    </w:p>
  </w:endnote>
  <w:endnote w:type="continuationSeparator" w:id="0">
    <w:p w14:paraId="7DDB859F" w14:textId="77777777" w:rsidR="008B1553" w:rsidRDefault="008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2F9" w14:textId="77777777" w:rsidR="008B1553" w:rsidRDefault="008B1553">
      <w:r>
        <w:separator/>
      </w:r>
    </w:p>
  </w:footnote>
  <w:footnote w:type="continuationSeparator" w:id="0">
    <w:p w14:paraId="0FBCA7E2" w14:textId="77777777" w:rsidR="008B1553" w:rsidRDefault="008B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904B" w14:textId="256A9B11" w:rsidR="00CE2DE3" w:rsidRPr="00A748CC" w:rsidRDefault="00CE2DE3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481094">
      <w:rPr>
        <w:b/>
        <w:sz w:val="20"/>
        <w:szCs w:val="20"/>
      </w:rPr>
      <w:t>DOCKET</w:t>
    </w:r>
    <w:r w:rsidR="002E5F45">
      <w:rPr>
        <w:b/>
        <w:sz w:val="20"/>
        <w:szCs w:val="20"/>
      </w:rPr>
      <w:t>S</w:t>
    </w:r>
    <w:r w:rsidRPr="00481094">
      <w:rPr>
        <w:b/>
        <w:sz w:val="20"/>
        <w:szCs w:val="20"/>
      </w:rPr>
      <w:t xml:space="preserve"> </w:t>
    </w:r>
    <w:r w:rsidRPr="00481094">
      <w:rPr>
        <w:b/>
        <w:sz w:val="20"/>
        <w:szCs w:val="20"/>
      </w:rPr>
      <w:fldChar w:fldCharType="begin"/>
    </w:r>
    <w:r w:rsidRPr="00481094">
      <w:rPr>
        <w:b/>
        <w:sz w:val="20"/>
        <w:szCs w:val="20"/>
      </w:rPr>
      <w:instrText xml:space="preserve"> REF docket_no  \* MERGEFORMAT </w:instrText>
    </w:r>
    <w:r w:rsidRPr="00481094">
      <w:rPr>
        <w:b/>
        <w:sz w:val="20"/>
        <w:szCs w:val="20"/>
      </w:rPr>
      <w:fldChar w:fldCharType="separate"/>
    </w:r>
    <w:r w:rsidR="0052477A" w:rsidRPr="0052477A">
      <w:rPr>
        <w:b/>
        <w:sz w:val="20"/>
        <w:szCs w:val="20"/>
      </w:rPr>
      <w:t>UE-140196 and UG-140197</w:t>
    </w:r>
    <w:r w:rsidRPr="00481094">
      <w:rPr>
        <w:b/>
        <w:sz w:val="20"/>
        <w:szCs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52477A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7BE904C" w14:textId="2E0D9EC8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="00FB2FEB">
      <w:rPr>
        <w:rStyle w:val="PageNumber"/>
        <w:b/>
        <w:sz w:val="20"/>
      </w:rPr>
      <w:t xml:space="preserve"> 02</w:t>
    </w:r>
  </w:p>
  <w:p w14:paraId="17BE904D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17BE904E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C24A8"/>
    <w:multiLevelType w:val="hybridMultilevel"/>
    <w:tmpl w:val="E14E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51D0"/>
    <w:multiLevelType w:val="hybridMultilevel"/>
    <w:tmpl w:val="1E9A7DE6"/>
    <w:lvl w:ilvl="0" w:tplc="E26CCDA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BB049B"/>
    <w:multiLevelType w:val="hybridMultilevel"/>
    <w:tmpl w:val="9DF8ADC4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14009B0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C0"/>
    <w:rsid w:val="000035AE"/>
    <w:rsid w:val="00007CF2"/>
    <w:rsid w:val="00011425"/>
    <w:rsid w:val="00013171"/>
    <w:rsid w:val="0002361C"/>
    <w:rsid w:val="00043B1D"/>
    <w:rsid w:val="00081520"/>
    <w:rsid w:val="00090B12"/>
    <w:rsid w:val="000B4A18"/>
    <w:rsid w:val="000D2057"/>
    <w:rsid w:val="00146297"/>
    <w:rsid w:val="00152BD3"/>
    <w:rsid w:val="0016621C"/>
    <w:rsid w:val="001A0A3A"/>
    <w:rsid w:val="001B037C"/>
    <w:rsid w:val="001E20B8"/>
    <w:rsid w:val="001F79BC"/>
    <w:rsid w:val="00230223"/>
    <w:rsid w:val="002A35D9"/>
    <w:rsid w:val="002A6B3C"/>
    <w:rsid w:val="002B56E1"/>
    <w:rsid w:val="002C5393"/>
    <w:rsid w:val="002D40D4"/>
    <w:rsid w:val="002E5F45"/>
    <w:rsid w:val="00303C00"/>
    <w:rsid w:val="00334AD1"/>
    <w:rsid w:val="00337633"/>
    <w:rsid w:val="00355C22"/>
    <w:rsid w:val="0036434C"/>
    <w:rsid w:val="003812A2"/>
    <w:rsid w:val="003C6F79"/>
    <w:rsid w:val="003D764B"/>
    <w:rsid w:val="003F0448"/>
    <w:rsid w:val="003F2878"/>
    <w:rsid w:val="003F609B"/>
    <w:rsid w:val="00406D96"/>
    <w:rsid w:val="00426DA6"/>
    <w:rsid w:val="004300C0"/>
    <w:rsid w:val="004414A1"/>
    <w:rsid w:val="00461EF3"/>
    <w:rsid w:val="00481094"/>
    <w:rsid w:val="00495D6D"/>
    <w:rsid w:val="004B04CC"/>
    <w:rsid w:val="004C0D94"/>
    <w:rsid w:val="004C25FB"/>
    <w:rsid w:val="004C2604"/>
    <w:rsid w:val="004C3145"/>
    <w:rsid w:val="004C4AFB"/>
    <w:rsid w:val="004C703B"/>
    <w:rsid w:val="004D0C22"/>
    <w:rsid w:val="004F0EBB"/>
    <w:rsid w:val="00501969"/>
    <w:rsid w:val="0051569D"/>
    <w:rsid w:val="00516B2E"/>
    <w:rsid w:val="00521F67"/>
    <w:rsid w:val="0052477A"/>
    <w:rsid w:val="0053279B"/>
    <w:rsid w:val="00552131"/>
    <w:rsid w:val="005A6E93"/>
    <w:rsid w:val="005B7D2B"/>
    <w:rsid w:val="005D2509"/>
    <w:rsid w:val="005F1E85"/>
    <w:rsid w:val="005F221D"/>
    <w:rsid w:val="00600838"/>
    <w:rsid w:val="0061259A"/>
    <w:rsid w:val="00625ADE"/>
    <w:rsid w:val="00635BBB"/>
    <w:rsid w:val="0063718F"/>
    <w:rsid w:val="00642A62"/>
    <w:rsid w:val="00680AE9"/>
    <w:rsid w:val="00695098"/>
    <w:rsid w:val="006A35C4"/>
    <w:rsid w:val="006D340F"/>
    <w:rsid w:val="006E78DA"/>
    <w:rsid w:val="006F01C5"/>
    <w:rsid w:val="006F75CF"/>
    <w:rsid w:val="00720FCD"/>
    <w:rsid w:val="007621C5"/>
    <w:rsid w:val="007663FC"/>
    <w:rsid w:val="00767254"/>
    <w:rsid w:val="00777DC4"/>
    <w:rsid w:val="007B0748"/>
    <w:rsid w:val="007B20B2"/>
    <w:rsid w:val="007B59BA"/>
    <w:rsid w:val="007C180B"/>
    <w:rsid w:val="00803CEB"/>
    <w:rsid w:val="00852F1D"/>
    <w:rsid w:val="008832EF"/>
    <w:rsid w:val="008B07EC"/>
    <w:rsid w:val="008B1553"/>
    <w:rsid w:val="008D421B"/>
    <w:rsid w:val="008E0AEB"/>
    <w:rsid w:val="008F3EBB"/>
    <w:rsid w:val="009457DC"/>
    <w:rsid w:val="00946C88"/>
    <w:rsid w:val="00950142"/>
    <w:rsid w:val="00956315"/>
    <w:rsid w:val="00965554"/>
    <w:rsid w:val="0096761D"/>
    <w:rsid w:val="009708FF"/>
    <w:rsid w:val="00972186"/>
    <w:rsid w:val="009900C2"/>
    <w:rsid w:val="009A085B"/>
    <w:rsid w:val="009A20AF"/>
    <w:rsid w:val="009B2C5A"/>
    <w:rsid w:val="009D6558"/>
    <w:rsid w:val="009F1A98"/>
    <w:rsid w:val="00A029C7"/>
    <w:rsid w:val="00A12FFE"/>
    <w:rsid w:val="00A20ABA"/>
    <w:rsid w:val="00A318F1"/>
    <w:rsid w:val="00AC6AF7"/>
    <w:rsid w:val="00AE37A9"/>
    <w:rsid w:val="00AE37F9"/>
    <w:rsid w:val="00AE3B26"/>
    <w:rsid w:val="00AF5C8B"/>
    <w:rsid w:val="00AF787B"/>
    <w:rsid w:val="00B03157"/>
    <w:rsid w:val="00B149EF"/>
    <w:rsid w:val="00B30A88"/>
    <w:rsid w:val="00B544FE"/>
    <w:rsid w:val="00B71607"/>
    <w:rsid w:val="00BA3E8E"/>
    <w:rsid w:val="00BB5218"/>
    <w:rsid w:val="00BD570A"/>
    <w:rsid w:val="00C177FD"/>
    <w:rsid w:val="00C314C2"/>
    <w:rsid w:val="00C665A5"/>
    <w:rsid w:val="00C72951"/>
    <w:rsid w:val="00C85157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8751C"/>
    <w:rsid w:val="00DA52AD"/>
    <w:rsid w:val="00DB4CB2"/>
    <w:rsid w:val="00DE6B57"/>
    <w:rsid w:val="00E34056"/>
    <w:rsid w:val="00E54657"/>
    <w:rsid w:val="00E747C7"/>
    <w:rsid w:val="00E964D6"/>
    <w:rsid w:val="00EA7616"/>
    <w:rsid w:val="00EB01CA"/>
    <w:rsid w:val="00ED4794"/>
    <w:rsid w:val="00EE78C0"/>
    <w:rsid w:val="00F27132"/>
    <w:rsid w:val="00F27CF0"/>
    <w:rsid w:val="00F31B44"/>
    <w:rsid w:val="00F5678A"/>
    <w:rsid w:val="00F65360"/>
    <w:rsid w:val="00F90D90"/>
    <w:rsid w:val="00F91D1F"/>
    <w:rsid w:val="00F94149"/>
    <w:rsid w:val="00FB2FEB"/>
    <w:rsid w:val="00FB39BF"/>
    <w:rsid w:val="00FC14B5"/>
    <w:rsid w:val="00FD581B"/>
    <w:rsid w:val="00FF4CE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E8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6DBF5EF35196478D86A8D04879CDB3" ma:contentTypeVersion="175" ma:contentTypeDescription="" ma:contentTypeScope="" ma:versionID="c98d9c492775b430611da12e96107d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2014-02-06T08:00:00+00:00</OpenedDate>
    <Date1 xmlns="dc463f71-b30c-4ab2-9473-d307f9d35888">2014-04-10T07:00:00+00:00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140197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D91521F-4C4D-4FC9-834D-156FAD3B4944}"/>
</file>

<file path=customXml/itemProps2.xml><?xml version="1.0" encoding="utf-8"?>
<ds:datastoreItem xmlns:ds="http://schemas.openxmlformats.org/officeDocument/2006/customXml" ds:itemID="{1FF8E0F4-A4E9-40CC-B872-BC49F98835A8}"/>
</file>

<file path=customXml/itemProps3.xml><?xml version="1.0" encoding="utf-8"?>
<ds:datastoreItem xmlns:ds="http://schemas.openxmlformats.org/officeDocument/2006/customXml" ds:itemID="{83B32432-F54D-424C-96E3-0F8F390A28DB}"/>
</file>

<file path=customXml/itemProps4.xml><?xml version="1.0" encoding="utf-8"?>
<ds:datastoreItem xmlns:ds="http://schemas.openxmlformats.org/officeDocument/2006/customXml" ds:itemID="{85AE14B2-A675-4BA4-92C0-AFB8C70F4044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0</TotalTime>
  <Pages>3</Pages>
  <Words>703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UE-140196 and UG-140197 -- Order 02</vt:lpstr>
    </vt:vector>
  </TitlesOfParts>
  <Company>UTC</Company>
  <LinksUpToDate>false</LinksUpToDate>
  <CharactersWithSpaces>5659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UE-140196 and UG-140197 -- Order 02</dc:title>
  <dc:creator>Anderson, Linda (UTC)</dc:creator>
  <cp:lastModifiedBy>Kern, Cathy (UTC)</cp:lastModifiedBy>
  <cp:revision>2</cp:revision>
  <cp:lastPrinted>2014-04-09T23:13:00Z</cp:lastPrinted>
  <dcterms:created xsi:type="dcterms:W3CDTF">2014-04-09T23:14:00Z</dcterms:created>
  <dcterms:modified xsi:type="dcterms:W3CDTF">2014-04-09T23:14:00Z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0x0101006E56B4D1795A2E4DB2F0B01679ED314A00446DBF5EF35196478D86A8D04879CDB3</vt:lpwstr>
  </property>
  <property fmtid="{D5CDD505-2E9C-101B-9397-08002B2CF9AE}" pid="3" name="_docset_NoMedatataSyncRequired">
    <vt:lpwstr>False</vt:lpwstr>
  </property>
</Properties>
</file>