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12BAF" w14:textId="77777777" w:rsidR="00396A08" w:rsidRDefault="00396A08" w:rsidP="00396A08">
      <w:pPr>
        <w:pStyle w:val="NoSpacing"/>
        <w:jc w:val="center"/>
        <w:rPr>
          <w:sz w:val="14"/>
        </w:rPr>
      </w:pPr>
      <w:r>
        <w:rPr>
          <w:noProof/>
        </w:rPr>
        <w:drawing>
          <wp:inline distT="0" distB="0" distL="0" distR="0" wp14:anchorId="2FBC4225" wp14:editId="64423F49">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0B25A00F" w14:textId="77777777" w:rsidR="00396A08" w:rsidRDefault="00396A08" w:rsidP="00396A08">
      <w:pPr>
        <w:pStyle w:val="NoSpacing"/>
        <w:jc w:val="center"/>
        <w:rPr>
          <w:rFonts w:ascii="Arial" w:hAnsi="Arial"/>
          <w:b/>
          <w:color w:val="008000"/>
          <w:sz w:val="18"/>
        </w:rPr>
      </w:pPr>
    </w:p>
    <w:p w14:paraId="3D7A1DDD" w14:textId="77777777" w:rsidR="00396A08" w:rsidRDefault="00396A08" w:rsidP="00396A08">
      <w:pPr>
        <w:pStyle w:val="NoSpacing"/>
        <w:spacing w:after="80"/>
        <w:jc w:val="center"/>
        <w:rPr>
          <w:rFonts w:ascii="Arial" w:hAnsi="Arial"/>
          <w:b/>
          <w:color w:val="008000"/>
          <w:sz w:val="18"/>
        </w:rPr>
      </w:pPr>
      <w:r>
        <w:rPr>
          <w:rFonts w:ascii="Arial" w:hAnsi="Arial"/>
          <w:b/>
          <w:color w:val="008000"/>
          <w:sz w:val="18"/>
        </w:rPr>
        <w:t>STATE OF WASHINGTON</w:t>
      </w:r>
    </w:p>
    <w:p w14:paraId="10D88CE4" w14:textId="77777777" w:rsidR="00396A08" w:rsidRDefault="00396A08" w:rsidP="00396A08">
      <w:pPr>
        <w:pStyle w:val="NoSpacing"/>
        <w:spacing w:after="80"/>
        <w:jc w:val="center"/>
        <w:rPr>
          <w:rFonts w:ascii="Arial" w:hAnsi="Arial"/>
          <w:color w:val="008000"/>
          <w:sz w:val="28"/>
        </w:rPr>
      </w:pPr>
      <w:r>
        <w:rPr>
          <w:rFonts w:ascii="Arial" w:hAnsi="Arial"/>
          <w:color w:val="008000"/>
          <w:sz w:val="28"/>
        </w:rPr>
        <w:t>UTILITIES AND TRANSPORTATION COMMISSION</w:t>
      </w:r>
    </w:p>
    <w:p w14:paraId="5EA1C5FE" w14:textId="77777777" w:rsidR="00396A08" w:rsidRDefault="00396A08" w:rsidP="00396A08">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7F357FD4" w14:textId="77777777" w:rsidR="00396A08" w:rsidRDefault="00396A08" w:rsidP="00396A08">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041BF929" w14:textId="77777777" w:rsidR="004D4F6C" w:rsidRDefault="004D4F6C" w:rsidP="00F03873">
      <w:pPr>
        <w:pStyle w:val="NoSpacing"/>
        <w:jc w:val="center"/>
        <w:rPr>
          <w:rFonts w:ascii="Times New Roman" w:hAnsi="Times New Roman" w:cs="Times New Roman"/>
          <w:sz w:val="25"/>
          <w:szCs w:val="25"/>
        </w:rPr>
      </w:pPr>
    </w:p>
    <w:p w14:paraId="4275F10F" w14:textId="00E4A851" w:rsidR="00F03873" w:rsidRDefault="009754B3" w:rsidP="00F03873">
      <w:pPr>
        <w:pStyle w:val="NoSpacing"/>
        <w:jc w:val="center"/>
        <w:rPr>
          <w:rFonts w:ascii="Times New Roman" w:hAnsi="Times New Roman" w:cs="Times New Roman"/>
          <w:sz w:val="25"/>
          <w:szCs w:val="25"/>
        </w:rPr>
      </w:pPr>
      <w:r>
        <w:rPr>
          <w:rFonts w:ascii="Times New Roman" w:hAnsi="Times New Roman" w:cs="Times New Roman"/>
          <w:sz w:val="25"/>
          <w:szCs w:val="25"/>
        </w:rPr>
        <w:t>April 14</w:t>
      </w:r>
      <w:r w:rsidR="00F03873">
        <w:rPr>
          <w:rFonts w:ascii="Times New Roman" w:hAnsi="Times New Roman" w:cs="Times New Roman"/>
          <w:sz w:val="25"/>
          <w:szCs w:val="25"/>
        </w:rPr>
        <w:t>, 201</w:t>
      </w:r>
      <w:r w:rsidR="00DE5B47">
        <w:rPr>
          <w:rFonts w:ascii="Times New Roman" w:hAnsi="Times New Roman" w:cs="Times New Roman"/>
          <w:sz w:val="25"/>
          <w:szCs w:val="25"/>
        </w:rPr>
        <w:t>4</w:t>
      </w:r>
    </w:p>
    <w:p w14:paraId="41ADAED5" w14:textId="77777777" w:rsidR="00F03873" w:rsidRDefault="00F03873" w:rsidP="00F03873">
      <w:pPr>
        <w:pStyle w:val="NoSpacing"/>
        <w:rPr>
          <w:rFonts w:ascii="Times New Roman" w:hAnsi="Times New Roman" w:cs="Times New Roman"/>
          <w:sz w:val="25"/>
          <w:szCs w:val="25"/>
        </w:rPr>
      </w:pPr>
    </w:p>
    <w:p w14:paraId="3F18E7D0" w14:textId="77777777" w:rsidR="00F03873" w:rsidRDefault="00F03873" w:rsidP="00F03873">
      <w:pPr>
        <w:pStyle w:val="NoSpacing"/>
        <w:rPr>
          <w:rFonts w:ascii="Times New Roman" w:hAnsi="Times New Roman" w:cs="Times New Roman"/>
          <w:sz w:val="25"/>
          <w:szCs w:val="25"/>
        </w:rPr>
      </w:pPr>
    </w:p>
    <w:p w14:paraId="3981E683" w14:textId="5FB04283" w:rsidR="00F03873" w:rsidRPr="00F03873" w:rsidRDefault="00F03873" w:rsidP="00F03873">
      <w:pPr>
        <w:pStyle w:val="NoSpacing"/>
        <w:jc w:val="center"/>
        <w:rPr>
          <w:rFonts w:ascii="Times New Roman" w:hAnsi="Times New Roman" w:cs="Times New Roman"/>
          <w:b/>
          <w:sz w:val="25"/>
          <w:szCs w:val="25"/>
        </w:rPr>
      </w:pPr>
      <w:r w:rsidRPr="00F03873">
        <w:rPr>
          <w:rFonts w:ascii="Times New Roman" w:hAnsi="Times New Roman" w:cs="Times New Roman"/>
          <w:b/>
          <w:sz w:val="25"/>
          <w:szCs w:val="25"/>
        </w:rPr>
        <w:t xml:space="preserve">NOTICE </w:t>
      </w:r>
      <w:r w:rsidR="009754B3">
        <w:rPr>
          <w:rFonts w:ascii="Times New Roman" w:hAnsi="Times New Roman" w:cs="Times New Roman"/>
          <w:b/>
          <w:sz w:val="25"/>
          <w:szCs w:val="25"/>
        </w:rPr>
        <w:t xml:space="preserve">OF </w:t>
      </w:r>
      <w:r w:rsidR="000A689D">
        <w:rPr>
          <w:rFonts w:ascii="Times New Roman" w:hAnsi="Times New Roman" w:cs="Times New Roman"/>
          <w:b/>
          <w:sz w:val="25"/>
          <w:szCs w:val="25"/>
        </w:rPr>
        <w:t>NEW</w:t>
      </w:r>
      <w:r w:rsidR="009754B3">
        <w:rPr>
          <w:rFonts w:ascii="Times New Roman" w:hAnsi="Times New Roman" w:cs="Times New Roman"/>
          <w:b/>
          <w:sz w:val="25"/>
          <w:szCs w:val="25"/>
        </w:rPr>
        <w:t xml:space="preserve"> OPPORTUNITY TO </w:t>
      </w:r>
      <w:r w:rsidRPr="00F03873">
        <w:rPr>
          <w:rFonts w:ascii="Times New Roman" w:hAnsi="Times New Roman" w:cs="Times New Roman"/>
          <w:b/>
          <w:sz w:val="25"/>
          <w:szCs w:val="25"/>
        </w:rPr>
        <w:t>REQUEST</w:t>
      </w:r>
      <w:r w:rsidR="009754B3">
        <w:rPr>
          <w:rFonts w:ascii="Times New Roman" w:hAnsi="Times New Roman" w:cs="Times New Roman"/>
          <w:b/>
          <w:sz w:val="25"/>
          <w:szCs w:val="25"/>
        </w:rPr>
        <w:t xml:space="preserve"> </w:t>
      </w:r>
      <w:r w:rsidRPr="00F03873">
        <w:rPr>
          <w:rFonts w:ascii="Times New Roman" w:hAnsi="Times New Roman" w:cs="Times New Roman"/>
          <w:b/>
          <w:sz w:val="25"/>
          <w:szCs w:val="25"/>
        </w:rPr>
        <w:t>HEARING</w:t>
      </w:r>
    </w:p>
    <w:p w14:paraId="6372374A" w14:textId="77777777" w:rsidR="009754B3" w:rsidRDefault="009754B3" w:rsidP="00F03873">
      <w:pPr>
        <w:pStyle w:val="NoSpacing"/>
        <w:jc w:val="center"/>
        <w:rPr>
          <w:rFonts w:ascii="Times New Roman" w:hAnsi="Times New Roman" w:cs="Times New Roman"/>
          <w:b/>
          <w:sz w:val="25"/>
          <w:szCs w:val="25"/>
        </w:rPr>
      </w:pPr>
      <w:r>
        <w:rPr>
          <w:rFonts w:ascii="Times New Roman" w:hAnsi="Times New Roman" w:cs="Times New Roman"/>
          <w:b/>
          <w:sz w:val="25"/>
          <w:szCs w:val="25"/>
        </w:rPr>
        <w:t>(Request due by Friday</w:t>
      </w:r>
      <w:r w:rsidR="00396A08">
        <w:rPr>
          <w:rFonts w:ascii="Times New Roman" w:hAnsi="Times New Roman" w:cs="Times New Roman"/>
          <w:b/>
          <w:sz w:val="25"/>
          <w:szCs w:val="25"/>
        </w:rPr>
        <w:t xml:space="preserve">, </w:t>
      </w:r>
      <w:r w:rsidR="004D4F6C">
        <w:rPr>
          <w:rFonts w:ascii="Times New Roman" w:hAnsi="Times New Roman" w:cs="Times New Roman"/>
          <w:b/>
          <w:sz w:val="25"/>
          <w:szCs w:val="25"/>
        </w:rPr>
        <w:t xml:space="preserve">April </w:t>
      </w:r>
      <w:r>
        <w:rPr>
          <w:rFonts w:ascii="Times New Roman" w:hAnsi="Times New Roman" w:cs="Times New Roman"/>
          <w:b/>
          <w:sz w:val="25"/>
          <w:szCs w:val="25"/>
        </w:rPr>
        <w:t>25</w:t>
      </w:r>
      <w:r w:rsidR="00F03873">
        <w:rPr>
          <w:rFonts w:ascii="Times New Roman" w:hAnsi="Times New Roman" w:cs="Times New Roman"/>
          <w:b/>
          <w:sz w:val="25"/>
          <w:szCs w:val="25"/>
        </w:rPr>
        <w:t>, 201</w:t>
      </w:r>
      <w:r w:rsidR="004D4F6C">
        <w:rPr>
          <w:rFonts w:ascii="Times New Roman" w:hAnsi="Times New Roman" w:cs="Times New Roman"/>
          <w:b/>
          <w:sz w:val="25"/>
          <w:szCs w:val="25"/>
        </w:rPr>
        <w:t>4</w:t>
      </w:r>
    </w:p>
    <w:p w14:paraId="3F130AD9" w14:textId="713304D5" w:rsidR="00F03873" w:rsidRPr="00F03873" w:rsidRDefault="009754B3" w:rsidP="00F03873">
      <w:pPr>
        <w:pStyle w:val="NoSpacing"/>
        <w:jc w:val="center"/>
        <w:rPr>
          <w:rFonts w:ascii="Times New Roman" w:hAnsi="Times New Roman" w:cs="Times New Roman"/>
          <w:b/>
          <w:sz w:val="25"/>
          <w:szCs w:val="25"/>
        </w:rPr>
      </w:pPr>
      <w:r>
        <w:rPr>
          <w:rFonts w:ascii="Times New Roman" w:hAnsi="Times New Roman" w:cs="Times New Roman"/>
          <w:b/>
          <w:sz w:val="25"/>
          <w:szCs w:val="25"/>
        </w:rPr>
        <w:t>Response due by Friday, May 2, 2014</w:t>
      </w:r>
      <w:r w:rsidR="00F03873">
        <w:rPr>
          <w:rFonts w:ascii="Times New Roman" w:hAnsi="Times New Roman" w:cs="Times New Roman"/>
          <w:b/>
          <w:sz w:val="25"/>
          <w:szCs w:val="25"/>
        </w:rPr>
        <w:t>)</w:t>
      </w:r>
    </w:p>
    <w:p w14:paraId="5893F714" w14:textId="77777777" w:rsidR="00F03873" w:rsidRDefault="00F03873" w:rsidP="00F03873">
      <w:pPr>
        <w:pStyle w:val="NoSpacing"/>
        <w:rPr>
          <w:rFonts w:ascii="Times New Roman" w:hAnsi="Times New Roman" w:cs="Times New Roman"/>
          <w:sz w:val="25"/>
          <w:szCs w:val="25"/>
        </w:rPr>
      </w:pPr>
    </w:p>
    <w:p w14:paraId="3F7AA8B6" w14:textId="77777777" w:rsidR="00E339AA" w:rsidRDefault="00E339AA" w:rsidP="00F03873">
      <w:pPr>
        <w:pStyle w:val="NoSpacing"/>
        <w:rPr>
          <w:rFonts w:ascii="Times New Roman" w:hAnsi="Times New Roman" w:cs="Times New Roman"/>
          <w:sz w:val="25"/>
          <w:szCs w:val="25"/>
        </w:rPr>
      </w:pPr>
    </w:p>
    <w:p w14:paraId="5FA71DEA" w14:textId="33394CEB" w:rsidR="0066676A" w:rsidRDefault="00F03873" w:rsidP="00930E44">
      <w:pPr>
        <w:pStyle w:val="NoSpacing"/>
        <w:ind w:left="720" w:hanging="720"/>
        <w:rPr>
          <w:rFonts w:ascii="Times New Roman"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00E07DEF">
        <w:rPr>
          <w:rFonts w:ascii="Times New Roman" w:hAnsi="Times New Roman" w:cs="Times New Roman"/>
          <w:sz w:val="25"/>
          <w:szCs w:val="25"/>
        </w:rPr>
        <w:t xml:space="preserve">Penalty Assessment against </w:t>
      </w:r>
      <w:r w:rsidR="00DE5B47">
        <w:rPr>
          <w:rFonts w:ascii="Times New Roman" w:hAnsi="Times New Roman" w:cs="Times New Roman"/>
          <w:sz w:val="25"/>
          <w:szCs w:val="25"/>
        </w:rPr>
        <w:t>Mr. Randy Buchanan</w:t>
      </w:r>
      <w:r w:rsidR="00E07DEF">
        <w:rPr>
          <w:rFonts w:ascii="Times New Roman" w:hAnsi="Times New Roman" w:cs="Times New Roman"/>
          <w:sz w:val="25"/>
          <w:szCs w:val="25"/>
        </w:rPr>
        <w:t xml:space="preserve"> for $5,000</w:t>
      </w:r>
      <w:bookmarkStart w:id="0" w:name="_GoBack"/>
      <w:bookmarkEnd w:id="0"/>
    </w:p>
    <w:p w14:paraId="29338502" w14:textId="77777777" w:rsidR="00F03873" w:rsidRDefault="00F03873" w:rsidP="0066676A">
      <w:pPr>
        <w:pStyle w:val="NoSpacing"/>
        <w:ind w:left="720"/>
        <w:rPr>
          <w:rFonts w:ascii="Times New Roman" w:hAnsi="Times New Roman" w:cs="Times New Roman"/>
          <w:sz w:val="25"/>
          <w:szCs w:val="25"/>
        </w:rPr>
      </w:pPr>
      <w:r>
        <w:rPr>
          <w:rFonts w:ascii="Times New Roman" w:hAnsi="Times New Roman" w:cs="Times New Roman"/>
          <w:sz w:val="25"/>
          <w:szCs w:val="25"/>
        </w:rPr>
        <w:t xml:space="preserve">Docket </w:t>
      </w:r>
      <w:r w:rsidR="00DE5B47">
        <w:rPr>
          <w:rFonts w:ascii="Times New Roman" w:hAnsi="Times New Roman" w:cs="Times New Roman"/>
          <w:sz w:val="25"/>
          <w:szCs w:val="25"/>
        </w:rPr>
        <w:t>PL-140180</w:t>
      </w:r>
    </w:p>
    <w:p w14:paraId="38825FE4" w14:textId="77777777" w:rsidR="00F03873" w:rsidRDefault="00F03873" w:rsidP="00F03873">
      <w:pPr>
        <w:pStyle w:val="NoSpacing"/>
        <w:rPr>
          <w:rFonts w:ascii="Times New Roman" w:hAnsi="Times New Roman" w:cs="Times New Roman"/>
          <w:sz w:val="25"/>
          <w:szCs w:val="25"/>
        </w:rPr>
      </w:pPr>
    </w:p>
    <w:p w14:paraId="7CA57036" w14:textId="77777777" w:rsidR="00F03873" w:rsidRDefault="00F03873" w:rsidP="00F03873">
      <w:pPr>
        <w:pStyle w:val="NoSpacing"/>
        <w:rPr>
          <w:rFonts w:ascii="Times New Roman" w:hAnsi="Times New Roman" w:cs="Times New Roman"/>
          <w:sz w:val="25"/>
          <w:szCs w:val="25"/>
        </w:rPr>
      </w:pPr>
      <w:r>
        <w:rPr>
          <w:rFonts w:ascii="Times New Roman" w:hAnsi="Times New Roman" w:cs="Times New Roman"/>
          <w:sz w:val="25"/>
          <w:szCs w:val="25"/>
        </w:rPr>
        <w:t>TO ALL PARTIES:</w:t>
      </w:r>
    </w:p>
    <w:p w14:paraId="71CEC545" w14:textId="77777777" w:rsidR="00F03873" w:rsidRDefault="00F03873" w:rsidP="00F03873">
      <w:pPr>
        <w:pStyle w:val="NoSpacing"/>
        <w:rPr>
          <w:rFonts w:ascii="Times New Roman" w:hAnsi="Times New Roman" w:cs="Times New Roman"/>
          <w:sz w:val="25"/>
          <w:szCs w:val="25"/>
        </w:rPr>
      </w:pPr>
    </w:p>
    <w:p w14:paraId="2472D96F" w14:textId="3ABB6B9F" w:rsidR="00F03873" w:rsidRPr="00213110" w:rsidRDefault="00213110" w:rsidP="00F03873">
      <w:pPr>
        <w:pStyle w:val="NoSpacing"/>
        <w:rPr>
          <w:rFonts w:ascii="Times New Roman" w:hAnsi="Times New Roman" w:cs="Times New Roman"/>
          <w:sz w:val="25"/>
          <w:szCs w:val="25"/>
        </w:rPr>
      </w:pPr>
      <w:r w:rsidRPr="00213110">
        <w:rPr>
          <w:rFonts w:ascii="Times New Roman" w:hAnsi="Times New Roman" w:cs="Times New Roman"/>
          <w:sz w:val="25"/>
          <w:szCs w:val="25"/>
        </w:rPr>
        <w:t>On March 4, 2014, the Washington Utilities and Transportation Commission (Commission) issued and served a penalty assessment against Mr. Randy Buchanan in the amount of $5,000 for violations of RCW 19.122.030, failure to call for a dig ticket prior to excavation, based on the findings and recommendations of the Review Committee of the Washington Dig Law Safety Committee (Review Committee)</w:t>
      </w:r>
      <w:r w:rsidR="00F03873" w:rsidRPr="00213110">
        <w:rPr>
          <w:rFonts w:ascii="Times New Roman" w:hAnsi="Times New Roman" w:cs="Times New Roman"/>
          <w:sz w:val="25"/>
          <w:szCs w:val="25"/>
        </w:rPr>
        <w:t>.</w:t>
      </w:r>
    </w:p>
    <w:p w14:paraId="650C4A6B" w14:textId="77777777" w:rsidR="00F03873" w:rsidRDefault="00F03873" w:rsidP="00F03873">
      <w:pPr>
        <w:pStyle w:val="NoSpacing"/>
        <w:rPr>
          <w:rFonts w:ascii="Times New Roman" w:hAnsi="Times New Roman" w:cs="Times New Roman"/>
          <w:sz w:val="25"/>
          <w:szCs w:val="25"/>
        </w:rPr>
      </w:pPr>
    </w:p>
    <w:p w14:paraId="238FD592" w14:textId="332EDCA9" w:rsidR="00165419" w:rsidRDefault="00213110" w:rsidP="00F03873">
      <w:pPr>
        <w:pStyle w:val="NoSpacing"/>
        <w:rPr>
          <w:rFonts w:ascii="Times New Roman" w:hAnsi="Times New Roman" w:cs="Times New Roman"/>
          <w:sz w:val="25"/>
          <w:szCs w:val="25"/>
        </w:rPr>
      </w:pPr>
      <w:r w:rsidRPr="00213110">
        <w:rPr>
          <w:rFonts w:ascii="Times New Roman" w:hAnsi="Times New Roman" w:cs="Times New Roman"/>
          <w:sz w:val="25"/>
          <w:szCs w:val="25"/>
        </w:rPr>
        <w:t>On March 21, 2014, Mr. Buchanan filed with the Commission a request for hearing on the form provided by the Commission.  Mr. Buchanan checked the box on that form indicating that he believes that the alleged violations did not occur for which penalties were assessed.  The form, however, conditions the opportunity for hearing on Mr. Buchanan providing a written statement of the reasons he believes the alleged violations did not occur.  Mr. Buchanan failed to provide any such reasons</w:t>
      </w:r>
      <w:r w:rsidR="00165419" w:rsidRPr="00213110">
        <w:rPr>
          <w:rFonts w:ascii="Times New Roman" w:hAnsi="Times New Roman" w:cs="Times New Roman"/>
          <w:sz w:val="25"/>
          <w:szCs w:val="25"/>
        </w:rPr>
        <w:t>.</w:t>
      </w:r>
    </w:p>
    <w:p w14:paraId="2B9466DD" w14:textId="77777777" w:rsidR="00213110" w:rsidRDefault="00213110" w:rsidP="00F03873">
      <w:pPr>
        <w:pStyle w:val="NoSpacing"/>
        <w:rPr>
          <w:rFonts w:ascii="Times New Roman" w:hAnsi="Times New Roman" w:cs="Times New Roman"/>
          <w:sz w:val="25"/>
          <w:szCs w:val="25"/>
        </w:rPr>
      </w:pPr>
    </w:p>
    <w:p w14:paraId="773AF38A" w14:textId="4C492098" w:rsidR="00213110" w:rsidRPr="00213110" w:rsidRDefault="00213110" w:rsidP="00F03873">
      <w:pPr>
        <w:pStyle w:val="NoSpacing"/>
        <w:rPr>
          <w:rFonts w:ascii="Times New Roman" w:hAnsi="Times New Roman" w:cs="Times New Roman"/>
          <w:sz w:val="25"/>
          <w:szCs w:val="25"/>
        </w:rPr>
      </w:pPr>
      <w:r w:rsidRPr="00213110">
        <w:rPr>
          <w:rFonts w:ascii="Times New Roman" w:hAnsi="Times New Roman" w:cs="Times New Roman"/>
          <w:sz w:val="25"/>
          <w:szCs w:val="25"/>
        </w:rPr>
        <w:t>On April 2, 2014, the Commission issued a Notice denying Mr. Buchanan’s request for a hearing on the grounds that he failed to offer any basis for that request</w:t>
      </w:r>
      <w:r w:rsidR="007C662E">
        <w:rPr>
          <w:rFonts w:ascii="Times New Roman" w:hAnsi="Times New Roman" w:cs="Times New Roman"/>
          <w:sz w:val="25"/>
          <w:szCs w:val="25"/>
        </w:rPr>
        <w:t xml:space="preserve"> but </w:t>
      </w:r>
      <w:r w:rsidRPr="00213110">
        <w:rPr>
          <w:rFonts w:ascii="Times New Roman" w:hAnsi="Times New Roman" w:cs="Times New Roman"/>
          <w:sz w:val="25"/>
          <w:szCs w:val="25"/>
        </w:rPr>
        <w:t xml:space="preserve">provided Mr. Buchanan </w:t>
      </w:r>
      <w:r w:rsidR="007C662E">
        <w:rPr>
          <w:rFonts w:ascii="Times New Roman" w:hAnsi="Times New Roman" w:cs="Times New Roman"/>
          <w:sz w:val="25"/>
          <w:szCs w:val="25"/>
        </w:rPr>
        <w:t xml:space="preserve">an </w:t>
      </w:r>
      <w:r w:rsidRPr="00213110">
        <w:rPr>
          <w:rFonts w:ascii="Times New Roman" w:hAnsi="Times New Roman" w:cs="Times New Roman"/>
          <w:sz w:val="25"/>
          <w:szCs w:val="25"/>
        </w:rPr>
        <w:t>opportunity to request mitigation of the assessed penalty on the basis of a written submission of the reasons supporting such mitigation if the Commission received that submission no later than April 9, 2014.</w:t>
      </w:r>
    </w:p>
    <w:p w14:paraId="2B9DEB5F" w14:textId="77777777" w:rsidR="00213110" w:rsidRPr="00213110" w:rsidRDefault="00213110" w:rsidP="00F03873">
      <w:pPr>
        <w:pStyle w:val="NoSpacing"/>
        <w:rPr>
          <w:rFonts w:ascii="Times New Roman" w:hAnsi="Times New Roman" w:cs="Times New Roman"/>
          <w:sz w:val="25"/>
          <w:szCs w:val="25"/>
        </w:rPr>
      </w:pPr>
    </w:p>
    <w:p w14:paraId="219567AF" w14:textId="651D2270" w:rsidR="00213110" w:rsidRPr="00213110" w:rsidRDefault="00213110" w:rsidP="00F03873">
      <w:pPr>
        <w:pStyle w:val="NoSpacing"/>
        <w:rPr>
          <w:rFonts w:ascii="Times New Roman" w:hAnsi="Times New Roman" w:cs="Times New Roman"/>
          <w:sz w:val="25"/>
          <w:szCs w:val="25"/>
        </w:rPr>
      </w:pPr>
      <w:r w:rsidRPr="00213110">
        <w:rPr>
          <w:rFonts w:ascii="Times New Roman" w:hAnsi="Times New Roman" w:cs="Times New Roman"/>
          <w:sz w:val="25"/>
          <w:szCs w:val="25"/>
        </w:rPr>
        <w:t>On April 9, 2014, the Commission received a letter from William D. McCool, an attorney represent</w:t>
      </w:r>
      <w:r w:rsidR="00E07DEF">
        <w:rPr>
          <w:rFonts w:ascii="Times New Roman" w:hAnsi="Times New Roman" w:cs="Times New Roman"/>
          <w:sz w:val="25"/>
          <w:szCs w:val="25"/>
        </w:rPr>
        <w:t>ing</w:t>
      </w:r>
      <w:r w:rsidRPr="00213110">
        <w:rPr>
          <w:rFonts w:ascii="Times New Roman" w:hAnsi="Times New Roman" w:cs="Times New Roman"/>
          <w:sz w:val="25"/>
          <w:szCs w:val="25"/>
        </w:rPr>
        <w:t xml:space="preserve"> Mr. Buchanan</w:t>
      </w:r>
      <w:r w:rsidR="007C662E">
        <w:rPr>
          <w:rFonts w:ascii="Times New Roman" w:hAnsi="Times New Roman" w:cs="Times New Roman"/>
          <w:sz w:val="25"/>
          <w:szCs w:val="25"/>
        </w:rPr>
        <w:t>,</w:t>
      </w:r>
      <w:r w:rsidRPr="00213110">
        <w:rPr>
          <w:rFonts w:ascii="Times New Roman" w:hAnsi="Times New Roman" w:cs="Times New Roman"/>
          <w:sz w:val="25"/>
          <w:szCs w:val="25"/>
        </w:rPr>
        <w:t xml:space="preserve"> request</w:t>
      </w:r>
      <w:r w:rsidR="007C662E">
        <w:rPr>
          <w:rFonts w:ascii="Times New Roman" w:hAnsi="Times New Roman" w:cs="Times New Roman"/>
          <w:sz w:val="25"/>
          <w:szCs w:val="25"/>
        </w:rPr>
        <w:t>ing</w:t>
      </w:r>
      <w:r w:rsidRPr="00213110">
        <w:rPr>
          <w:rFonts w:ascii="Times New Roman" w:hAnsi="Times New Roman" w:cs="Times New Roman"/>
          <w:sz w:val="25"/>
          <w:szCs w:val="25"/>
        </w:rPr>
        <w:t xml:space="preserve"> that the Commission reconsider its decision and grant Mr. Buchanan’s request for a hearing.</w:t>
      </w:r>
    </w:p>
    <w:p w14:paraId="7BB75F17" w14:textId="77777777" w:rsidR="00213110" w:rsidRDefault="00213110" w:rsidP="00F03873">
      <w:pPr>
        <w:pStyle w:val="NoSpacing"/>
        <w:rPr>
          <w:rFonts w:ascii="Times New Roman" w:hAnsi="Times New Roman" w:cs="Times New Roman"/>
          <w:sz w:val="25"/>
          <w:szCs w:val="25"/>
        </w:rPr>
      </w:pPr>
    </w:p>
    <w:p w14:paraId="2B14ABD3" w14:textId="77777777" w:rsidR="0083493F" w:rsidRDefault="0083493F" w:rsidP="00F03873">
      <w:pPr>
        <w:pStyle w:val="NoSpacing"/>
        <w:rPr>
          <w:rFonts w:ascii="Times New Roman" w:hAnsi="Times New Roman" w:cs="Times New Roman"/>
          <w:sz w:val="25"/>
          <w:szCs w:val="25"/>
        </w:rPr>
      </w:pPr>
    </w:p>
    <w:p w14:paraId="65439992" w14:textId="4EF3054B" w:rsidR="007C662E" w:rsidRDefault="007C662E" w:rsidP="00F03873">
      <w:pPr>
        <w:pStyle w:val="NoSpacing"/>
        <w:rPr>
          <w:rFonts w:ascii="Times New Roman" w:hAnsi="Times New Roman" w:cs="Times New Roman"/>
          <w:sz w:val="25"/>
          <w:szCs w:val="25"/>
        </w:rPr>
      </w:pPr>
      <w:r>
        <w:rPr>
          <w:rFonts w:ascii="Times New Roman" w:hAnsi="Times New Roman" w:cs="Times New Roman"/>
          <w:sz w:val="25"/>
          <w:szCs w:val="25"/>
        </w:rPr>
        <w:t xml:space="preserve">While the </w:t>
      </w:r>
      <w:r w:rsidR="0083493F">
        <w:rPr>
          <w:rFonts w:ascii="Times New Roman" w:hAnsi="Times New Roman" w:cs="Times New Roman"/>
          <w:sz w:val="25"/>
          <w:szCs w:val="25"/>
        </w:rPr>
        <w:t>Commission</w:t>
      </w:r>
      <w:r>
        <w:rPr>
          <w:rFonts w:ascii="Times New Roman" w:hAnsi="Times New Roman" w:cs="Times New Roman"/>
          <w:sz w:val="25"/>
          <w:szCs w:val="25"/>
        </w:rPr>
        <w:t xml:space="preserve"> believes Mr. Buchanan has had ample opportunity to state the basis for a hearing, it</w:t>
      </w:r>
      <w:r w:rsidR="0083493F">
        <w:rPr>
          <w:rFonts w:ascii="Times New Roman" w:hAnsi="Times New Roman" w:cs="Times New Roman"/>
          <w:sz w:val="25"/>
          <w:szCs w:val="25"/>
        </w:rPr>
        <w:t xml:space="preserve"> also endeavors to be fair.</w:t>
      </w:r>
      <w:r w:rsidRPr="007C662E">
        <w:rPr>
          <w:rStyle w:val="FootnoteReference"/>
          <w:rFonts w:ascii="Times New Roman" w:hAnsi="Times New Roman" w:cs="Times New Roman"/>
          <w:sz w:val="25"/>
          <w:szCs w:val="25"/>
        </w:rPr>
        <w:t xml:space="preserve"> </w:t>
      </w:r>
      <w:r>
        <w:rPr>
          <w:rStyle w:val="FootnoteReference"/>
          <w:rFonts w:ascii="Times New Roman" w:hAnsi="Times New Roman" w:cs="Times New Roman"/>
          <w:sz w:val="25"/>
          <w:szCs w:val="25"/>
        </w:rPr>
        <w:footnoteReference w:id="1"/>
      </w:r>
      <w:r w:rsidR="0083493F">
        <w:rPr>
          <w:rFonts w:ascii="Times New Roman" w:hAnsi="Times New Roman" w:cs="Times New Roman"/>
          <w:sz w:val="25"/>
          <w:szCs w:val="25"/>
        </w:rPr>
        <w:t xml:space="preserve"> Neither Mr. Buchanan nor Mr. McCool are familiar with Commission processes, and we are willing to give them the benefit of the doubt that they were confused about the requirements for requesting a hearing and the consequences of failing to satisfy those requirements. </w:t>
      </w:r>
    </w:p>
    <w:p w14:paraId="32CE959D" w14:textId="77777777" w:rsidR="007C662E" w:rsidRDefault="007C662E" w:rsidP="00F03873">
      <w:pPr>
        <w:pStyle w:val="NoSpacing"/>
        <w:rPr>
          <w:rFonts w:ascii="Times New Roman" w:hAnsi="Times New Roman" w:cs="Times New Roman"/>
          <w:sz w:val="25"/>
          <w:szCs w:val="25"/>
        </w:rPr>
      </w:pPr>
    </w:p>
    <w:p w14:paraId="53109804" w14:textId="5C1EE34A" w:rsidR="0083493F" w:rsidRPr="00213110" w:rsidRDefault="0083493F" w:rsidP="00F03873">
      <w:pPr>
        <w:pStyle w:val="NoSpacing"/>
        <w:rPr>
          <w:rFonts w:ascii="Times New Roman" w:hAnsi="Times New Roman" w:cs="Times New Roman"/>
          <w:sz w:val="25"/>
          <w:szCs w:val="25"/>
        </w:rPr>
      </w:pPr>
      <w:r>
        <w:rPr>
          <w:rFonts w:ascii="Times New Roman" w:hAnsi="Times New Roman" w:cs="Times New Roman"/>
          <w:sz w:val="25"/>
          <w:szCs w:val="25"/>
        </w:rPr>
        <w:t>Accordingly, the Commission will provide Mr. Buchanan with a</w:t>
      </w:r>
      <w:r w:rsidR="007C662E">
        <w:rPr>
          <w:rFonts w:ascii="Times New Roman" w:hAnsi="Times New Roman" w:cs="Times New Roman"/>
          <w:sz w:val="25"/>
          <w:szCs w:val="25"/>
        </w:rPr>
        <w:t>nother</w:t>
      </w:r>
      <w:r>
        <w:rPr>
          <w:rFonts w:ascii="Times New Roman" w:hAnsi="Times New Roman" w:cs="Times New Roman"/>
          <w:sz w:val="25"/>
          <w:szCs w:val="25"/>
        </w:rPr>
        <w:t xml:space="preserve"> opportunity to request a hearing on the penalty assessment.  </w:t>
      </w:r>
      <w:r w:rsidR="007F47FE">
        <w:rPr>
          <w:rFonts w:ascii="Times New Roman" w:hAnsi="Times New Roman" w:cs="Times New Roman"/>
          <w:sz w:val="25"/>
          <w:szCs w:val="25"/>
        </w:rPr>
        <w:t>That request must include a written statement of the reasons for the request, which must identify the factual and legal issues Mr. Buchanan seeks to have the Commission resolve.  Commission Staff will then have an opportunity to respond to the request, and the Commission will decide whether a hearing is warranted.  Further failure by Mr. Buchanan to comply with these requirements will result in denial of his request.</w:t>
      </w:r>
    </w:p>
    <w:p w14:paraId="60010EB0" w14:textId="77777777" w:rsidR="00165419" w:rsidRDefault="00165419" w:rsidP="00F03873">
      <w:pPr>
        <w:pStyle w:val="NoSpacing"/>
        <w:rPr>
          <w:rFonts w:ascii="Times New Roman" w:hAnsi="Times New Roman" w:cs="Times New Roman"/>
          <w:sz w:val="25"/>
          <w:szCs w:val="25"/>
        </w:rPr>
      </w:pPr>
    </w:p>
    <w:p w14:paraId="5C7C00C5" w14:textId="3A7ACB0C" w:rsidR="00477051" w:rsidRDefault="00477051" w:rsidP="00F03873">
      <w:pPr>
        <w:pStyle w:val="NoSpacing"/>
        <w:rPr>
          <w:rFonts w:ascii="Times New Roman" w:hAnsi="Times New Roman" w:cs="Times New Roman"/>
          <w:b/>
          <w:sz w:val="25"/>
          <w:szCs w:val="25"/>
        </w:rPr>
      </w:pPr>
      <w:r w:rsidRPr="00477051">
        <w:rPr>
          <w:rFonts w:ascii="Times New Roman" w:hAnsi="Times New Roman" w:cs="Times New Roman"/>
          <w:b/>
          <w:sz w:val="25"/>
          <w:szCs w:val="25"/>
        </w:rPr>
        <w:t xml:space="preserve">THE COMMISSION GIVES NOTICE That </w:t>
      </w:r>
      <w:r w:rsidR="00935F1D">
        <w:rPr>
          <w:rFonts w:ascii="Times New Roman" w:hAnsi="Times New Roman" w:cs="Times New Roman"/>
          <w:b/>
          <w:sz w:val="25"/>
          <w:szCs w:val="25"/>
        </w:rPr>
        <w:t xml:space="preserve">the Commission provides </w:t>
      </w:r>
      <w:r w:rsidR="0066676A">
        <w:rPr>
          <w:rFonts w:ascii="Times New Roman" w:hAnsi="Times New Roman" w:cs="Times New Roman"/>
          <w:b/>
          <w:sz w:val="25"/>
          <w:szCs w:val="25"/>
        </w:rPr>
        <w:t>Randy Buchanan</w:t>
      </w:r>
      <w:r w:rsidR="00935F1D">
        <w:rPr>
          <w:rFonts w:ascii="Times New Roman" w:hAnsi="Times New Roman" w:cs="Times New Roman"/>
          <w:b/>
          <w:sz w:val="25"/>
          <w:szCs w:val="25"/>
        </w:rPr>
        <w:t xml:space="preserve"> with a </w:t>
      </w:r>
      <w:r w:rsidR="0014407B">
        <w:rPr>
          <w:rFonts w:ascii="Times New Roman" w:hAnsi="Times New Roman" w:cs="Times New Roman"/>
          <w:b/>
          <w:sz w:val="25"/>
          <w:szCs w:val="25"/>
        </w:rPr>
        <w:t xml:space="preserve">new </w:t>
      </w:r>
      <w:r w:rsidR="00935F1D">
        <w:rPr>
          <w:rFonts w:ascii="Times New Roman" w:hAnsi="Times New Roman" w:cs="Times New Roman"/>
          <w:b/>
          <w:sz w:val="25"/>
          <w:szCs w:val="25"/>
        </w:rPr>
        <w:t>opportunity to</w:t>
      </w:r>
      <w:r w:rsidRPr="00477051">
        <w:rPr>
          <w:rFonts w:ascii="Times New Roman" w:hAnsi="Times New Roman" w:cs="Times New Roman"/>
          <w:b/>
          <w:sz w:val="25"/>
          <w:szCs w:val="25"/>
        </w:rPr>
        <w:t xml:space="preserve"> request </w:t>
      </w:r>
      <w:r w:rsidR="00935F1D">
        <w:rPr>
          <w:rFonts w:ascii="Times New Roman" w:hAnsi="Times New Roman" w:cs="Times New Roman"/>
          <w:b/>
          <w:sz w:val="25"/>
          <w:szCs w:val="25"/>
        </w:rPr>
        <w:t>a hearing</w:t>
      </w:r>
      <w:r w:rsidR="0014407B">
        <w:rPr>
          <w:rFonts w:ascii="Times New Roman" w:hAnsi="Times New Roman" w:cs="Times New Roman"/>
          <w:b/>
          <w:sz w:val="25"/>
          <w:szCs w:val="25"/>
        </w:rPr>
        <w:t xml:space="preserve"> that </w:t>
      </w:r>
      <w:r w:rsidR="00935F1D">
        <w:rPr>
          <w:rFonts w:ascii="Times New Roman" w:hAnsi="Times New Roman" w:cs="Times New Roman"/>
          <w:b/>
          <w:sz w:val="25"/>
          <w:szCs w:val="25"/>
        </w:rPr>
        <w:t xml:space="preserve">must include </w:t>
      </w:r>
      <w:r w:rsidR="00165419">
        <w:rPr>
          <w:rFonts w:ascii="Times New Roman" w:hAnsi="Times New Roman" w:cs="Times New Roman"/>
          <w:b/>
          <w:sz w:val="25"/>
          <w:szCs w:val="25"/>
        </w:rPr>
        <w:t>a written statement of the r</w:t>
      </w:r>
      <w:r w:rsidR="00E339AA">
        <w:rPr>
          <w:rFonts w:ascii="Times New Roman" w:hAnsi="Times New Roman" w:cs="Times New Roman"/>
          <w:b/>
          <w:sz w:val="25"/>
          <w:szCs w:val="25"/>
        </w:rPr>
        <w:t xml:space="preserve">eason(s) in support of </w:t>
      </w:r>
      <w:r w:rsidR="00935F1D">
        <w:rPr>
          <w:rFonts w:ascii="Times New Roman" w:hAnsi="Times New Roman" w:cs="Times New Roman"/>
          <w:b/>
          <w:sz w:val="25"/>
          <w:szCs w:val="25"/>
        </w:rPr>
        <w:t>the</w:t>
      </w:r>
      <w:r w:rsidR="00E339AA">
        <w:rPr>
          <w:rFonts w:ascii="Times New Roman" w:hAnsi="Times New Roman" w:cs="Times New Roman"/>
          <w:b/>
          <w:sz w:val="25"/>
          <w:szCs w:val="25"/>
        </w:rPr>
        <w:t xml:space="preserve"> request</w:t>
      </w:r>
      <w:r w:rsidR="00935F1D">
        <w:rPr>
          <w:rFonts w:ascii="Times New Roman" w:hAnsi="Times New Roman" w:cs="Times New Roman"/>
          <w:b/>
          <w:sz w:val="25"/>
          <w:szCs w:val="25"/>
        </w:rPr>
        <w:t xml:space="preserve"> and must be filed</w:t>
      </w:r>
      <w:r w:rsidR="00E339AA">
        <w:rPr>
          <w:rFonts w:ascii="Times New Roman" w:hAnsi="Times New Roman" w:cs="Times New Roman"/>
          <w:b/>
          <w:sz w:val="25"/>
          <w:szCs w:val="25"/>
        </w:rPr>
        <w:t xml:space="preserve"> by</w:t>
      </w:r>
      <w:r w:rsidRPr="00477051">
        <w:rPr>
          <w:rFonts w:ascii="Times New Roman" w:hAnsi="Times New Roman" w:cs="Times New Roman"/>
          <w:b/>
          <w:sz w:val="25"/>
          <w:szCs w:val="25"/>
        </w:rPr>
        <w:t xml:space="preserve"> </w:t>
      </w:r>
      <w:r w:rsidR="00E339AA">
        <w:rPr>
          <w:rFonts w:ascii="Times New Roman" w:hAnsi="Times New Roman" w:cs="Times New Roman"/>
          <w:b/>
          <w:sz w:val="25"/>
          <w:szCs w:val="25"/>
        </w:rPr>
        <w:t xml:space="preserve">5:00 p.m., </w:t>
      </w:r>
      <w:r w:rsidR="00935F1D">
        <w:rPr>
          <w:rFonts w:ascii="Times New Roman" w:hAnsi="Times New Roman" w:cs="Times New Roman"/>
          <w:b/>
          <w:sz w:val="25"/>
          <w:szCs w:val="25"/>
        </w:rPr>
        <w:t>Friday</w:t>
      </w:r>
      <w:r w:rsidR="00396A08">
        <w:rPr>
          <w:rFonts w:ascii="Times New Roman" w:hAnsi="Times New Roman" w:cs="Times New Roman"/>
          <w:b/>
          <w:sz w:val="25"/>
          <w:szCs w:val="25"/>
        </w:rPr>
        <w:t xml:space="preserve">, </w:t>
      </w:r>
      <w:r w:rsidR="0066676A">
        <w:rPr>
          <w:rFonts w:ascii="Times New Roman" w:hAnsi="Times New Roman" w:cs="Times New Roman"/>
          <w:b/>
          <w:sz w:val="25"/>
          <w:szCs w:val="25"/>
        </w:rPr>
        <w:t xml:space="preserve">April </w:t>
      </w:r>
      <w:r w:rsidR="00935F1D">
        <w:rPr>
          <w:rFonts w:ascii="Times New Roman" w:hAnsi="Times New Roman" w:cs="Times New Roman"/>
          <w:b/>
          <w:sz w:val="25"/>
          <w:szCs w:val="25"/>
        </w:rPr>
        <w:t>25</w:t>
      </w:r>
      <w:r w:rsidRPr="00477051">
        <w:rPr>
          <w:rFonts w:ascii="Times New Roman" w:hAnsi="Times New Roman" w:cs="Times New Roman"/>
          <w:b/>
          <w:sz w:val="25"/>
          <w:szCs w:val="25"/>
        </w:rPr>
        <w:t>, 201</w:t>
      </w:r>
      <w:r w:rsidR="0066676A">
        <w:rPr>
          <w:rFonts w:ascii="Times New Roman" w:hAnsi="Times New Roman" w:cs="Times New Roman"/>
          <w:b/>
          <w:sz w:val="25"/>
          <w:szCs w:val="25"/>
        </w:rPr>
        <w:t>4</w:t>
      </w:r>
      <w:r w:rsidR="00E339AA">
        <w:rPr>
          <w:rFonts w:ascii="Times New Roman" w:hAnsi="Times New Roman" w:cs="Times New Roman"/>
          <w:b/>
          <w:sz w:val="25"/>
          <w:szCs w:val="25"/>
        </w:rPr>
        <w:t>.</w:t>
      </w:r>
      <w:r w:rsidR="00990AB0">
        <w:rPr>
          <w:rFonts w:ascii="Times New Roman" w:hAnsi="Times New Roman" w:cs="Times New Roman"/>
          <w:b/>
          <w:sz w:val="25"/>
          <w:szCs w:val="25"/>
        </w:rPr>
        <w:t xml:space="preserve">  </w:t>
      </w:r>
      <w:r w:rsidR="007F47FE">
        <w:rPr>
          <w:rFonts w:ascii="Times New Roman" w:hAnsi="Times New Roman" w:cs="Times New Roman"/>
          <w:b/>
          <w:sz w:val="25"/>
          <w:szCs w:val="25"/>
        </w:rPr>
        <w:t xml:space="preserve">Commission Staff may </w:t>
      </w:r>
      <w:r w:rsidR="000A60CF">
        <w:rPr>
          <w:rFonts w:ascii="Times New Roman" w:hAnsi="Times New Roman" w:cs="Times New Roman"/>
          <w:b/>
          <w:sz w:val="25"/>
          <w:szCs w:val="25"/>
        </w:rPr>
        <w:t xml:space="preserve">file a response </w:t>
      </w:r>
      <w:r w:rsidR="00990AB0">
        <w:rPr>
          <w:rFonts w:ascii="Times New Roman" w:hAnsi="Times New Roman" w:cs="Times New Roman"/>
          <w:b/>
          <w:sz w:val="25"/>
          <w:szCs w:val="25"/>
        </w:rPr>
        <w:t xml:space="preserve">to a request </w:t>
      </w:r>
      <w:r w:rsidR="007F47FE">
        <w:rPr>
          <w:rFonts w:ascii="Times New Roman" w:hAnsi="Times New Roman" w:cs="Times New Roman"/>
          <w:b/>
          <w:sz w:val="25"/>
          <w:szCs w:val="25"/>
        </w:rPr>
        <w:t>by 5:00 p.m., Friday, May 2,</w:t>
      </w:r>
      <w:r w:rsidR="00990AB0">
        <w:rPr>
          <w:rFonts w:ascii="Times New Roman" w:hAnsi="Times New Roman" w:cs="Times New Roman"/>
          <w:b/>
          <w:sz w:val="25"/>
          <w:szCs w:val="25"/>
        </w:rPr>
        <w:t xml:space="preserve"> 2014.</w:t>
      </w:r>
      <w:r w:rsidRPr="00477051">
        <w:rPr>
          <w:rFonts w:ascii="Times New Roman" w:hAnsi="Times New Roman" w:cs="Times New Roman"/>
          <w:b/>
          <w:sz w:val="25"/>
          <w:szCs w:val="25"/>
        </w:rPr>
        <w:t xml:space="preserve"> </w:t>
      </w:r>
      <w:r w:rsidR="007C662E">
        <w:rPr>
          <w:rFonts w:ascii="Times New Roman" w:hAnsi="Times New Roman" w:cs="Times New Roman"/>
          <w:b/>
          <w:sz w:val="25"/>
          <w:szCs w:val="25"/>
        </w:rPr>
        <w:t xml:space="preserve">Failure to </w:t>
      </w:r>
      <w:r w:rsidR="0014407B">
        <w:rPr>
          <w:rFonts w:ascii="Times New Roman" w:hAnsi="Times New Roman" w:cs="Times New Roman"/>
          <w:b/>
          <w:sz w:val="25"/>
          <w:szCs w:val="25"/>
        </w:rPr>
        <w:t>file</w:t>
      </w:r>
      <w:r w:rsidR="007C662E">
        <w:rPr>
          <w:rFonts w:ascii="Times New Roman" w:hAnsi="Times New Roman" w:cs="Times New Roman"/>
          <w:b/>
          <w:sz w:val="25"/>
          <w:szCs w:val="25"/>
        </w:rPr>
        <w:t xml:space="preserve"> </w:t>
      </w:r>
      <w:r w:rsidR="0014407B">
        <w:rPr>
          <w:rFonts w:ascii="Times New Roman" w:hAnsi="Times New Roman" w:cs="Times New Roman"/>
          <w:b/>
          <w:sz w:val="25"/>
          <w:szCs w:val="25"/>
        </w:rPr>
        <w:t xml:space="preserve">a timely statement of the factual and legal issues supporting a hearing will result in denial of the request. </w:t>
      </w:r>
    </w:p>
    <w:p w14:paraId="1C367609" w14:textId="77777777" w:rsidR="00477051" w:rsidRDefault="00477051" w:rsidP="00F03873">
      <w:pPr>
        <w:pStyle w:val="NoSpacing"/>
        <w:rPr>
          <w:rFonts w:ascii="Times New Roman" w:hAnsi="Times New Roman" w:cs="Times New Roman"/>
          <w:sz w:val="25"/>
          <w:szCs w:val="25"/>
        </w:rPr>
      </w:pPr>
    </w:p>
    <w:p w14:paraId="705B0365" w14:textId="77777777" w:rsidR="00477051" w:rsidRDefault="00477051" w:rsidP="00F03873">
      <w:pPr>
        <w:pStyle w:val="NoSpacing"/>
        <w:rPr>
          <w:rFonts w:ascii="Times New Roman" w:hAnsi="Times New Roman" w:cs="Times New Roman"/>
          <w:sz w:val="25"/>
          <w:szCs w:val="25"/>
        </w:rPr>
      </w:pPr>
    </w:p>
    <w:p w14:paraId="6E9E2882" w14:textId="77777777" w:rsidR="00165419" w:rsidRDefault="00165419" w:rsidP="00F03873">
      <w:pPr>
        <w:pStyle w:val="NoSpacing"/>
        <w:rPr>
          <w:rFonts w:ascii="Times New Roman" w:hAnsi="Times New Roman" w:cs="Times New Roman"/>
          <w:sz w:val="25"/>
          <w:szCs w:val="25"/>
        </w:rPr>
      </w:pPr>
    </w:p>
    <w:p w14:paraId="4484F5F1" w14:textId="77777777" w:rsidR="00477051" w:rsidRDefault="00477051" w:rsidP="00F03873">
      <w:pPr>
        <w:pStyle w:val="NoSpacing"/>
        <w:rPr>
          <w:rFonts w:ascii="Times New Roman" w:hAnsi="Times New Roman" w:cs="Times New Roman"/>
          <w:sz w:val="25"/>
          <w:szCs w:val="25"/>
        </w:rPr>
      </w:pPr>
    </w:p>
    <w:p w14:paraId="3BDBFBFD" w14:textId="77777777" w:rsidR="00477051" w:rsidRDefault="00477051" w:rsidP="00F03873">
      <w:pPr>
        <w:pStyle w:val="NoSpacing"/>
        <w:rPr>
          <w:rFonts w:ascii="Times New Roman" w:hAnsi="Times New Roman" w:cs="Times New Roman"/>
          <w:sz w:val="25"/>
          <w:szCs w:val="25"/>
        </w:rPr>
      </w:pPr>
      <w:r>
        <w:rPr>
          <w:rFonts w:ascii="Times New Roman" w:hAnsi="Times New Roman" w:cs="Times New Roman"/>
          <w:sz w:val="25"/>
          <w:szCs w:val="25"/>
        </w:rPr>
        <w:t>GREGORY J. KOPTA</w:t>
      </w:r>
    </w:p>
    <w:p w14:paraId="015EDFCC" w14:textId="77777777" w:rsidR="00477051" w:rsidRPr="00477051" w:rsidRDefault="00477051" w:rsidP="00F03873">
      <w:pPr>
        <w:pStyle w:val="NoSpacing"/>
        <w:rPr>
          <w:rFonts w:ascii="Times New Roman" w:hAnsi="Times New Roman" w:cs="Times New Roman"/>
          <w:sz w:val="25"/>
          <w:szCs w:val="25"/>
        </w:rPr>
      </w:pPr>
      <w:r>
        <w:rPr>
          <w:rFonts w:ascii="Times New Roman" w:hAnsi="Times New Roman" w:cs="Times New Roman"/>
          <w:sz w:val="25"/>
          <w:szCs w:val="25"/>
        </w:rPr>
        <w:t>Director, Administrative Law Division</w:t>
      </w:r>
    </w:p>
    <w:sectPr w:rsidR="00477051" w:rsidRPr="00477051" w:rsidSect="004D4F6C">
      <w:headerReference w:type="default" r:id="rId9"/>
      <w:headerReference w:type="first" r:id="rId10"/>
      <w:pgSz w:w="12240" w:h="15840" w:code="1"/>
      <w:pgMar w:top="720" w:right="1440" w:bottom="1440" w:left="1800" w:header="72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947C0" w14:textId="77777777" w:rsidR="00F91DB4" w:rsidRDefault="00F91DB4" w:rsidP="00165419">
      <w:r>
        <w:separator/>
      </w:r>
    </w:p>
  </w:endnote>
  <w:endnote w:type="continuationSeparator" w:id="0">
    <w:p w14:paraId="70A6CE22" w14:textId="77777777" w:rsidR="00F91DB4" w:rsidRDefault="00F91DB4" w:rsidP="0016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132EE" w14:textId="77777777" w:rsidR="00F91DB4" w:rsidRDefault="00F91DB4" w:rsidP="00165419">
      <w:r>
        <w:separator/>
      </w:r>
    </w:p>
  </w:footnote>
  <w:footnote w:type="continuationSeparator" w:id="0">
    <w:p w14:paraId="428A1104" w14:textId="77777777" w:rsidR="00F91DB4" w:rsidRDefault="00F91DB4" w:rsidP="00165419">
      <w:r>
        <w:continuationSeparator/>
      </w:r>
    </w:p>
  </w:footnote>
  <w:footnote w:id="1">
    <w:p w14:paraId="30FF3E91" w14:textId="77777777" w:rsidR="00F91DB4" w:rsidRPr="00D86381" w:rsidRDefault="00F91DB4" w:rsidP="007C662E">
      <w:pPr>
        <w:pStyle w:val="FootnoteText"/>
        <w:rPr>
          <w:rFonts w:ascii="Times New Roman" w:hAnsi="Times New Roman" w:cs="Times New Roman"/>
          <w:sz w:val="21"/>
          <w:szCs w:val="21"/>
        </w:rPr>
      </w:pPr>
      <w:r w:rsidRPr="00D86381">
        <w:rPr>
          <w:rStyle w:val="FootnoteReference"/>
          <w:rFonts w:ascii="Times New Roman" w:hAnsi="Times New Roman" w:cs="Times New Roman"/>
          <w:sz w:val="21"/>
          <w:szCs w:val="21"/>
        </w:rPr>
        <w:footnoteRef/>
      </w:r>
      <w:r w:rsidRPr="00D86381">
        <w:rPr>
          <w:rFonts w:ascii="Times New Roman" w:hAnsi="Times New Roman" w:cs="Times New Roman"/>
          <w:sz w:val="21"/>
          <w:szCs w:val="21"/>
        </w:rPr>
        <w:t xml:space="preserve"> It is useful to note that a respondent, such as Mr. Buchanan, has no legal </w:t>
      </w:r>
      <w:r w:rsidRPr="00D86381">
        <w:rPr>
          <w:rFonts w:ascii="Times New Roman" w:hAnsi="Times New Roman" w:cs="Times New Roman"/>
          <w:i/>
          <w:sz w:val="21"/>
          <w:szCs w:val="21"/>
        </w:rPr>
        <w:t>right</w:t>
      </w:r>
      <w:r w:rsidRPr="00D86381">
        <w:rPr>
          <w:rFonts w:ascii="Times New Roman" w:hAnsi="Times New Roman" w:cs="Times New Roman"/>
          <w:sz w:val="21"/>
          <w:szCs w:val="21"/>
        </w:rPr>
        <w:t xml:space="preserve"> to a hearing before the Commission on a penalty assessment.  The statute requires only that the Commission provide an opportunity to </w:t>
      </w:r>
      <w:r w:rsidRPr="00D86381">
        <w:rPr>
          <w:rFonts w:ascii="Times New Roman" w:hAnsi="Times New Roman" w:cs="Times New Roman"/>
          <w:i/>
          <w:sz w:val="21"/>
          <w:szCs w:val="21"/>
        </w:rPr>
        <w:t>request</w:t>
      </w:r>
      <w:r w:rsidRPr="00D86381">
        <w:rPr>
          <w:rFonts w:ascii="Times New Roman" w:hAnsi="Times New Roman" w:cs="Times New Roman"/>
          <w:sz w:val="21"/>
          <w:szCs w:val="21"/>
        </w:rPr>
        <w:t xml:space="preserve"> a hearing.  The Commission retains discretion to determine whether to grant such a request and will do so only if the requester identifies material issues of fact or law for Commission determination.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F2C42" w14:textId="77777777" w:rsidR="00F91DB4" w:rsidRPr="00165419" w:rsidRDefault="00F91DB4" w:rsidP="00165419">
    <w:pPr>
      <w:pStyle w:val="Header"/>
      <w:tabs>
        <w:tab w:val="clear" w:pos="9360"/>
        <w:tab w:val="right" w:pos="8820"/>
      </w:tabs>
      <w:rPr>
        <w:rFonts w:ascii="Times New Roman" w:hAnsi="Times New Roman" w:cs="Times New Roman"/>
        <w:b/>
        <w:noProof/>
        <w:sz w:val="20"/>
        <w:szCs w:val="20"/>
      </w:rPr>
    </w:pPr>
    <w:r w:rsidRPr="00165419">
      <w:rPr>
        <w:rFonts w:ascii="Times New Roman" w:hAnsi="Times New Roman" w:cs="Times New Roman"/>
        <w:b/>
        <w:sz w:val="20"/>
        <w:szCs w:val="20"/>
      </w:rPr>
      <w:t xml:space="preserve">DOCKET </w:t>
    </w:r>
    <w:r>
      <w:rPr>
        <w:rFonts w:ascii="Times New Roman" w:hAnsi="Times New Roman" w:cs="Times New Roman"/>
        <w:b/>
        <w:sz w:val="20"/>
        <w:szCs w:val="20"/>
      </w:rPr>
      <w:t>PL-140180</w:t>
    </w:r>
    <w:r w:rsidRPr="00165419">
      <w:rPr>
        <w:rFonts w:ascii="Times New Roman" w:hAnsi="Times New Roman" w:cs="Times New Roman"/>
        <w:b/>
        <w:sz w:val="20"/>
        <w:szCs w:val="20"/>
      </w:rPr>
      <w:tab/>
    </w:r>
    <w:r w:rsidRPr="00165419">
      <w:rPr>
        <w:rFonts w:ascii="Times New Roman" w:hAnsi="Times New Roman" w:cs="Times New Roman"/>
        <w:b/>
        <w:sz w:val="20"/>
        <w:szCs w:val="20"/>
      </w:rPr>
      <w:tab/>
      <w:t xml:space="preserve">PAGE </w:t>
    </w:r>
    <w:r w:rsidRPr="00165419">
      <w:rPr>
        <w:rFonts w:ascii="Times New Roman" w:hAnsi="Times New Roman" w:cs="Times New Roman"/>
        <w:b/>
        <w:sz w:val="20"/>
        <w:szCs w:val="20"/>
      </w:rPr>
      <w:fldChar w:fldCharType="begin"/>
    </w:r>
    <w:r w:rsidRPr="00165419">
      <w:rPr>
        <w:rFonts w:ascii="Times New Roman" w:hAnsi="Times New Roman" w:cs="Times New Roman"/>
        <w:b/>
        <w:sz w:val="20"/>
        <w:szCs w:val="20"/>
      </w:rPr>
      <w:instrText xml:space="preserve"> PAGE   \* MERGEFORMAT </w:instrText>
    </w:r>
    <w:r w:rsidRPr="00165419">
      <w:rPr>
        <w:rFonts w:ascii="Times New Roman" w:hAnsi="Times New Roman" w:cs="Times New Roman"/>
        <w:b/>
        <w:sz w:val="20"/>
        <w:szCs w:val="20"/>
      </w:rPr>
      <w:fldChar w:fldCharType="separate"/>
    </w:r>
    <w:r w:rsidR="00F559E9">
      <w:rPr>
        <w:rFonts w:ascii="Times New Roman" w:hAnsi="Times New Roman" w:cs="Times New Roman"/>
        <w:b/>
        <w:noProof/>
        <w:sz w:val="20"/>
        <w:szCs w:val="20"/>
      </w:rPr>
      <w:t>2</w:t>
    </w:r>
    <w:r w:rsidRPr="00165419">
      <w:rPr>
        <w:rFonts w:ascii="Times New Roman" w:hAnsi="Times New Roman" w:cs="Times New Roman"/>
        <w:b/>
        <w:noProof/>
        <w:sz w:val="20"/>
        <w:szCs w:val="20"/>
      </w:rPr>
      <w:fldChar w:fldCharType="end"/>
    </w:r>
  </w:p>
  <w:p w14:paraId="70E1CF9E" w14:textId="77777777" w:rsidR="00F91DB4" w:rsidRPr="00165419" w:rsidRDefault="00F91DB4" w:rsidP="00165419">
    <w:pPr>
      <w:pStyle w:val="Header"/>
      <w:tabs>
        <w:tab w:val="clear" w:pos="9360"/>
        <w:tab w:val="right" w:pos="882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81D3B" w14:textId="15CC1A04" w:rsidR="00F91DB4" w:rsidRPr="000E1D88" w:rsidRDefault="00F91DB4" w:rsidP="000E1D88">
    <w:pPr>
      <w:pStyle w:val="Header"/>
      <w:tabs>
        <w:tab w:val="clear" w:pos="4680"/>
        <w:tab w:val="clear" w:pos="9360"/>
        <w:tab w:val="left" w:pos="6030"/>
      </w:tabs>
      <w:rPr>
        <w:rFonts w:ascii="Times New Roman" w:hAnsi="Times New Roman" w:cs="Times New Roman"/>
        <w:b/>
        <w:sz w:val="20"/>
        <w:szCs w:val="20"/>
      </w:rPr>
    </w:pPr>
    <w:r>
      <w:tab/>
    </w:r>
    <w:r w:rsidRPr="000E1D88">
      <w:rPr>
        <w:rFonts w:ascii="Times New Roman" w:hAnsi="Times New Roman" w:cs="Times New Roman"/>
        <w:b/>
        <w:sz w:val="20"/>
        <w:szCs w:val="20"/>
      </w:rPr>
      <w:t>[Service Date April 14, 2014]</w:t>
    </w:r>
    <w:r w:rsidRPr="000E1D88">
      <w:rPr>
        <w:rFonts w:ascii="Times New Roman" w:hAnsi="Times New Roman" w:cs="Times New Roman"/>
        <w:b/>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873"/>
    <w:rsid w:val="000A60CF"/>
    <w:rsid w:val="000A689D"/>
    <w:rsid w:val="000E1D88"/>
    <w:rsid w:val="000E640C"/>
    <w:rsid w:val="0014407B"/>
    <w:rsid w:val="00165419"/>
    <w:rsid w:val="00186D9D"/>
    <w:rsid w:val="001C245B"/>
    <w:rsid w:val="001C5AB1"/>
    <w:rsid w:val="001E1D7A"/>
    <w:rsid w:val="001E2B4E"/>
    <w:rsid w:val="00213110"/>
    <w:rsid w:val="002C039A"/>
    <w:rsid w:val="003429ED"/>
    <w:rsid w:val="00396A08"/>
    <w:rsid w:val="00464357"/>
    <w:rsid w:val="00477051"/>
    <w:rsid w:val="004D4F6C"/>
    <w:rsid w:val="00552600"/>
    <w:rsid w:val="005A6C74"/>
    <w:rsid w:val="005D0F63"/>
    <w:rsid w:val="0066676A"/>
    <w:rsid w:val="00672F7B"/>
    <w:rsid w:val="006A41EE"/>
    <w:rsid w:val="006C5D65"/>
    <w:rsid w:val="006F5EFD"/>
    <w:rsid w:val="007C662E"/>
    <w:rsid w:val="007F47FE"/>
    <w:rsid w:val="0083493F"/>
    <w:rsid w:val="008B37AC"/>
    <w:rsid w:val="00930E44"/>
    <w:rsid w:val="00935F1D"/>
    <w:rsid w:val="009754B3"/>
    <w:rsid w:val="00990AB0"/>
    <w:rsid w:val="00A5155A"/>
    <w:rsid w:val="00A84C2A"/>
    <w:rsid w:val="00AD3312"/>
    <w:rsid w:val="00AE273E"/>
    <w:rsid w:val="00B13041"/>
    <w:rsid w:val="00C00665"/>
    <w:rsid w:val="00C01F6B"/>
    <w:rsid w:val="00C46D0B"/>
    <w:rsid w:val="00C60660"/>
    <w:rsid w:val="00CE6967"/>
    <w:rsid w:val="00DA1B86"/>
    <w:rsid w:val="00DD2A47"/>
    <w:rsid w:val="00DE5B47"/>
    <w:rsid w:val="00E0244F"/>
    <w:rsid w:val="00E07DEF"/>
    <w:rsid w:val="00E23E44"/>
    <w:rsid w:val="00E339AA"/>
    <w:rsid w:val="00F03873"/>
    <w:rsid w:val="00F21B68"/>
    <w:rsid w:val="00F559E9"/>
    <w:rsid w:val="00F91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A4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03873"/>
  </w:style>
  <w:style w:type="paragraph" w:styleId="Header">
    <w:name w:val="header"/>
    <w:basedOn w:val="Normal"/>
    <w:link w:val="HeaderChar"/>
    <w:uiPriority w:val="99"/>
    <w:unhideWhenUsed/>
    <w:rsid w:val="00165419"/>
    <w:pPr>
      <w:tabs>
        <w:tab w:val="center" w:pos="4680"/>
        <w:tab w:val="right" w:pos="9360"/>
      </w:tabs>
    </w:pPr>
  </w:style>
  <w:style w:type="character" w:customStyle="1" w:styleId="HeaderChar">
    <w:name w:val="Header Char"/>
    <w:basedOn w:val="DefaultParagraphFont"/>
    <w:link w:val="Header"/>
    <w:uiPriority w:val="99"/>
    <w:rsid w:val="00165419"/>
  </w:style>
  <w:style w:type="paragraph" w:styleId="Footer">
    <w:name w:val="footer"/>
    <w:basedOn w:val="Normal"/>
    <w:link w:val="FooterChar"/>
    <w:uiPriority w:val="99"/>
    <w:unhideWhenUsed/>
    <w:rsid w:val="00165419"/>
    <w:pPr>
      <w:tabs>
        <w:tab w:val="center" w:pos="4680"/>
        <w:tab w:val="right" w:pos="9360"/>
      </w:tabs>
    </w:pPr>
  </w:style>
  <w:style w:type="character" w:customStyle="1" w:styleId="FooterChar">
    <w:name w:val="Footer Char"/>
    <w:basedOn w:val="DefaultParagraphFont"/>
    <w:link w:val="Footer"/>
    <w:uiPriority w:val="99"/>
    <w:rsid w:val="00165419"/>
  </w:style>
  <w:style w:type="paragraph" w:styleId="BalloonText">
    <w:name w:val="Balloon Text"/>
    <w:basedOn w:val="Normal"/>
    <w:link w:val="BalloonTextChar"/>
    <w:uiPriority w:val="99"/>
    <w:semiHidden/>
    <w:unhideWhenUsed/>
    <w:rsid w:val="009754B3"/>
    <w:rPr>
      <w:rFonts w:ascii="Tahoma" w:hAnsi="Tahoma" w:cs="Tahoma"/>
      <w:sz w:val="16"/>
      <w:szCs w:val="16"/>
    </w:rPr>
  </w:style>
  <w:style w:type="character" w:customStyle="1" w:styleId="BalloonTextChar">
    <w:name w:val="Balloon Text Char"/>
    <w:basedOn w:val="DefaultParagraphFont"/>
    <w:link w:val="BalloonText"/>
    <w:uiPriority w:val="99"/>
    <w:semiHidden/>
    <w:rsid w:val="009754B3"/>
    <w:rPr>
      <w:rFonts w:ascii="Tahoma" w:hAnsi="Tahoma" w:cs="Tahoma"/>
      <w:sz w:val="16"/>
      <w:szCs w:val="16"/>
    </w:rPr>
  </w:style>
  <w:style w:type="character" w:styleId="CommentReference">
    <w:name w:val="annotation reference"/>
    <w:basedOn w:val="DefaultParagraphFont"/>
    <w:uiPriority w:val="99"/>
    <w:semiHidden/>
    <w:unhideWhenUsed/>
    <w:rsid w:val="007C662E"/>
    <w:rPr>
      <w:sz w:val="16"/>
      <w:szCs w:val="16"/>
    </w:rPr>
  </w:style>
  <w:style w:type="paragraph" w:styleId="CommentText">
    <w:name w:val="annotation text"/>
    <w:basedOn w:val="Normal"/>
    <w:link w:val="CommentTextChar"/>
    <w:uiPriority w:val="99"/>
    <w:semiHidden/>
    <w:unhideWhenUsed/>
    <w:rsid w:val="007C662E"/>
    <w:rPr>
      <w:sz w:val="20"/>
      <w:szCs w:val="20"/>
    </w:rPr>
  </w:style>
  <w:style w:type="character" w:customStyle="1" w:styleId="CommentTextChar">
    <w:name w:val="Comment Text Char"/>
    <w:basedOn w:val="DefaultParagraphFont"/>
    <w:link w:val="CommentText"/>
    <w:uiPriority w:val="99"/>
    <w:semiHidden/>
    <w:rsid w:val="007C662E"/>
    <w:rPr>
      <w:sz w:val="20"/>
      <w:szCs w:val="20"/>
    </w:rPr>
  </w:style>
  <w:style w:type="paragraph" w:styleId="CommentSubject">
    <w:name w:val="annotation subject"/>
    <w:basedOn w:val="CommentText"/>
    <w:next w:val="CommentText"/>
    <w:link w:val="CommentSubjectChar"/>
    <w:uiPriority w:val="99"/>
    <w:semiHidden/>
    <w:unhideWhenUsed/>
    <w:rsid w:val="007C662E"/>
    <w:rPr>
      <w:b/>
      <w:bCs/>
    </w:rPr>
  </w:style>
  <w:style w:type="character" w:customStyle="1" w:styleId="CommentSubjectChar">
    <w:name w:val="Comment Subject Char"/>
    <w:basedOn w:val="CommentTextChar"/>
    <w:link w:val="CommentSubject"/>
    <w:uiPriority w:val="99"/>
    <w:semiHidden/>
    <w:rsid w:val="007C662E"/>
    <w:rPr>
      <w:b/>
      <w:bCs/>
      <w:sz w:val="20"/>
      <w:szCs w:val="20"/>
    </w:rPr>
  </w:style>
  <w:style w:type="paragraph" w:styleId="FootnoteText">
    <w:name w:val="footnote text"/>
    <w:basedOn w:val="Normal"/>
    <w:link w:val="FootnoteTextChar"/>
    <w:uiPriority w:val="99"/>
    <w:semiHidden/>
    <w:unhideWhenUsed/>
    <w:rsid w:val="007C662E"/>
    <w:rPr>
      <w:sz w:val="20"/>
      <w:szCs w:val="20"/>
    </w:rPr>
  </w:style>
  <w:style w:type="character" w:customStyle="1" w:styleId="FootnoteTextChar">
    <w:name w:val="Footnote Text Char"/>
    <w:basedOn w:val="DefaultParagraphFont"/>
    <w:link w:val="FootnoteText"/>
    <w:uiPriority w:val="99"/>
    <w:semiHidden/>
    <w:rsid w:val="007C662E"/>
    <w:rPr>
      <w:sz w:val="20"/>
      <w:szCs w:val="20"/>
    </w:rPr>
  </w:style>
  <w:style w:type="character" w:styleId="FootnoteReference">
    <w:name w:val="footnote reference"/>
    <w:basedOn w:val="DefaultParagraphFont"/>
    <w:uiPriority w:val="99"/>
    <w:semiHidden/>
    <w:unhideWhenUsed/>
    <w:rsid w:val="007C66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03873"/>
  </w:style>
  <w:style w:type="paragraph" w:styleId="Header">
    <w:name w:val="header"/>
    <w:basedOn w:val="Normal"/>
    <w:link w:val="HeaderChar"/>
    <w:uiPriority w:val="99"/>
    <w:unhideWhenUsed/>
    <w:rsid w:val="00165419"/>
    <w:pPr>
      <w:tabs>
        <w:tab w:val="center" w:pos="4680"/>
        <w:tab w:val="right" w:pos="9360"/>
      </w:tabs>
    </w:pPr>
  </w:style>
  <w:style w:type="character" w:customStyle="1" w:styleId="HeaderChar">
    <w:name w:val="Header Char"/>
    <w:basedOn w:val="DefaultParagraphFont"/>
    <w:link w:val="Header"/>
    <w:uiPriority w:val="99"/>
    <w:rsid w:val="00165419"/>
  </w:style>
  <w:style w:type="paragraph" w:styleId="Footer">
    <w:name w:val="footer"/>
    <w:basedOn w:val="Normal"/>
    <w:link w:val="FooterChar"/>
    <w:uiPriority w:val="99"/>
    <w:unhideWhenUsed/>
    <w:rsid w:val="00165419"/>
    <w:pPr>
      <w:tabs>
        <w:tab w:val="center" w:pos="4680"/>
        <w:tab w:val="right" w:pos="9360"/>
      </w:tabs>
    </w:pPr>
  </w:style>
  <w:style w:type="character" w:customStyle="1" w:styleId="FooterChar">
    <w:name w:val="Footer Char"/>
    <w:basedOn w:val="DefaultParagraphFont"/>
    <w:link w:val="Footer"/>
    <w:uiPriority w:val="99"/>
    <w:rsid w:val="00165419"/>
  </w:style>
  <w:style w:type="paragraph" w:styleId="BalloonText">
    <w:name w:val="Balloon Text"/>
    <w:basedOn w:val="Normal"/>
    <w:link w:val="BalloonTextChar"/>
    <w:uiPriority w:val="99"/>
    <w:semiHidden/>
    <w:unhideWhenUsed/>
    <w:rsid w:val="009754B3"/>
    <w:rPr>
      <w:rFonts w:ascii="Tahoma" w:hAnsi="Tahoma" w:cs="Tahoma"/>
      <w:sz w:val="16"/>
      <w:szCs w:val="16"/>
    </w:rPr>
  </w:style>
  <w:style w:type="character" w:customStyle="1" w:styleId="BalloonTextChar">
    <w:name w:val="Balloon Text Char"/>
    <w:basedOn w:val="DefaultParagraphFont"/>
    <w:link w:val="BalloonText"/>
    <w:uiPriority w:val="99"/>
    <w:semiHidden/>
    <w:rsid w:val="009754B3"/>
    <w:rPr>
      <w:rFonts w:ascii="Tahoma" w:hAnsi="Tahoma" w:cs="Tahoma"/>
      <w:sz w:val="16"/>
      <w:szCs w:val="16"/>
    </w:rPr>
  </w:style>
  <w:style w:type="character" w:styleId="CommentReference">
    <w:name w:val="annotation reference"/>
    <w:basedOn w:val="DefaultParagraphFont"/>
    <w:uiPriority w:val="99"/>
    <w:semiHidden/>
    <w:unhideWhenUsed/>
    <w:rsid w:val="007C662E"/>
    <w:rPr>
      <w:sz w:val="16"/>
      <w:szCs w:val="16"/>
    </w:rPr>
  </w:style>
  <w:style w:type="paragraph" w:styleId="CommentText">
    <w:name w:val="annotation text"/>
    <w:basedOn w:val="Normal"/>
    <w:link w:val="CommentTextChar"/>
    <w:uiPriority w:val="99"/>
    <w:semiHidden/>
    <w:unhideWhenUsed/>
    <w:rsid w:val="007C662E"/>
    <w:rPr>
      <w:sz w:val="20"/>
      <w:szCs w:val="20"/>
    </w:rPr>
  </w:style>
  <w:style w:type="character" w:customStyle="1" w:styleId="CommentTextChar">
    <w:name w:val="Comment Text Char"/>
    <w:basedOn w:val="DefaultParagraphFont"/>
    <w:link w:val="CommentText"/>
    <w:uiPriority w:val="99"/>
    <w:semiHidden/>
    <w:rsid w:val="007C662E"/>
    <w:rPr>
      <w:sz w:val="20"/>
      <w:szCs w:val="20"/>
    </w:rPr>
  </w:style>
  <w:style w:type="paragraph" w:styleId="CommentSubject">
    <w:name w:val="annotation subject"/>
    <w:basedOn w:val="CommentText"/>
    <w:next w:val="CommentText"/>
    <w:link w:val="CommentSubjectChar"/>
    <w:uiPriority w:val="99"/>
    <w:semiHidden/>
    <w:unhideWhenUsed/>
    <w:rsid w:val="007C662E"/>
    <w:rPr>
      <w:b/>
      <w:bCs/>
    </w:rPr>
  </w:style>
  <w:style w:type="character" w:customStyle="1" w:styleId="CommentSubjectChar">
    <w:name w:val="Comment Subject Char"/>
    <w:basedOn w:val="CommentTextChar"/>
    <w:link w:val="CommentSubject"/>
    <w:uiPriority w:val="99"/>
    <w:semiHidden/>
    <w:rsid w:val="007C662E"/>
    <w:rPr>
      <w:b/>
      <w:bCs/>
      <w:sz w:val="20"/>
      <w:szCs w:val="20"/>
    </w:rPr>
  </w:style>
  <w:style w:type="paragraph" w:styleId="FootnoteText">
    <w:name w:val="footnote text"/>
    <w:basedOn w:val="Normal"/>
    <w:link w:val="FootnoteTextChar"/>
    <w:uiPriority w:val="99"/>
    <w:semiHidden/>
    <w:unhideWhenUsed/>
    <w:rsid w:val="007C662E"/>
    <w:rPr>
      <w:sz w:val="20"/>
      <w:szCs w:val="20"/>
    </w:rPr>
  </w:style>
  <w:style w:type="character" w:customStyle="1" w:styleId="FootnoteTextChar">
    <w:name w:val="Footnote Text Char"/>
    <w:basedOn w:val="DefaultParagraphFont"/>
    <w:link w:val="FootnoteText"/>
    <w:uiPriority w:val="99"/>
    <w:semiHidden/>
    <w:rsid w:val="007C662E"/>
    <w:rPr>
      <w:sz w:val="20"/>
      <w:szCs w:val="20"/>
    </w:rPr>
  </w:style>
  <w:style w:type="character" w:styleId="FootnoteReference">
    <w:name w:val="footnote reference"/>
    <w:basedOn w:val="DefaultParagraphFont"/>
    <w:uiPriority w:val="99"/>
    <w:semiHidden/>
    <w:unhideWhenUsed/>
    <w:rsid w:val="007C66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C5232228EFEC4E94182E5D61772B3C" ma:contentTypeVersion="175" ma:contentTypeDescription="" ma:contentTypeScope="" ma:versionID="aab92f4d3e465bb5b29e83e7ede4193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PL</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025</IndustryCode>
    <CaseStatus xmlns="dc463f71-b30c-4ab2-9473-d307f9d35888">Closed</CaseStatus>
    <OpenedDate xmlns="dc463f71-b30c-4ab2-9473-d307f9d35888">2014-01-29T08:00:00+00:00</OpenedDate>
    <Date1 xmlns="dc463f71-b30c-4ab2-9473-d307f9d35888">2014-04-14T07:00:00+00:00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140180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C1BF3B7-0279-4B96-92BF-07A3C4645931}"/>
</file>

<file path=customXml/itemProps2.xml><?xml version="1.0" encoding="utf-8"?>
<ds:datastoreItem xmlns:ds="http://schemas.openxmlformats.org/officeDocument/2006/customXml" ds:itemID="{EEA37839-CE98-471D-B86D-F9003F3FF1C7}"/>
</file>

<file path=customXml/itemProps3.xml><?xml version="1.0" encoding="utf-8"?>
<ds:datastoreItem xmlns:ds="http://schemas.openxmlformats.org/officeDocument/2006/customXml" ds:itemID="{80A1BCE0-687E-42B5-A7DE-8573639EAF98}"/>
</file>

<file path=customXml/itemProps4.xml><?xml version="1.0" encoding="utf-8"?>
<ds:datastoreItem xmlns:ds="http://schemas.openxmlformats.org/officeDocument/2006/customXml" ds:itemID="{E6B9D496-0312-4C7A-864D-7AA73CD57A3C}"/>
</file>

<file path=customXml/itemProps5.xml><?xml version="1.0" encoding="utf-8"?>
<ds:datastoreItem xmlns:ds="http://schemas.openxmlformats.org/officeDocument/2006/customXml" ds:itemID="{E8031FB4-2D89-49E9-B76A-F4DAC0446ABB}"/>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2888</Characters>
  <Application>Microsoft Office Word</Application>
  <DocSecurity>0</DocSecurity>
  <Lines>24</Lines>
  <Paragraphs>6</Paragraphs>
  <ScaleCrop>false</ScaleCrop>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2014-04-14T20:48:00Z</dcterms:created>
  <dcterms:modified xsi:type="dcterms:W3CDTF">2014-04-14T20:48:00Z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0x0101006E56B4D1795A2E4DB2F0B01679ED314A000BC5232228EFEC4E94182E5D61772B3C</vt:lpwstr>
  </property>
  <property fmtid="{D5CDD505-2E9C-101B-9397-08002B2CF9AE}" pid="3" name="_docset_NoMedatataSyncRequired">
    <vt:lpwstr>False</vt:lpwstr>
  </property>
</Properties>
</file>