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75" w:rsidRDefault="006C3A39">
      <w:r>
        <w:rPr>
          <w:noProof/>
        </w:rPr>
        <w:drawing>
          <wp:inline distT="0" distB="0" distL="0" distR="0">
            <wp:extent cx="2266950" cy="1057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66950" cy="1057275"/>
                    </a:xfrm>
                    <a:prstGeom prst="rect">
                      <a:avLst/>
                    </a:prstGeom>
                    <a:noFill/>
                    <a:ln w="9525">
                      <a:noFill/>
                      <a:miter lim="800000"/>
                      <a:headEnd/>
                      <a:tailEnd/>
                    </a:ln>
                  </pic:spPr>
                </pic:pic>
              </a:graphicData>
            </a:graphic>
          </wp:inline>
        </w:drawing>
      </w:r>
    </w:p>
    <w:p w:rsidR="003436DF" w:rsidRDefault="003436DF" w:rsidP="00E43975">
      <w:pPr>
        <w:jc w:val="center"/>
        <w:rPr>
          <w:sz w:val="36"/>
          <w:szCs w:val="36"/>
        </w:rPr>
      </w:pPr>
    </w:p>
    <w:p w:rsidR="00E43975" w:rsidRPr="00E43975" w:rsidRDefault="00E43975" w:rsidP="00E43975">
      <w:pPr>
        <w:jc w:val="center"/>
        <w:rPr>
          <w:sz w:val="36"/>
          <w:szCs w:val="36"/>
        </w:rPr>
      </w:pPr>
      <w:r w:rsidRPr="00E43975">
        <w:rPr>
          <w:sz w:val="36"/>
          <w:szCs w:val="36"/>
        </w:rPr>
        <w:t>Memorandum</w:t>
      </w:r>
    </w:p>
    <w:p w:rsidR="00E43975" w:rsidRPr="00E43975" w:rsidRDefault="008A73DA" w:rsidP="00E43975">
      <w:pPr>
        <w:jc w:val="center"/>
        <w:rPr>
          <w:sz w:val="28"/>
          <w:szCs w:val="28"/>
        </w:rPr>
      </w:pPr>
      <w:r>
        <w:rPr>
          <w:sz w:val="28"/>
          <w:szCs w:val="28"/>
        </w:rPr>
        <w:t>June 15</w:t>
      </w:r>
      <w:r w:rsidR="009A5B46">
        <w:rPr>
          <w:sz w:val="28"/>
          <w:szCs w:val="28"/>
        </w:rPr>
        <w:t>, 201</w:t>
      </w:r>
      <w:r w:rsidR="00E76B2A">
        <w:rPr>
          <w:sz w:val="28"/>
          <w:szCs w:val="28"/>
        </w:rPr>
        <w:t>2</w:t>
      </w:r>
    </w:p>
    <w:p w:rsidR="00E43975" w:rsidRDefault="00E43975"/>
    <w:p w:rsidR="00E43975" w:rsidRDefault="00E43975"/>
    <w:p w:rsidR="00E43975" w:rsidRDefault="00E43975"/>
    <w:p w:rsidR="00E43975" w:rsidRDefault="00E43975" w:rsidP="009F6926">
      <w:pPr>
        <w:ind w:left="1440" w:hanging="1440"/>
      </w:pPr>
      <w:r>
        <w:t>To:</w:t>
      </w:r>
      <w:r>
        <w:tab/>
      </w:r>
      <w:r w:rsidR="009F6926">
        <w:t>TR-</w:t>
      </w:r>
      <w:r w:rsidR="00AF2F8D">
        <w:t>1</w:t>
      </w:r>
      <w:r w:rsidR="00E76B2A">
        <w:t>1</w:t>
      </w:r>
      <w:r w:rsidR="00866385">
        <w:t>2049</w:t>
      </w:r>
      <w:r w:rsidR="00235B7E">
        <w:t xml:space="preserve"> - </w:t>
      </w:r>
      <w:r w:rsidR="00537D2B">
        <w:t>File</w:t>
      </w:r>
    </w:p>
    <w:p w:rsidR="00DB4EB9" w:rsidRDefault="00E43975">
      <w:r>
        <w:tab/>
      </w:r>
      <w:r>
        <w:tab/>
      </w:r>
    </w:p>
    <w:p w:rsidR="00E43975" w:rsidRDefault="00E43975">
      <w:r>
        <w:t>From:</w:t>
      </w:r>
      <w:r>
        <w:tab/>
      </w:r>
      <w:r>
        <w:tab/>
      </w:r>
      <w:smartTag w:uri="urn:schemas-microsoft-com:office:smarttags" w:element="PersonName">
        <w:r w:rsidR="000126E5">
          <w:t>Kathy Hunter</w:t>
        </w:r>
      </w:smartTag>
      <w:r w:rsidR="000126E5">
        <w:t xml:space="preserve">, </w:t>
      </w:r>
      <w:r w:rsidR="00153999">
        <w:t>Deputy Assistant Director Transportation Safety</w:t>
      </w:r>
    </w:p>
    <w:p w:rsidR="00CF4034" w:rsidRDefault="00CF4034"/>
    <w:p w:rsidR="00541DB9" w:rsidRDefault="00E43975" w:rsidP="00AF10EB">
      <w:pPr>
        <w:ind w:left="1440" w:hanging="1440"/>
      </w:pPr>
      <w:r>
        <w:t>Subject:</w:t>
      </w:r>
      <w:r>
        <w:tab/>
      </w:r>
      <w:r w:rsidR="004E791D">
        <w:t>TR-</w:t>
      </w:r>
      <w:r w:rsidR="00AF2F8D">
        <w:t>1</w:t>
      </w:r>
      <w:r w:rsidR="00632188">
        <w:t>1</w:t>
      </w:r>
      <w:r w:rsidR="00866385">
        <w:t>2049</w:t>
      </w:r>
      <w:r w:rsidR="00B34F56">
        <w:t xml:space="preserve"> </w:t>
      </w:r>
      <w:r w:rsidR="00866385">
        <w:t>Washington and Idaho Railway (WIR)</w:t>
      </w:r>
    </w:p>
    <w:p w:rsidR="00DB4EB9" w:rsidRDefault="00A14D88" w:rsidP="00856F3F">
      <w:pPr>
        <w:ind w:left="1440"/>
      </w:pPr>
      <w:r>
        <w:t>G</w:t>
      </w:r>
      <w:r w:rsidR="003436DF">
        <w:t xml:space="preserve">rade </w:t>
      </w:r>
      <w:r>
        <w:t>C</w:t>
      </w:r>
      <w:r w:rsidR="003436DF">
        <w:t xml:space="preserve">rossing </w:t>
      </w:r>
      <w:r>
        <w:t>P</w:t>
      </w:r>
      <w:r w:rsidR="003436DF">
        <w:t xml:space="preserve">rotective </w:t>
      </w:r>
      <w:r>
        <w:t>F</w:t>
      </w:r>
      <w:r w:rsidR="003436DF">
        <w:t>und</w:t>
      </w:r>
      <w:r w:rsidR="000126E5">
        <w:t xml:space="preserve"> </w:t>
      </w:r>
      <w:r w:rsidR="003436DF">
        <w:t xml:space="preserve">(GCPF) </w:t>
      </w:r>
      <w:r w:rsidR="00866385">
        <w:t>p</w:t>
      </w:r>
      <w:r w:rsidR="000126E5">
        <w:t>roject</w:t>
      </w:r>
      <w:r w:rsidR="00153999">
        <w:t xml:space="preserve"> </w:t>
      </w:r>
      <w:r w:rsidR="00856F3F">
        <w:t xml:space="preserve">to </w:t>
      </w:r>
      <w:r w:rsidR="00866385">
        <w:t>upgrade the crossing surface at the Bishop Boulevard crossing in Pullman</w:t>
      </w:r>
    </w:p>
    <w:p w:rsidR="00856F3F" w:rsidRDefault="00856F3F" w:rsidP="00856F3F">
      <w:pPr>
        <w:ind w:left="1440"/>
      </w:pPr>
    </w:p>
    <w:p w:rsidR="00856F3F" w:rsidRDefault="00DB4EB9">
      <w:r>
        <w:t xml:space="preserve">On </w:t>
      </w:r>
      <w:r w:rsidR="00866385">
        <w:t>December 29</w:t>
      </w:r>
      <w:r w:rsidR="00856F3F">
        <w:t>, 20</w:t>
      </w:r>
      <w:r w:rsidR="00632188">
        <w:t>11</w:t>
      </w:r>
      <w:r>
        <w:t>, the Washington Utilities and Transportation Commission (</w:t>
      </w:r>
      <w:r w:rsidR="003436DF">
        <w:t>C</w:t>
      </w:r>
      <w:r>
        <w:t>ommission) awarded</w:t>
      </w:r>
      <w:r w:rsidR="005149C3">
        <w:t xml:space="preserve"> WIR </w:t>
      </w:r>
      <w:r w:rsidR="00AF10EB">
        <w:t xml:space="preserve">a </w:t>
      </w:r>
      <w:r>
        <w:t xml:space="preserve">GCPF grant </w:t>
      </w:r>
      <w:r w:rsidR="004E791D">
        <w:t xml:space="preserve">totaling </w:t>
      </w:r>
      <w:r w:rsidR="00866385" w:rsidRPr="00866385">
        <w:t xml:space="preserve">$8,740.30 to upgrade the crossing surface of the Bishop Boulevard highway rail-grade crossing. The crossing is located in the City of Pullman and the USDOT number assigned to this crossing is 066274K.  </w:t>
      </w:r>
    </w:p>
    <w:p w:rsidR="00866385" w:rsidRDefault="00866385"/>
    <w:p w:rsidR="005149C3" w:rsidRDefault="005149C3" w:rsidP="005149C3">
      <w:r>
        <w:t>On March 26, 2012, WIR requested an extension of time until May 31, 2012, to complete the project. On March 29, 2012, the Commission issued Order 02 approving the request for an extension of time until July 1, 2012.</w:t>
      </w:r>
    </w:p>
    <w:p w:rsidR="005149C3" w:rsidRDefault="005149C3" w:rsidP="005149C3"/>
    <w:p w:rsidR="00856F3F" w:rsidRDefault="005149C3" w:rsidP="005149C3">
      <w:r>
        <w:t>On June 14, 2012, the applicant, WIR submitted a request for reimbursement pursuant to Commission orders. Along with the reimbursement, WIR submitted photographs of the new crossing surface which verifies that the project was completed according to the specifications outlined in the orders approving the grant.</w:t>
      </w:r>
    </w:p>
    <w:p w:rsidR="005149C3" w:rsidRDefault="005149C3"/>
    <w:p w:rsidR="00DB4EB9" w:rsidRDefault="00F0015D">
      <w:r>
        <w:t>Please close th</w:t>
      </w:r>
      <w:r w:rsidR="00AF10EB">
        <w:t>i</w:t>
      </w:r>
      <w:r>
        <w:t xml:space="preserve">s docket. </w:t>
      </w:r>
    </w:p>
    <w:p w:rsidR="00856F3F" w:rsidRDefault="00856F3F"/>
    <w:p w:rsidR="00856F3F" w:rsidRDefault="00856F3F"/>
    <w:p w:rsidR="00DB4EB9" w:rsidRDefault="007E2C4A">
      <w:r>
        <w:t>Attachment</w:t>
      </w:r>
      <w:bookmarkStart w:id="0" w:name="_GoBack"/>
      <w:bookmarkEnd w:id="0"/>
    </w:p>
    <w:sectPr w:rsidR="00DB4EB9" w:rsidSect="004154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75"/>
    <w:rsid w:val="000121E6"/>
    <w:rsid w:val="000126E5"/>
    <w:rsid w:val="00017941"/>
    <w:rsid w:val="00050780"/>
    <w:rsid w:val="0008195B"/>
    <w:rsid w:val="000F32C9"/>
    <w:rsid w:val="000F5489"/>
    <w:rsid w:val="00153999"/>
    <w:rsid w:val="001A5B16"/>
    <w:rsid w:val="001A7FFC"/>
    <w:rsid w:val="001B1338"/>
    <w:rsid w:val="001B452E"/>
    <w:rsid w:val="001E4160"/>
    <w:rsid w:val="001F5F6A"/>
    <w:rsid w:val="00235B7E"/>
    <w:rsid w:val="00241598"/>
    <w:rsid w:val="0024456A"/>
    <w:rsid w:val="00245D4C"/>
    <w:rsid w:val="00266B37"/>
    <w:rsid w:val="002748E4"/>
    <w:rsid w:val="0028284B"/>
    <w:rsid w:val="002A1748"/>
    <w:rsid w:val="002C72ED"/>
    <w:rsid w:val="002E79EB"/>
    <w:rsid w:val="003055B1"/>
    <w:rsid w:val="00310B67"/>
    <w:rsid w:val="00317864"/>
    <w:rsid w:val="003436DF"/>
    <w:rsid w:val="003D60A0"/>
    <w:rsid w:val="003F5F6E"/>
    <w:rsid w:val="0041542F"/>
    <w:rsid w:val="00464E20"/>
    <w:rsid w:val="004855B5"/>
    <w:rsid w:val="004B2670"/>
    <w:rsid w:val="004E791D"/>
    <w:rsid w:val="004F5D60"/>
    <w:rsid w:val="005012FE"/>
    <w:rsid w:val="005149C3"/>
    <w:rsid w:val="00514A37"/>
    <w:rsid w:val="00537D2B"/>
    <w:rsid w:val="00541DB9"/>
    <w:rsid w:val="00572EA6"/>
    <w:rsid w:val="00580558"/>
    <w:rsid w:val="00592FC3"/>
    <w:rsid w:val="005B4494"/>
    <w:rsid w:val="005F06E0"/>
    <w:rsid w:val="005F2AF8"/>
    <w:rsid w:val="00602B92"/>
    <w:rsid w:val="00632188"/>
    <w:rsid w:val="0065488D"/>
    <w:rsid w:val="00655829"/>
    <w:rsid w:val="00667670"/>
    <w:rsid w:val="00682529"/>
    <w:rsid w:val="006A306B"/>
    <w:rsid w:val="006A638F"/>
    <w:rsid w:val="006C3A39"/>
    <w:rsid w:val="0072123B"/>
    <w:rsid w:val="00737459"/>
    <w:rsid w:val="0074264A"/>
    <w:rsid w:val="0077039F"/>
    <w:rsid w:val="00773DB8"/>
    <w:rsid w:val="00793737"/>
    <w:rsid w:val="00795724"/>
    <w:rsid w:val="007A47A3"/>
    <w:rsid w:val="007D311E"/>
    <w:rsid w:val="007D5250"/>
    <w:rsid w:val="007E2C4A"/>
    <w:rsid w:val="007E7227"/>
    <w:rsid w:val="00813E97"/>
    <w:rsid w:val="00856F3F"/>
    <w:rsid w:val="0086044C"/>
    <w:rsid w:val="00866385"/>
    <w:rsid w:val="00884EDE"/>
    <w:rsid w:val="008A3929"/>
    <w:rsid w:val="008A73DA"/>
    <w:rsid w:val="008E7971"/>
    <w:rsid w:val="00901272"/>
    <w:rsid w:val="00917D0E"/>
    <w:rsid w:val="00924CD2"/>
    <w:rsid w:val="00951321"/>
    <w:rsid w:val="009A5B46"/>
    <w:rsid w:val="009C4571"/>
    <w:rsid w:val="009F1589"/>
    <w:rsid w:val="009F6926"/>
    <w:rsid w:val="00A013F1"/>
    <w:rsid w:val="00A14571"/>
    <w:rsid w:val="00A14D88"/>
    <w:rsid w:val="00A3097A"/>
    <w:rsid w:val="00A92E0E"/>
    <w:rsid w:val="00AE45A0"/>
    <w:rsid w:val="00AF10EB"/>
    <w:rsid w:val="00AF1825"/>
    <w:rsid w:val="00AF2F8D"/>
    <w:rsid w:val="00B33840"/>
    <w:rsid w:val="00B34F56"/>
    <w:rsid w:val="00BA212D"/>
    <w:rsid w:val="00BF464D"/>
    <w:rsid w:val="00C205A6"/>
    <w:rsid w:val="00C5059F"/>
    <w:rsid w:val="00CA17DA"/>
    <w:rsid w:val="00CB0B0D"/>
    <w:rsid w:val="00CB2531"/>
    <w:rsid w:val="00CB5EF0"/>
    <w:rsid w:val="00CC023D"/>
    <w:rsid w:val="00CF4034"/>
    <w:rsid w:val="00D222BC"/>
    <w:rsid w:val="00D658C5"/>
    <w:rsid w:val="00D724CC"/>
    <w:rsid w:val="00D81409"/>
    <w:rsid w:val="00DB4EB9"/>
    <w:rsid w:val="00E21B9D"/>
    <w:rsid w:val="00E250FC"/>
    <w:rsid w:val="00E43975"/>
    <w:rsid w:val="00E64A78"/>
    <w:rsid w:val="00E76B2A"/>
    <w:rsid w:val="00F0015D"/>
    <w:rsid w:val="00F35985"/>
    <w:rsid w:val="00F37DB9"/>
    <w:rsid w:val="00F7166B"/>
    <w:rsid w:val="00F850AF"/>
    <w:rsid w:val="00FF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4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1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2011-11-22T08:00:00+00:00</OpenedDate>
    <Date1 xmlns="dc463f71-b30c-4ab2-9473-d307f9d35888">2012-06-15T07:00:00+00:00</Date1>
    <IsDocumentOrder xmlns="dc463f71-b30c-4ab2-9473-d307f9d35888" xsi:nil="true"/>
    <IsHighlyConfidential xmlns="dc463f71-b30c-4ab2-9473-d307f9d35888">false</IsHighlyConfidential>
    <CaseCompanyNames xmlns="dc463f71-b30c-4ab2-9473-d307f9d35888">Washington &amp; Idaho Railway Inc.</CaseCompanyNames>
    <DocketNumber xmlns="dc463f71-b30c-4ab2-9473-d307f9d35888">112049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908C920B56684D82D68EE188A7AFB5" ma:contentTypeVersion="143" ma:contentTypeDescription="" ma:contentTypeScope="" ma:versionID="fafbddf81d6bb726d57025b61814b6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701F7-1D14-4FF6-AF9F-786E1F0A7BD9}"/>
</file>

<file path=customXml/itemProps2.xml><?xml version="1.0" encoding="utf-8"?>
<ds:datastoreItem xmlns:ds="http://schemas.openxmlformats.org/officeDocument/2006/customXml" ds:itemID="{560B0844-BD46-4DC1-9983-2D85B73124F2}"/>
</file>

<file path=customXml/itemProps3.xml><?xml version="1.0" encoding="utf-8"?>
<ds:datastoreItem xmlns:ds="http://schemas.openxmlformats.org/officeDocument/2006/customXml" ds:itemID="{9E938E13-15FD-4C98-AE5B-9D96D3365D67}"/>
</file>

<file path=customXml/itemProps4.xml><?xml version="1.0" encoding="utf-8"?>
<ds:datastoreItem xmlns:ds="http://schemas.openxmlformats.org/officeDocument/2006/customXml" ds:itemID="{DFFFEA67-1A07-4EE1-94D9-741D199AFB56}"/>
</file>

<file path=docProps/app.xml><?xml version="1.0" encoding="utf-8"?>
<Properties xmlns="http://schemas.openxmlformats.org/officeDocument/2006/extended-properties" xmlns:vt="http://schemas.openxmlformats.org/officeDocument/2006/docPropsVTypes">
  <Template>Normal</Template>
  <TotalTime>210</TotalTime>
  <Pages>1</Pages>
  <Words>180</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Memorandum</vt:lpstr>
    </vt:vector>
  </TitlesOfParts>
  <Company>WUTC</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khunter</dc:creator>
  <cp:lastModifiedBy>Hunter, Kathy (UTC)</cp:lastModifiedBy>
  <cp:revision>4</cp:revision>
  <cp:lastPrinted>2012-06-15T20:54:00Z</cp:lastPrinted>
  <dcterms:created xsi:type="dcterms:W3CDTF">2012-06-15T17:21:00Z</dcterms:created>
  <dcterms:modified xsi:type="dcterms:W3CDTF">2012-06-15T20:55:00Z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0x0101006E56B4D1795A2E4DB2F0B01679ED314A004C908C920B56684D82D68EE188A7AFB5</vt:lpwstr>
  </property>
  <property fmtid="{D5CDD505-2E9C-101B-9397-08002B2CF9AE}" pid="3" name="_docset_NoMedatataSyncRequired">
    <vt:lpwstr>False</vt:lpwstr>
  </property>
</Properties>
</file>