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F62BB" w14:textId="5AC5FBC4" w:rsidR="00EE486A" w:rsidRPr="00EE486A" w:rsidRDefault="00EE486A" w:rsidP="00EE486A">
      <w:pPr>
        <w:ind w:left="-90"/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EE486A">
        <w:rPr>
          <w:rFonts w:ascii="Open Sans Light" w:hAnsi="Open Sans Light"/>
          <w:noProof/>
          <w:color w:val="595959" w:themeColor="text1" w:themeTint="A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81F0A" wp14:editId="712CEB77">
                <wp:simplePos x="0" y="0"/>
                <wp:positionH relativeFrom="column">
                  <wp:posOffset>1485900</wp:posOffset>
                </wp:positionH>
                <wp:positionV relativeFrom="paragraph">
                  <wp:posOffset>-1028700</wp:posOffset>
                </wp:positionV>
                <wp:extent cx="3543300" cy="457200"/>
                <wp:effectExtent l="0" t="0" r="1270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12882" w14:textId="37213409" w:rsidR="001D7156" w:rsidRPr="00EE486A" w:rsidRDefault="001D7156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1600 127</w:t>
                            </w:r>
                            <w:r w:rsidRPr="00636FF8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Ave NE Bellevue, WA 98005 </w:t>
                            </w:r>
                          </w:p>
                          <w:p w14:paraId="437BCE74" w14:textId="1018B7E4" w:rsidR="001D7156" w:rsidRPr="00EE486A" w:rsidRDefault="001D7156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o</w:t>
                            </w:r>
                            <w:proofErr w:type="gramEnd"/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425.646.2400  f 425.646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2440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 republicservices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nw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pt;margin-top:-81pt;width:27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" filled="f" stroked="f">
                <v:textbox inset="0,0,0,0">
                  <w:txbxContent>
                    <w:p w14:paraId="2C012882" w14:textId="37213409" w:rsidR="001D7156" w:rsidRPr="00EE486A" w:rsidRDefault="001D7156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1600 127</w:t>
                      </w:r>
                      <w:r w:rsidRPr="00636FF8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Ave NE Bellevue, WA 98005 </w:t>
                      </w:r>
                    </w:p>
                    <w:p w14:paraId="437BCE74" w14:textId="1018B7E4" w:rsidR="001D7156" w:rsidRPr="00EE486A" w:rsidRDefault="001D7156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o</w:t>
                      </w:r>
                      <w:proofErr w:type="gramEnd"/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425.646.2400  f 425.646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2440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 republicservices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nw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0EE995" w14:textId="4570F08B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</w:p>
    <w:p w14:paraId="5123D9A3" w14:textId="77777777" w:rsidR="00636FF8" w:rsidRPr="006A260F" w:rsidRDefault="00636FF8" w:rsidP="00636FF8">
      <w:pPr>
        <w:rPr>
          <w:rFonts w:ascii="Open Sans Light" w:hAnsi="Open Sans Light"/>
          <w:color w:val="595959" w:themeColor="text1" w:themeTint="A6"/>
          <w:sz w:val="14"/>
          <w:szCs w:val="14"/>
        </w:rPr>
      </w:pPr>
    </w:p>
    <w:p w14:paraId="67611A41" w14:textId="0BBC24CB" w:rsidR="00636FF8" w:rsidRPr="0056203F" w:rsidRDefault="00A852A4" w:rsidP="00636FF8">
      <w:pPr>
        <w:rPr>
          <w:rFonts w:ascii="Open Sans Light" w:hAnsi="Open Sans Light"/>
          <w:color w:val="595959" w:themeColor="text1" w:themeTint="A6"/>
          <w:szCs w:val="22"/>
        </w:rPr>
      </w:pPr>
      <w:r>
        <w:rPr>
          <w:rFonts w:ascii="Open Sans Light" w:hAnsi="Open Sans Light"/>
          <w:color w:val="595959" w:themeColor="text1" w:themeTint="A6"/>
          <w:szCs w:val="22"/>
        </w:rPr>
        <w:t>January</w:t>
      </w:r>
      <w:r w:rsidR="00B97085">
        <w:rPr>
          <w:rFonts w:ascii="Open Sans Light" w:hAnsi="Open Sans Light"/>
          <w:color w:val="595959" w:themeColor="text1" w:themeTint="A6"/>
          <w:szCs w:val="22"/>
        </w:rPr>
        <w:t xml:space="preserve"> </w:t>
      </w:r>
      <w:r>
        <w:rPr>
          <w:rFonts w:ascii="Open Sans Light" w:hAnsi="Open Sans Light"/>
          <w:color w:val="595959" w:themeColor="text1" w:themeTint="A6"/>
          <w:szCs w:val="22"/>
        </w:rPr>
        <w:t>2</w:t>
      </w:r>
      <w:r w:rsidR="00C017D9">
        <w:rPr>
          <w:rFonts w:ascii="Open Sans Light" w:hAnsi="Open Sans Light"/>
          <w:color w:val="595959" w:themeColor="text1" w:themeTint="A6"/>
          <w:szCs w:val="22"/>
        </w:rPr>
        <w:t>4</w:t>
      </w:r>
      <w:r>
        <w:rPr>
          <w:rFonts w:ascii="Open Sans Light" w:hAnsi="Open Sans Light"/>
          <w:color w:val="595959" w:themeColor="text1" w:themeTint="A6"/>
          <w:szCs w:val="22"/>
        </w:rPr>
        <w:t>, 2019</w:t>
      </w:r>
    </w:p>
    <w:p w14:paraId="0FD6037B" w14:textId="77777777" w:rsidR="00636FF8" w:rsidRPr="006A260F" w:rsidRDefault="00636FF8" w:rsidP="00636FF8">
      <w:pPr>
        <w:rPr>
          <w:rFonts w:ascii="Open Sans Light" w:hAnsi="Open Sans Light"/>
          <w:color w:val="595959" w:themeColor="text1" w:themeTint="A6"/>
          <w:sz w:val="16"/>
          <w:szCs w:val="16"/>
        </w:rPr>
      </w:pPr>
    </w:p>
    <w:p w14:paraId="133919DD" w14:textId="3C9FCB8A" w:rsidR="00636FF8" w:rsidRPr="0056203F" w:rsidRDefault="00B97085" w:rsidP="00636FF8">
      <w:pPr>
        <w:rPr>
          <w:rFonts w:ascii="Open Sans Light" w:hAnsi="Open Sans Light"/>
          <w:color w:val="595959" w:themeColor="text1" w:themeTint="A6"/>
          <w:szCs w:val="22"/>
        </w:rPr>
      </w:pPr>
      <w:r>
        <w:rPr>
          <w:rFonts w:ascii="Open Sans Light" w:hAnsi="Open Sans Light"/>
          <w:color w:val="595959" w:themeColor="text1" w:themeTint="A6"/>
          <w:szCs w:val="22"/>
        </w:rPr>
        <w:t>Mark Johnson</w:t>
      </w:r>
    </w:p>
    <w:p w14:paraId="10A1FC7E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Executive Director and Secretary</w:t>
      </w:r>
    </w:p>
    <w:p w14:paraId="31603302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 xml:space="preserve">Washington Utilities and </w:t>
      </w:r>
    </w:p>
    <w:p w14:paraId="5291A745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Transportation Commission</w:t>
      </w:r>
    </w:p>
    <w:p w14:paraId="38CAF036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P.O. Box 47250</w:t>
      </w:r>
    </w:p>
    <w:p w14:paraId="5C6E21E8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Olympia, WA 98504-7250</w:t>
      </w:r>
    </w:p>
    <w:p w14:paraId="25DFD07A" w14:textId="77777777" w:rsidR="0056203F" w:rsidRPr="006A260F" w:rsidRDefault="0056203F" w:rsidP="0056203F">
      <w:pPr>
        <w:rPr>
          <w:rFonts w:ascii="Open Sans Light" w:hAnsi="Open Sans Light"/>
          <w:color w:val="595959" w:themeColor="text1" w:themeTint="A6"/>
          <w:sz w:val="16"/>
          <w:szCs w:val="16"/>
        </w:rPr>
      </w:pPr>
    </w:p>
    <w:p w14:paraId="11E50A33" w14:textId="7B9D624D" w:rsidR="00FB424B" w:rsidRPr="00FB424B" w:rsidRDefault="00FB424B" w:rsidP="00FB424B">
      <w:pPr>
        <w:rPr>
          <w:rFonts w:ascii="Open Sans Light" w:hAnsi="Open Sans Light"/>
          <w:color w:val="595959" w:themeColor="text1" w:themeTint="A6"/>
          <w:szCs w:val="22"/>
        </w:rPr>
      </w:pPr>
      <w:r w:rsidRPr="00FB424B">
        <w:rPr>
          <w:rFonts w:ascii="Open Sans Light" w:hAnsi="Open Sans Light"/>
          <w:color w:val="595959" w:themeColor="text1" w:themeTint="A6"/>
          <w:szCs w:val="22"/>
        </w:rPr>
        <w:t xml:space="preserve">RE: Revised Commodity Credit, G-12 Tariff Number 4 for </w:t>
      </w:r>
      <w:proofErr w:type="spellStart"/>
      <w:r w:rsidRPr="00FB424B">
        <w:rPr>
          <w:rFonts w:ascii="Open Sans Light" w:hAnsi="Open Sans Light"/>
          <w:color w:val="595959" w:themeColor="text1" w:themeTint="A6"/>
          <w:szCs w:val="22"/>
        </w:rPr>
        <w:t>Rabanco</w:t>
      </w:r>
      <w:proofErr w:type="spellEnd"/>
      <w:r w:rsidRPr="00FB424B">
        <w:rPr>
          <w:rFonts w:ascii="Open Sans Light" w:hAnsi="Open Sans Light"/>
          <w:color w:val="595959" w:themeColor="text1" w:themeTint="A6"/>
          <w:szCs w:val="22"/>
        </w:rPr>
        <w:t xml:space="preserve"> Ltd (dba Republic Services of Lynnwood &amp; Lynnwood Disposal).</w:t>
      </w:r>
      <w:r w:rsidR="00C3122A">
        <w:rPr>
          <w:rFonts w:ascii="Open Sans Light" w:hAnsi="Open Sans Light"/>
          <w:color w:val="595959" w:themeColor="text1" w:themeTint="A6"/>
          <w:szCs w:val="22"/>
        </w:rPr>
        <w:t xml:space="preserve">  </w:t>
      </w:r>
      <w:r w:rsidR="00C3122A" w:rsidRPr="00A852A4">
        <w:rPr>
          <w:rFonts w:ascii="Open Sans Light" w:hAnsi="Open Sans Light"/>
          <w:b/>
          <w:color w:val="595959" w:themeColor="text1" w:themeTint="A6"/>
          <w:szCs w:val="22"/>
        </w:rPr>
        <w:t>Docket #TG-181018</w:t>
      </w:r>
      <w:r w:rsidR="00C3122A">
        <w:rPr>
          <w:rFonts w:ascii="Open Sans Light" w:hAnsi="Open Sans Light"/>
          <w:color w:val="595959" w:themeColor="text1" w:themeTint="A6"/>
          <w:szCs w:val="22"/>
        </w:rPr>
        <w:t xml:space="preserve"> *Do not re-docket </w:t>
      </w:r>
    </w:p>
    <w:p w14:paraId="73369BAB" w14:textId="77777777" w:rsidR="00FB424B" w:rsidRPr="006A260F" w:rsidRDefault="00FB424B" w:rsidP="00FB424B">
      <w:pPr>
        <w:rPr>
          <w:rFonts w:ascii="Open Sans Light" w:hAnsi="Open Sans Light"/>
          <w:color w:val="595959" w:themeColor="text1" w:themeTint="A6"/>
          <w:sz w:val="16"/>
          <w:szCs w:val="16"/>
        </w:rPr>
      </w:pPr>
    </w:p>
    <w:p w14:paraId="1AC4F9A2" w14:textId="1E3EF0C8" w:rsidR="00FB424B" w:rsidRDefault="00FB424B" w:rsidP="00FB424B">
      <w:pPr>
        <w:rPr>
          <w:rFonts w:ascii="Open Sans Light" w:hAnsi="Open Sans Light"/>
          <w:color w:val="595959" w:themeColor="text1" w:themeTint="A6"/>
          <w:szCs w:val="22"/>
        </w:rPr>
      </w:pPr>
      <w:r w:rsidRPr="00FB424B">
        <w:rPr>
          <w:rFonts w:ascii="Open Sans Light" w:hAnsi="Open Sans Light"/>
          <w:color w:val="595959" w:themeColor="text1" w:themeTint="A6"/>
          <w:szCs w:val="22"/>
        </w:rPr>
        <w:t xml:space="preserve">Dear Mr. </w:t>
      </w:r>
      <w:r w:rsidR="00C017D9">
        <w:rPr>
          <w:rFonts w:ascii="Open Sans Light" w:hAnsi="Open Sans Light"/>
          <w:color w:val="595959" w:themeColor="text1" w:themeTint="A6"/>
          <w:szCs w:val="22"/>
        </w:rPr>
        <w:t>Johnson</w:t>
      </w:r>
      <w:r w:rsidRPr="00FB424B">
        <w:rPr>
          <w:rFonts w:ascii="Open Sans Light" w:hAnsi="Open Sans Light"/>
          <w:color w:val="595959" w:themeColor="text1" w:themeTint="A6"/>
          <w:szCs w:val="22"/>
        </w:rPr>
        <w:t>:</w:t>
      </w:r>
    </w:p>
    <w:p w14:paraId="54B59609" w14:textId="77777777" w:rsidR="00213B72" w:rsidRPr="006A260F" w:rsidRDefault="00213B72" w:rsidP="00FB424B">
      <w:pPr>
        <w:rPr>
          <w:rFonts w:ascii="Open Sans Light" w:hAnsi="Open Sans Light"/>
          <w:color w:val="595959" w:themeColor="text1" w:themeTint="A6"/>
          <w:sz w:val="16"/>
          <w:szCs w:val="16"/>
        </w:rPr>
      </w:pPr>
    </w:p>
    <w:p w14:paraId="4C3F504B" w14:textId="389BF7DC" w:rsidR="00A852A4" w:rsidRDefault="00A852A4" w:rsidP="00A852A4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094AE4">
        <w:rPr>
          <w:rFonts w:ascii="Open Sans Light" w:hAnsi="Open Sans Light"/>
          <w:color w:val="595959" w:themeColor="text1" w:themeTint="A6"/>
          <w:sz w:val="22"/>
          <w:szCs w:val="22"/>
        </w:rPr>
        <w:t xml:space="preserve">Please find attached revised </w:t>
      </w:r>
      <w:r>
        <w:rPr>
          <w:rFonts w:ascii="Open Sans Light" w:hAnsi="Open Sans Light"/>
          <w:color w:val="595959" w:themeColor="text1" w:themeTint="A6"/>
          <w:sz w:val="22"/>
          <w:szCs w:val="22"/>
        </w:rPr>
        <w:t>calculations and tariff pages for previ</w:t>
      </w:r>
      <w:r>
        <w:rPr>
          <w:rFonts w:ascii="Open Sans Light" w:hAnsi="Open Sans Light"/>
          <w:color w:val="595959" w:themeColor="text1" w:themeTint="A6"/>
          <w:sz w:val="22"/>
          <w:szCs w:val="22"/>
        </w:rPr>
        <w:t>ously submitted Docket TG-181018</w:t>
      </w:r>
      <w:r>
        <w:rPr>
          <w:rFonts w:ascii="Open Sans Light" w:hAnsi="Open Sans Light"/>
          <w:color w:val="595959" w:themeColor="text1" w:themeTint="A6"/>
          <w:sz w:val="22"/>
          <w:szCs w:val="22"/>
        </w:rPr>
        <w:t xml:space="preserve"> (</w:t>
      </w:r>
      <w:r w:rsidRPr="00BA105B">
        <w:rPr>
          <w:rFonts w:ascii="Open Sans Light" w:hAnsi="Open Sans Light"/>
          <w:b/>
          <w:color w:val="595959" w:themeColor="text1" w:themeTint="A6"/>
          <w:sz w:val="22"/>
          <w:szCs w:val="22"/>
        </w:rPr>
        <w:t>please do not re-docket</w:t>
      </w:r>
      <w:r>
        <w:rPr>
          <w:rFonts w:ascii="Open Sans Light" w:hAnsi="Open Sans Light"/>
          <w:color w:val="595959" w:themeColor="text1" w:themeTint="A6"/>
          <w:sz w:val="22"/>
          <w:szCs w:val="22"/>
        </w:rPr>
        <w:t>).</w:t>
      </w:r>
    </w:p>
    <w:p w14:paraId="33F81CBF" w14:textId="77777777" w:rsidR="00A852A4" w:rsidRDefault="00A852A4" w:rsidP="00A852A4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50739A83" w14:textId="77777777" w:rsidR="00A852A4" w:rsidRDefault="00A852A4" w:rsidP="00A852A4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>
        <w:rPr>
          <w:rFonts w:ascii="Open Sans Light" w:hAnsi="Open Sans Light"/>
          <w:color w:val="595959" w:themeColor="text1" w:themeTint="A6"/>
          <w:sz w:val="22"/>
          <w:szCs w:val="22"/>
        </w:rPr>
        <w:t>These revisions have been made as a result of staff review.</w:t>
      </w:r>
      <w:r w:rsidRPr="00094AE4">
        <w:rPr>
          <w:rFonts w:ascii="Open Sans Light" w:hAnsi="Open Sans Light"/>
          <w:color w:val="595959" w:themeColor="text1" w:themeTint="A6"/>
          <w:sz w:val="22"/>
          <w:szCs w:val="22"/>
        </w:rPr>
        <w:t xml:space="preserve"> </w:t>
      </w:r>
    </w:p>
    <w:p w14:paraId="11A96AAF" w14:textId="4BDC340C" w:rsidR="00FB424B" w:rsidRPr="00FB424B" w:rsidRDefault="00FB424B" w:rsidP="00FB424B">
      <w:pPr>
        <w:rPr>
          <w:rFonts w:ascii="Open Sans Light" w:hAnsi="Open Sans Light"/>
          <w:color w:val="595959" w:themeColor="text1" w:themeTint="A6"/>
          <w:szCs w:val="22"/>
        </w:rPr>
      </w:pPr>
    </w:p>
    <w:p w14:paraId="49AC549B" w14:textId="77777777" w:rsidR="00FB424B" w:rsidRPr="006A260F" w:rsidRDefault="00FB424B" w:rsidP="00FB424B">
      <w:pPr>
        <w:rPr>
          <w:rFonts w:ascii="Open Sans Light" w:hAnsi="Open Sans Light"/>
          <w:color w:val="595959" w:themeColor="text1" w:themeTint="A6"/>
          <w:sz w:val="16"/>
          <w:szCs w:val="16"/>
        </w:rPr>
      </w:pPr>
    </w:p>
    <w:p w14:paraId="2E08DD99" w14:textId="2B6E8335" w:rsidR="00636FF8" w:rsidRPr="0056203F" w:rsidRDefault="00FB424B" w:rsidP="00FB424B">
      <w:pPr>
        <w:rPr>
          <w:rFonts w:ascii="Open Sans Light" w:hAnsi="Open Sans Light"/>
          <w:color w:val="595959" w:themeColor="text1" w:themeTint="A6"/>
          <w:szCs w:val="22"/>
        </w:rPr>
      </w:pPr>
      <w:r w:rsidRPr="00FB424B">
        <w:rPr>
          <w:rFonts w:ascii="Open Sans Light" w:hAnsi="Open Sans Light"/>
          <w:color w:val="595959" w:themeColor="text1" w:themeTint="A6"/>
          <w:szCs w:val="22"/>
        </w:rPr>
        <w:t>If you have any questions please don’t hesitate to contact me.</w:t>
      </w:r>
    </w:p>
    <w:p w14:paraId="252A149E" w14:textId="77777777" w:rsidR="00636FF8" w:rsidRPr="006A260F" w:rsidRDefault="00636FF8" w:rsidP="00636FF8">
      <w:pPr>
        <w:rPr>
          <w:rFonts w:ascii="Open Sans Light" w:hAnsi="Open Sans Light"/>
          <w:color w:val="595959" w:themeColor="text1" w:themeTint="A6"/>
          <w:sz w:val="16"/>
          <w:szCs w:val="16"/>
        </w:rPr>
      </w:pPr>
    </w:p>
    <w:p w14:paraId="5A65C9AA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Sincerely,</w:t>
      </w:r>
    </w:p>
    <w:p w14:paraId="0DF6578D" w14:textId="77777777" w:rsidR="00636FF8" w:rsidRPr="006A260F" w:rsidRDefault="00636FF8" w:rsidP="00636FF8">
      <w:pPr>
        <w:rPr>
          <w:rFonts w:ascii="Open Sans Light" w:hAnsi="Open Sans Light"/>
          <w:color w:val="595959" w:themeColor="text1" w:themeTint="A6"/>
          <w:sz w:val="14"/>
          <w:szCs w:val="14"/>
        </w:rPr>
      </w:pPr>
    </w:p>
    <w:p w14:paraId="3E897911" w14:textId="7E91B4D7" w:rsidR="00636FF8" w:rsidRPr="0056203F" w:rsidRDefault="00B97085" w:rsidP="00636FF8">
      <w:pPr>
        <w:rPr>
          <w:rFonts w:ascii="Open Sans Light" w:hAnsi="Open Sans Light"/>
          <w:color w:val="595959" w:themeColor="text1" w:themeTint="A6"/>
          <w:szCs w:val="22"/>
        </w:rPr>
      </w:pPr>
      <w:r>
        <w:rPr>
          <w:rFonts w:ascii="Open Sans Light" w:hAnsi="Open Sans Light"/>
          <w:color w:val="595959" w:themeColor="text1" w:themeTint="A6"/>
          <w:szCs w:val="22"/>
        </w:rPr>
        <w:t>Rick Waldren</w:t>
      </w:r>
      <w:bookmarkStart w:id="0" w:name="_GoBack"/>
      <w:bookmarkEnd w:id="0"/>
    </w:p>
    <w:p w14:paraId="3AF64789" w14:textId="48579B12" w:rsidR="00636FF8" w:rsidRPr="0056203F" w:rsidRDefault="00B97085" w:rsidP="00636FF8">
      <w:pPr>
        <w:rPr>
          <w:rFonts w:ascii="Open Sans Light" w:hAnsi="Open Sans Light"/>
          <w:color w:val="595959" w:themeColor="text1" w:themeTint="A6"/>
          <w:szCs w:val="22"/>
        </w:rPr>
      </w:pPr>
      <w:r>
        <w:rPr>
          <w:rFonts w:ascii="Open Sans Light" w:hAnsi="Open Sans Light"/>
          <w:color w:val="595959" w:themeColor="text1" w:themeTint="A6"/>
          <w:szCs w:val="22"/>
        </w:rPr>
        <w:t>Business Unit Controller</w:t>
      </w:r>
    </w:p>
    <w:p w14:paraId="0FDB3C92" w14:textId="1F2A19DB" w:rsidR="00636FF8" w:rsidRPr="0056203F" w:rsidRDefault="00B97085" w:rsidP="00636FF8">
      <w:pPr>
        <w:rPr>
          <w:rFonts w:ascii="Open Sans Light" w:hAnsi="Open Sans Light"/>
          <w:color w:val="595959" w:themeColor="text1" w:themeTint="A6"/>
          <w:szCs w:val="22"/>
        </w:rPr>
      </w:pPr>
      <w:r>
        <w:rPr>
          <w:rFonts w:ascii="Open Sans Light" w:hAnsi="Open Sans Light"/>
          <w:color w:val="595959" w:themeColor="text1" w:themeTint="A6"/>
          <w:szCs w:val="22"/>
        </w:rPr>
        <w:t>rwaldren</w:t>
      </w:r>
      <w:r w:rsidR="00E81EEE">
        <w:rPr>
          <w:rFonts w:ascii="Open Sans Light" w:hAnsi="Open Sans Light"/>
          <w:color w:val="595959" w:themeColor="text1" w:themeTint="A6"/>
          <w:szCs w:val="22"/>
        </w:rPr>
        <w:t>@republicservices.cm</w:t>
      </w:r>
    </w:p>
    <w:p w14:paraId="30F00CF1" w14:textId="7441CA1D" w:rsidR="00801179" w:rsidRPr="0056203F" w:rsidRDefault="00636FF8" w:rsidP="00CB76A3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(425) 646-</w:t>
      </w:r>
      <w:r w:rsidR="00E81EEE">
        <w:rPr>
          <w:rFonts w:ascii="Open Sans Light" w:hAnsi="Open Sans Light"/>
          <w:color w:val="595959" w:themeColor="text1" w:themeTint="A6"/>
          <w:szCs w:val="22"/>
        </w:rPr>
        <w:t>24</w:t>
      </w:r>
      <w:r w:rsidR="00B97085">
        <w:rPr>
          <w:rFonts w:ascii="Open Sans Light" w:hAnsi="Open Sans Light"/>
          <w:color w:val="595959" w:themeColor="text1" w:themeTint="A6"/>
          <w:szCs w:val="22"/>
        </w:rPr>
        <w:t>2</w:t>
      </w:r>
      <w:r w:rsidR="00E81EEE">
        <w:rPr>
          <w:rFonts w:ascii="Open Sans Light" w:hAnsi="Open Sans Light"/>
          <w:color w:val="595959" w:themeColor="text1" w:themeTint="A6"/>
          <w:szCs w:val="22"/>
        </w:rPr>
        <w:t>3</w:t>
      </w:r>
    </w:p>
    <w:sectPr w:rsidR="00801179" w:rsidRPr="0056203F" w:rsidSect="00CB76A3">
      <w:footerReference w:type="default" r:id="rId8"/>
      <w:headerReference w:type="first" r:id="rId9"/>
      <w:footerReference w:type="first" r:id="rId10"/>
      <w:pgSz w:w="12240" w:h="15840"/>
      <w:pgMar w:top="2606" w:right="2074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74F35" w14:textId="77777777" w:rsidR="001D7156" w:rsidRDefault="001D7156" w:rsidP="00EE7D00">
      <w:r>
        <w:separator/>
      </w:r>
    </w:p>
  </w:endnote>
  <w:endnote w:type="continuationSeparator" w:id="0">
    <w:p w14:paraId="5F260E48" w14:textId="77777777" w:rsidR="001D7156" w:rsidRDefault="001D7156" w:rsidP="00EE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Light">
    <w:altName w:val="Myriad Pro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7239B" w14:textId="547BCD54" w:rsidR="001D7156" w:rsidRDefault="001D7156">
    <w:pPr>
      <w:pStyle w:val="Foot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E44983F" wp14:editId="4C46F88D">
          <wp:simplePos x="0" y="0"/>
          <wp:positionH relativeFrom="column">
            <wp:posOffset>906780</wp:posOffset>
          </wp:positionH>
          <wp:positionV relativeFrom="paragraph">
            <wp:posOffset>325120</wp:posOffset>
          </wp:positionV>
          <wp:extent cx="5833745" cy="31051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LINES_CMYK_OFFS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3745" cy="31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28B4D" w14:textId="125AF1C3" w:rsidR="001D7156" w:rsidRDefault="001D7156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6D7AEEA" wp14:editId="258D5102">
          <wp:simplePos x="0" y="0"/>
          <wp:positionH relativeFrom="column">
            <wp:posOffset>909320</wp:posOffset>
          </wp:positionH>
          <wp:positionV relativeFrom="paragraph">
            <wp:posOffset>330200</wp:posOffset>
          </wp:positionV>
          <wp:extent cx="5833872" cy="3108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LINES_CMYK_OFFS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3872" cy="310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D8EB8" w14:textId="77777777" w:rsidR="001D7156" w:rsidRDefault="001D7156" w:rsidP="00EE7D00">
      <w:r>
        <w:separator/>
      </w:r>
    </w:p>
  </w:footnote>
  <w:footnote w:type="continuationSeparator" w:id="0">
    <w:p w14:paraId="28AD8F1A" w14:textId="77777777" w:rsidR="001D7156" w:rsidRDefault="001D7156" w:rsidP="00EE7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4C1FC" w14:textId="1104C845" w:rsidR="001D7156" w:rsidRDefault="001D7156">
    <w:pPr>
      <w:pStyle w:val="Header"/>
    </w:pPr>
    <w:r>
      <w:rPr>
        <w:noProof/>
      </w:rPr>
      <w:drawing>
        <wp:anchor distT="0" distB="0" distL="114300" distR="114300" simplePos="0" relativeHeight="251662336" behindDoc="1" locked="1" layoutInCell="1" allowOverlap="1" wp14:anchorId="3E0C3B6C" wp14:editId="07C2BC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647825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10"/>
                  <a:stretch/>
                </pic:blipFill>
                <pic:spPr bwMode="auto">
                  <a:xfrm>
                    <a:off x="0" y="0"/>
                    <a:ext cx="7775695" cy="16485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6A"/>
    <w:rsid w:val="00032530"/>
    <w:rsid w:val="000A0C3F"/>
    <w:rsid w:val="001811CB"/>
    <w:rsid w:val="0018194E"/>
    <w:rsid w:val="001D7156"/>
    <w:rsid w:val="00213B72"/>
    <w:rsid w:val="002E382B"/>
    <w:rsid w:val="00384314"/>
    <w:rsid w:val="003E7D55"/>
    <w:rsid w:val="004D143C"/>
    <w:rsid w:val="00541495"/>
    <w:rsid w:val="0056203F"/>
    <w:rsid w:val="0060344C"/>
    <w:rsid w:val="00636FF8"/>
    <w:rsid w:val="006A260F"/>
    <w:rsid w:val="006C49EC"/>
    <w:rsid w:val="00801179"/>
    <w:rsid w:val="00874871"/>
    <w:rsid w:val="009241F3"/>
    <w:rsid w:val="0096101E"/>
    <w:rsid w:val="009C1371"/>
    <w:rsid w:val="00A852A4"/>
    <w:rsid w:val="00B97085"/>
    <w:rsid w:val="00C017D9"/>
    <w:rsid w:val="00C3122A"/>
    <w:rsid w:val="00C73500"/>
    <w:rsid w:val="00C95C68"/>
    <w:rsid w:val="00CB76A3"/>
    <w:rsid w:val="00D93B31"/>
    <w:rsid w:val="00DD316B"/>
    <w:rsid w:val="00E81EEE"/>
    <w:rsid w:val="00EA5D4F"/>
    <w:rsid w:val="00EE2C77"/>
    <w:rsid w:val="00EE486A"/>
    <w:rsid w:val="00EE7D00"/>
    <w:rsid w:val="00FB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448753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636FF8"/>
    <w:rPr>
      <w:color w:val="0000FF" w:themeColor="hyperlink"/>
      <w:u w:val="single"/>
    </w:rPr>
  </w:style>
  <w:style w:type="paragraph" w:styleId="BlockText">
    <w:name w:val="Block Text"/>
    <w:basedOn w:val="Normal"/>
    <w:unhideWhenUsed/>
    <w:rsid w:val="001D7156"/>
    <w:pPr>
      <w:ind w:left="720" w:right="720"/>
    </w:pPr>
    <w:rPr>
      <w:rFonts w:ascii="Times New Roman" w:eastAsia="Times New Roman" w:hAnsi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636FF8"/>
    <w:rPr>
      <w:color w:val="0000FF" w:themeColor="hyperlink"/>
      <w:u w:val="single"/>
    </w:rPr>
  </w:style>
  <w:style w:type="paragraph" w:styleId="BlockText">
    <w:name w:val="Block Text"/>
    <w:basedOn w:val="Normal"/>
    <w:unhideWhenUsed/>
    <w:rsid w:val="001D7156"/>
    <w:pPr>
      <w:ind w:left="720" w:right="720"/>
    </w:pPr>
    <w:rPr>
      <w:rFonts w:ascii="Times New Roman" w:eastAsia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C23DF6FEDB2D74FA44E39AF69001E41" ma:contentTypeVersion="68" ma:contentTypeDescription="" ma:contentTypeScope="" ma:versionID="20e5213ad8a5e5269dfa8f4896fe431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2018-12-04T08:00:00+00:00</OpenedDate>
    <SignificantOrder xmlns="dc463f71-b30c-4ab2-9473-d307f9d35888">false</SignificantOrder>
    <Date1 xmlns="dc463f71-b30c-4ab2-9473-d307f9d35888">2019-01-24T08:00:00+00:00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RABANCO LTD</CaseCompanyNames>
    <Nickname xmlns="http://schemas.microsoft.com/sharepoint/v3" xsi:nil="true"/>
    <DocketNumber xmlns="dc463f71-b30c-4ab2-9473-d307f9d35888">181018</DocketNumber>
    <DelegatedOrder xmlns="dc463f71-b30c-4ab2-9473-d307f9d35888">false</DelegatedOrder>
  </documentManagement>
</p:properties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5D370F2-6187-4826-8E57-4B9DFF38B6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F8A7DE-3889-471C-A178-69DA58DC8F83}"/>
</file>

<file path=customXml/itemProps3.xml><?xml version="1.0" encoding="utf-8"?>
<ds:datastoreItem xmlns:ds="http://schemas.openxmlformats.org/officeDocument/2006/customXml" ds:itemID="{3DD9E691-3C8D-4C7F-8A32-373E0D3A8293}"/>
</file>

<file path=customXml/itemProps4.xml><?xml version="1.0" encoding="utf-8"?>
<ds:datastoreItem xmlns:ds="http://schemas.openxmlformats.org/officeDocument/2006/customXml" ds:itemID="{4B0B32F2-E624-4353-8651-CEFC1CD7C1F6}"/>
</file>

<file path=customXml/itemProps5.xml><?xml version="1.0" encoding="utf-8"?>
<ds:datastoreItem xmlns:ds="http://schemas.openxmlformats.org/officeDocument/2006/customXml" ds:itemID="{90DEC05C-61AF-457A-A7A1-A09F0BB8B9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</dc:creator>
  <cp:lastModifiedBy>Waldren, Rick</cp:lastModifiedBy>
  <cp:revision>2</cp:revision>
  <cp:lastPrinted>2018-12-12T19:13:00Z</cp:lastPrinted>
  <dcterms:created xsi:type="dcterms:W3CDTF">2019-01-24T23:06:00Z</dcterms:created>
  <dcterms:modified xsi:type="dcterms:W3CDTF">2019-01-24T23:06:00Z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0x0101006E56B4D1795A2E4DB2F0B01679ED314A00DC23DF6FEDB2D74FA44E39AF69001E41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