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CFF" w14:textId="77777777" w:rsidR="00D8495A" w:rsidRPr="00D2094F" w:rsidRDefault="00D8495A" w:rsidP="007B7AD2"/>
    <w:p w14:paraId="2875AD00" w14:textId="77777777" w:rsidR="00D8495A" w:rsidRPr="00D2094F"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D2094F"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7F36A3DA" w14:textId="77777777" w:rsidR="00D06108" w:rsidRPr="00401D3C" w:rsidRDefault="00D06108" w:rsidP="00D06108">
            <w:pPr>
              <w:spacing w:line="288" w:lineRule="auto"/>
              <w:rPr>
                <w:bCs/>
              </w:rPr>
            </w:pPr>
            <w:r w:rsidRPr="00401D3C">
              <w:rPr>
                <w:bCs/>
              </w:rPr>
              <w:t xml:space="preserve">In the Matter of a Penalty Assessment Against </w:t>
            </w:r>
          </w:p>
          <w:p w14:paraId="6E38DE0D" w14:textId="77777777" w:rsidR="00D06108" w:rsidRPr="00401D3C" w:rsidRDefault="00D06108" w:rsidP="00D06108">
            <w:pPr>
              <w:spacing w:line="288" w:lineRule="auto"/>
              <w:rPr>
                <w:bCs/>
              </w:rPr>
            </w:pPr>
          </w:p>
          <w:p w14:paraId="582FA927" w14:textId="77777777" w:rsidR="007F4023" w:rsidRPr="00401D3C" w:rsidRDefault="007F4023" w:rsidP="007F4023">
            <w:pPr>
              <w:spacing w:line="288" w:lineRule="auto"/>
              <w:rPr>
                <w:bCs/>
              </w:rPr>
            </w:pPr>
            <w:r>
              <w:rPr>
                <w:bCs/>
              </w:rPr>
              <w:t>EXPLORERS 3, LLC d/b/a EVERGREEN ESCAPES</w:t>
            </w:r>
          </w:p>
          <w:p w14:paraId="37792AA4" w14:textId="77777777" w:rsidR="007F4023" w:rsidRPr="00401D3C" w:rsidRDefault="007F4023" w:rsidP="007F4023">
            <w:pPr>
              <w:spacing w:line="288" w:lineRule="auto"/>
              <w:rPr>
                <w:bCs/>
              </w:rPr>
            </w:pPr>
          </w:p>
          <w:p w14:paraId="2875AD05" w14:textId="3E659784" w:rsidR="00D8495A" w:rsidRPr="00D2094F" w:rsidRDefault="007F4023" w:rsidP="007F4023">
            <w:pPr>
              <w:spacing w:line="288" w:lineRule="auto"/>
            </w:pPr>
            <w:r w:rsidRPr="00401D3C">
              <w:rPr>
                <w:bCs/>
              </w:rPr>
              <w:t>in the amount of $</w:t>
            </w:r>
            <w:r>
              <w:rPr>
                <w:bCs/>
              </w:rPr>
              <w:t>5,500</w:t>
            </w:r>
          </w:p>
        </w:tc>
        <w:tc>
          <w:tcPr>
            <w:tcW w:w="4992" w:type="dxa"/>
            <w:tcBorders>
              <w:top w:val="single" w:sz="6" w:space="0" w:color="FFFFFF"/>
              <w:left w:val="single" w:sz="6" w:space="0" w:color="000000"/>
              <w:bottom w:val="single" w:sz="6" w:space="0" w:color="FFFFFF"/>
              <w:right w:val="single" w:sz="6" w:space="0" w:color="FFFFFF"/>
            </w:tcBorders>
          </w:tcPr>
          <w:p w14:paraId="2875AD06" w14:textId="744453C3" w:rsidR="00D8495A" w:rsidRPr="00D2094F" w:rsidRDefault="00D8495A" w:rsidP="000342A8">
            <w:pPr>
              <w:widowControl w:val="0"/>
              <w:autoSpaceDE w:val="0"/>
              <w:autoSpaceDN w:val="0"/>
              <w:adjustRightInd w:val="0"/>
              <w:spacing w:line="288" w:lineRule="auto"/>
              <w:ind w:firstLine="236"/>
            </w:pPr>
            <w:r w:rsidRPr="00D2094F">
              <w:t xml:space="preserve">DOCKET </w:t>
            </w:r>
            <w:r w:rsidR="007F4023">
              <w:t>TE-160946</w:t>
            </w:r>
          </w:p>
          <w:p w14:paraId="2875AD07" w14:textId="77777777" w:rsidR="00D8495A" w:rsidRPr="00D2094F" w:rsidRDefault="00D8495A" w:rsidP="005C33DC">
            <w:pPr>
              <w:widowControl w:val="0"/>
              <w:autoSpaceDE w:val="0"/>
              <w:autoSpaceDN w:val="0"/>
              <w:adjustRightInd w:val="0"/>
              <w:spacing w:line="288" w:lineRule="auto"/>
            </w:pPr>
          </w:p>
          <w:p w14:paraId="2875AD08" w14:textId="01A96BCC" w:rsidR="00D8495A" w:rsidRPr="00D2094F" w:rsidRDefault="00D8495A" w:rsidP="000342A8">
            <w:pPr>
              <w:widowControl w:val="0"/>
              <w:autoSpaceDE w:val="0"/>
              <w:autoSpaceDN w:val="0"/>
              <w:adjustRightInd w:val="0"/>
              <w:spacing w:line="288" w:lineRule="auto"/>
              <w:ind w:firstLine="236"/>
            </w:pPr>
            <w:r w:rsidRPr="00D2094F">
              <w:t>ORDER 0</w:t>
            </w:r>
            <w:r w:rsidR="00C45A25">
              <w:t>2</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261E700F" w:rsidR="00D8495A" w:rsidRPr="00D2094F" w:rsidRDefault="00D8495A" w:rsidP="00456B9B">
            <w:pPr>
              <w:widowControl w:val="0"/>
              <w:autoSpaceDE w:val="0"/>
              <w:autoSpaceDN w:val="0"/>
              <w:adjustRightInd w:val="0"/>
              <w:spacing w:line="288" w:lineRule="auto"/>
              <w:ind w:left="236"/>
            </w:pPr>
            <w:r w:rsidRPr="00D2094F">
              <w:t xml:space="preserve">ORDER </w:t>
            </w:r>
            <w:r w:rsidR="00456B9B">
              <w:t>GRANTING PAYMENT ARRANGEMENT</w:t>
            </w:r>
          </w:p>
        </w:tc>
      </w:tr>
    </w:tbl>
    <w:p w14:paraId="008567CE" w14:textId="555CAEBD" w:rsidR="00205A30" w:rsidRPr="003266FA" w:rsidRDefault="00205A30" w:rsidP="00205A30">
      <w:pPr>
        <w:spacing w:line="288" w:lineRule="auto"/>
        <w:jc w:val="center"/>
        <w:rPr>
          <w:b/>
        </w:rPr>
      </w:pPr>
      <w:r>
        <w:rPr>
          <w:b/>
        </w:rPr>
        <w:br/>
      </w:r>
      <w:r w:rsidRPr="003266FA">
        <w:rPr>
          <w:b/>
        </w:rPr>
        <w:t>BACKGROUND</w:t>
      </w:r>
    </w:p>
    <w:p w14:paraId="18EC0854" w14:textId="77777777" w:rsidR="00205A30" w:rsidRPr="003266FA" w:rsidRDefault="00205A30" w:rsidP="00205A30">
      <w:pPr>
        <w:spacing w:line="288" w:lineRule="auto"/>
      </w:pPr>
    </w:p>
    <w:p w14:paraId="441887E3" w14:textId="356C819A" w:rsidR="005A088F" w:rsidRPr="00E86DE8" w:rsidRDefault="007F4023" w:rsidP="005A088F">
      <w:pPr>
        <w:numPr>
          <w:ilvl w:val="0"/>
          <w:numId w:val="3"/>
        </w:numPr>
        <w:tabs>
          <w:tab w:val="clear" w:pos="1080"/>
          <w:tab w:val="left" w:pos="0"/>
        </w:tabs>
        <w:spacing w:line="288" w:lineRule="auto"/>
        <w:ind w:left="0" w:hanging="720"/>
        <w:rPr>
          <w:rStyle w:val="CommentReference"/>
          <w:sz w:val="24"/>
          <w:szCs w:val="24"/>
        </w:rPr>
      </w:pPr>
      <w:r w:rsidRPr="00317152">
        <w:rPr>
          <w:bCs/>
        </w:rPr>
        <w:t xml:space="preserve">On </w:t>
      </w:r>
      <w:r>
        <w:rPr>
          <w:bCs/>
        </w:rPr>
        <w:t>August 16</w:t>
      </w:r>
      <w:r w:rsidRPr="00317152">
        <w:rPr>
          <w:bCs/>
        </w:rPr>
        <w:t>, 201</w:t>
      </w:r>
      <w:r>
        <w:rPr>
          <w:bCs/>
        </w:rPr>
        <w:t>6</w:t>
      </w:r>
      <w:r w:rsidRPr="00317152">
        <w:rPr>
          <w:bCs/>
        </w:rPr>
        <w:t xml:space="preserve">, the Washington Utilities and Transportation Commission (Commission) assessed a </w:t>
      </w:r>
      <w:r>
        <w:rPr>
          <w:bCs/>
        </w:rPr>
        <w:t xml:space="preserve">$5,500 </w:t>
      </w:r>
      <w:r w:rsidRPr="00317152">
        <w:rPr>
          <w:bCs/>
        </w:rPr>
        <w:t xml:space="preserve">penalty (Penalty Assessment) against </w:t>
      </w:r>
      <w:r>
        <w:rPr>
          <w:bCs/>
        </w:rPr>
        <w:t>Explorers 3, LLC d/b/a Evergreen Escapes</w:t>
      </w:r>
      <w:r w:rsidRPr="00317152">
        <w:rPr>
          <w:bCs/>
        </w:rPr>
        <w:t xml:space="preserve"> (</w:t>
      </w:r>
      <w:r>
        <w:rPr>
          <w:bCs/>
        </w:rPr>
        <w:t>Evergreen Escapes</w:t>
      </w:r>
      <w:r w:rsidRPr="00317152">
        <w:rPr>
          <w:bCs/>
        </w:rPr>
        <w:t xml:space="preserve"> or Company) for </w:t>
      </w:r>
      <w:r>
        <w:rPr>
          <w:bCs/>
        </w:rPr>
        <w:t>55</w:t>
      </w:r>
      <w:r w:rsidRPr="00317152">
        <w:rPr>
          <w:bCs/>
        </w:rPr>
        <w:t xml:space="preserve"> violations of Washington Administrative Code (WAC) 480-</w:t>
      </w:r>
      <w:r>
        <w:rPr>
          <w:bCs/>
        </w:rPr>
        <w:t>30-221</w:t>
      </w:r>
      <w:r w:rsidRPr="00317152">
        <w:rPr>
          <w:bCs/>
        </w:rPr>
        <w:t>, which adopts</w:t>
      </w:r>
      <w:r>
        <w:rPr>
          <w:bCs/>
        </w:rPr>
        <w:t xml:space="preserve"> by reference 49 C.F.R. Part 391 related to driver qualifications.</w:t>
      </w:r>
      <w:r w:rsidR="005A088F">
        <w:rPr>
          <w:bCs/>
        </w:rPr>
        <w:br/>
      </w:r>
    </w:p>
    <w:p w14:paraId="0BC86BA8" w14:textId="411989BB" w:rsidR="00F25E05" w:rsidRDefault="007F4023" w:rsidP="00205A30">
      <w:pPr>
        <w:numPr>
          <w:ilvl w:val="0"/>
          <w:numId w:val="3"/>
        </w:numPr>
        <w:tabs>
          <w:tab w:val="clear" w:pos="1080"/>
          <w:tab w:val="left" w:pos="0"/>
        </w:tabs>
        <w:spacing w:line="288" w:lineRule="auto"/>
        <w:ind w:left="0" w:hanging="720"/>
      </w:pPr>
      <w:r w:rsidRPr="00317152">
        <w:t xml:space="preserve">On </w:t>
      </w:r>
      <w:r>
        <w:t>August 26, 2016</w:t>
      </w:r>
      <w:r w:rsidRPr="00317152">
        <w:t xml:space="preserve">, </w:t>
      </w:r>
      <w:r>
        <w:rPr>
          <w:bCs/>
        </w:rPr>
        <w:t>Evergreen Escapes</w:t>
      </w:r>
      <w:r w:rsidRPr="00317152">
        <w:rPr>
          <w:bCs/>
        </w:rPr>
        <w:t xml:space="preserve"> </w:t>
      </w:r>
      <w:r w:rsidRPr="00317152">
        <w:t>responded to the Penalty Assessment admitting the violations and requesting mitigation of the penalty based on the written information provided.</w:t>
      </w:r>
      <w:r w:rsidR="00F25E05">
        <w:br/>
      </w:r>
    </w:p>
    <w:p w14:paraId="320844BA" w14:textId="4CFB627D" w:rsidR="00205A30" w:rsidRPr="003266FA" w:rsidRDefault="005A088F" w:rsidP="00205A30">
      <w:pPr>
        <w:numPr>
          <w:ilvl w:val="0"/>
          <w:numId w:val="3"/>
        </w:numPr>
        <w:tabs>
          <w:tab w:val="clear" w:pos="1080"/>
          <w:tab w:val="left" w:pos="0"/>
        </w:tabs>
        <w:spacing w:line="288" w:lineRule="auto"/>
        <w:ind w:left="0" w:hanging="720"/>
      </w:pPr>
      <w:r>
        <w:t xml:space="preserve">On </w:t>
      </w:r>
      <w:r w:rsidR="007F4023">
        <w:t>September 7</w:t>
      </w:r>
      <w:r>
        <w:t xml:space="preserve">, </w:t>
      </w:r>
      <w:r w:rsidR="00F25E05">
        <w:t xml:space="preserve">2016, </w:t>
      </w:r>
      <w:r>
        <w:t xml:space="preserve">the Commission issued Order 01 </w:t>
      </w:r>
      <w:r w:rsidR="007F4023">
        <w:t>Granting Mitigation to $3,000</w:t>
      </w:r>
      <w:r>
        <w:t xml:space="preserve">. Order 01 directed the Company to pay the penalty </w:t>
      </w:r>
      <w:r w:rsidR="007F4023">
        <w:t>no later than September 21</w:t>
      </w:r>
      <w:r>
        <w:t>, 2016.</w:t>
      </w:r>
      <w:r w:rsidR="00205A30" w:rsidRPr="003266FA">
        <w:br/>
      </w:r>
    </w:p>
    <w:p w14:paraId="02415A1F" w14:textId="4F5E59C7" w:rsidR="00205A30" w:rsidRPr="003266FA" w:rsidRDefault="00205A30" w:rsidP="00205A30">
      <w:pPr>
        <w:numPr>
          <w:ilvl w:val="0"/>
          <w:numId w:val="3"/>
        </w:numPr>
        <w:tabs>
          <w:tab w:val="clear" w:pos="1080"/>
          <w:tab w:val="left" w:pos="0"/>
        </w:tabs>
        <w:spacing w:line="288" w:lineRule="auto"/>
        <w:ind w:left="0" w:hanging="720"/>
      </w:pPr>
      <w:r w:rsidRPr="003266FA">
        <w:rPr>
          <w:bCs/>
        </w:rPr>
        <w:t xml:space="preserve">On </w:t>
      </w:r>
      <w:r w:rsidR="007F4023">
        <w:rPr>
          <w:bCs/>
        </w:rPr>
        <w:t>September 9</w:t>
      </w:r>
      <w:r w:rsidRPr="003266FA">
        <w:rPr>
          <w:bCs/>
        </w:rPr>
        <w:t>, 201</w:t>
      </w:r>
      <w:r>
        <w:rPr>
          <w:bCs/>
        </w:rPr>
        <w:t>6</w:t>
      </w:r>
      <w:r w:rsidRPr="003266FA">
        <w:rPr>
          <w:bCs/>
        </w:rPr>
        <w:t xml:space="preserve">, Commission </w:t>
      </w:r>
      <w:r>
        <w:rPr>
          <w:bCs/>
        </w:rPr>
        <w:t>s</w:t>
      </w:r>
      <w:r w:rsidRPr="003266FA">
        <w:rPr>
          <w:bCs/>
        </w:rPr>
        <w:t>taff (Staff) contacted the Executive Director and Secretary of the Commission explaining that the Company requested to pay the penalty in installments, and that Staff supports the request. The Company and Staff jointly propose the following payment schedule:</w:t>
      </w:r>
      <w:r w:rsidRPr="003266FA" w:rsidDel="004E19F3">
        <w:rPr>
          <w:bCs/>
        </w:rPr>
        <w:t xml:space="preserve"> </w:t>
      </w:r>
      <w:r w:rsidRPr="003266FA">
        <w:t xml:space="preserve">  </w:t>
      </w:r>
    </w:p>
    <w:p w14:paraId="202AF81F" w14:textId="77777777" w:rsidR="00205A30" w:rsidRPr="003266FA" w:rsidRDefault="00205A30" w:rsidP="00205A30">
      <w:pPr>
        <w:pStyle w:val="ListParagraph"/>
        <w:spacing w:line="288" w:lineRule="auto"/>
      </w:pPr>
    </w:p>
    <w:p w14:paraId="2B7D7679" w14:textId="3455B28E" w:rsidR="00205A30" w:rsidRPr="003266FA" w:rsidRDefault="007F4023" w:rsidP="00205A30">
      <w:pPr>
        <w:spacing w:line="288" w:lineRule="auto"/>
        <w:ind w:left="720"/>
      </w:pPr>
      <w:r>
        <w:t>September 21</w:t>
      </w:r>
      <w:r w:rsidR="00205A30">
        <w:t>, 2016</w:t>
      </w:r>
      <w:r w:rsidR="00205A30" w:rsidRPr="003266FA">
        <w:tab/>
      </w:r>
      <w:r w:rsidR="00205A30" w:rsidRPr="003266FA">
        <w:tab/>
        <w:t>$</w:t>
      </w:r>
      <w:r>
        <w:t>1,000</w:t>
      </w:r>
    </w:p>
    <w:p w14:paraId="0736D172" w14:textId="22B44470" w:rsidR="00205A30" w:rsidRPr="003266FA" w:rsidRDefault="007F4023" w:rsidP="00205A30">
      <w:pPr>
        <w:spacing w:line="288" w:lineRule="auto"/>
        <w:ind w:left="720"/>
      </w:pPr>
      <w:r>
        <w:t>October 19</w:t>
      </w:r>
      <w:r w:rsidR="00205A30">
        <w:t>, 2016</w:t>
      </w:r>
      <w:r w:rsidR="00205A30" w:rsidRPr="003266FA">
        <w:tab/>
      </w:r>
      <w:r w:rsidR="00205A30" w:rsidRPr="003266FA">
        <w:tab/>
        <w:t>$</w:t>
      </w:r>
      <w:r>
        <w:t>1,000</w:t>
      </w:r>
    </w:p>
    <w:p w14:paraId="5D0DB733" w14:textId="6131E12E" w:rsidR="00205A30" w:rsidRPr="003266FA" w:rsidRDefault="005A088F" w:rsidP="00205A30">
      <w:pPr>
        <w:spacing w:line="288" w:lineRule="auto"/>
        <w:ind w:left="720"/>
      </w:pPr>
      <w:r>
        <w:t xml:space="preserve">November </w:t>
      </w:r>
      <w:r w:rsidR="007F4023">
        <w:t>16</w:t>
      </w:r>
      <w:r w:rsidR="00205A30">
        <w:t>, 2016</w:t>
      </w:r>
      <w:r w:rsidR="00205A30" w:rsidRPr="003266FA">
        <w:tab/>
      </w:r>
      <w:r w:rsidR="00205A30" w:rsidRPr="003266FA">
        <w:tab/>
        <w:t>$</w:t>
      </w:r>
      <w:r w:rsidR="007F4023">
        <w:t>1,000</w:t>
      </w:r>
    </w:p>
    <w:p w14:paraId="4EEDD2A4" w14:textId="351637C9" w:rsidR="007F4023" w:rsidRPr="003266FA" w:rsidRDefault="00205A30" w:rsidP="007F4023">
      <w:pPr>
        <w:spacing w:line="288" w:lineRule="auto"/>
      </w:pPr>
      <w:r w:rsidRPr="003266FA">
        <w:tab/>
      </w:r>
    </w:p>
    <w:p w14:paraId="723A0B3C" w14:textId="519896D3" w:rsidR="00205A30" w:rsidRPr="003266FA" w:rsidRDefault="00205A30" w:rsidP="00205A30">
      <w:pPr>
        <w:spacing w:line="288" w:lineRule="auto"/>
      </w:pPr>
    </w:p>
    <w:p w14:paraId="37CDEDF0" w14:textId="4B52DC7A" w:rsidR="00205A30" w:rsidRPr="003266FA" w:rsidRDefault="00205A30" w:rsidP="00205A30">
      <w:pPr>
        <w:numPr>
          <w:ilvl w:val="0"/>
          <w:numId w:val="3"/>
        </w:numPr>
        <w:tabs>
          <w:tab w:val="clear" w:pos="1080"/>
          <w:tab w:val="left" w:pos="0"/>
        </w:tabs>
        <w:spacing w:line="288" w:lineRule="auto"/>
        <w:ind w:left="0" w:hanging="720"/>
      </w:pPr>
      <w:r w:rsidRPr="003266FA">
        <w:t xml:space="preserve">Staff also proposed that if </w:t>
      </w:r>
      <w:r w:rsidR="007F4023">
        <w:rPr>
          <w:bCs/>
        </w:rPr>
        <w:t>Evergreen Escapes</w:t>
      </w:r>
      <w:r w:rsidRPr="003266FA">
        <w:t xml:space="preserve"> misses one payment, the entire balance will be</w:t>
      </w:r>
      <w:r w:rsidR="003F2DFE">
        <w:t>come</w:t>
      </w:r>
      <w:r w:rsidR="007F4023">
        <w:t xml:space="preserve"> due and payable immediately, </w:t>
      </w:r>
      <w:r w:rsidR="00950A2A">
        <w:t xml:space="preserve">and </w:t>
      </w:r>
      <w:r w:rsidR="007F4023" w:rsidRPr="003266FA">
        <w:t xml:space="preserve">that if </w:t>
      </w:r>
      <w:r w:rsidR="007F4023">
        <w:rPr>
          <w:bCs/>
        </w:rPr>
        <w:t>Evergreen Escapes</w:t>
      </w:r>
      <w:r w:rsidR="007F4023" w:rsidRPr="003266FA">
        <w:t xml:space="preserve"> fails to pay the </w:t>
      </w:r>
      <w:r w:rsidR="007F4023" w:rsidRPr="003266FA">
        <w:lastRenderedPageBreak/>
        <w:t xml:space="preserve">entire </w:t>
      </w:r>
      <w:r w:rsidR="007F4023">
        <w:t>$3</w:t>
      </w:r>
      <w:r w:rsidR="007F4023" w:rsidRPr="003266FA">
        <w:t xml:space="preserve">,000 penalty by </w:t>
      </w:r>
      <w:r w:rsidR="007F4023">
        <w:t>November 25</w:t>
      </w:r>
      <w:r w:rsidR="007F4023" w:rsidRPr="003266FA">
        <w:t>, 201</w:t>
      </w:r>
      <w:r w:rsidR="007F4023">
        <w:t>6</w:t>
      </w:r>
      <w:r w:rsidR="007F4023" w:rsidRPr="003266FA">
        <w:t>, the Commission may refer the balance to the Attorney General’s Office for collection.</w:t>
      </w:r>
      <w:r w:rsidR="007F4023" w:rsidRPr="003266FA">
        <w:br/>
      </w:r>
    </w:p>
    <w:p w14:paraId="722DF4D0" w14:textId="77777777" w:rsidR="00205A30" w:rsidRPr="003266FA" w:rsidRDefault="00205A30" w:rsidP="00205A30">
      <w:pPr>
        <w:tabs>
          <w:tab w:val="left" w:pos="0"/>
        </w:tabs>
        <w:spacing w:line="288" w:lineRule="auto"/>
        <w:jc w:val="center"/>
        <w:rPr>
          <w:b/>
        </w:rPr>
      </w:pPr>
      <w:r w:rsidRPr="003266FA">
        <w:rPr>
          <w:b/>
        </w:rPr>
        <w:t>DISCUSSION</w:t>
      </w:r>
    </w:p>
    <w:p w14:paraId="6815CD97" w14:textId="77777777" w:rsidR="00205A30" w:rsidRPr="003266FA" w:rsidRDefault="00205A30" w:rsidP="00205A30">
      <w:pPr>
        <w:tabs>
          <w:tab w:val="left" w:pos="0"/>
        </w:tabs>
        <w:spacing w:line="288" w:lineRule="auto"/>
      </w:pPr>
    </w:p>
    <w:p w14:paraId="277D07C7" w14:textId="7ED1AF50" w:rsidR="00205A30" w:rsidRPr="003266FA" w:rsidRDefault="00205A30" w:rsidP="00205A30">
      <w:pPr>
        <w:numPr>
          <w:ilvl w:val="0"/>
          <w:numId w:val="3"/>
        </w:numPr>
        <w:tabs>
          <w:tab w:val="clear" w:pos="1080"/>
          <w:tab w:val="left" w:pos="0"/>
        </w:tabs>
        <w:spacing w:line="288" w:lineRule="auto"/>
        <w:ind w:left="0" w:hanging="720"/>
      </w:pPr>
      <w:r w:rsidRPr="003266FA">
        <w:t xml:space="preserve">The installment payment schedule Staff and the </w:t>
      </w:r>
      <w:r>
        <w:t xml:space="preserve">Company propose is reasonable. </w:t>
      </w:r>
      <w:r w:rsidRPr="003266FA">
        <w:t xml:space="preserve">The Commission approves the proposal with </w:t>
      </w:r>
      <w:r>
        <w:t>two</w:t>
      </w:r>
      <w:r w:rsidRPr="003266FA">
        <w:t xml:space="preserve"> modification</w:t>
      </w:r>
      <w:r>
        <w:t>s.</w:t>
      </w:r>
      <w:r w:rsidR="007F4023">
        <w:t xml:space="preserve"> </w:t>
      </w:r>
      <w:r w:rsidR="007F4023">
        <w:rPr>
          <w:bCs/>
        </w:rPr>
        <w:t>Evergreen Escapes must pay the penalty in full no later than November 16, 2016</w:t>
      </w:r>
      <w:r w:rsidR="00950A2A">
        <w:rPr>
          <w:bCs/>
        </w:rPr>
        <w:t>, the date the final payment is due, rather than November 25</w:t>
      </w:r>
      <w:r w:rsidR="007F4023">
        <w:rPr>
          <w:bCs/>
        </w:rPr>
        <w:t xml:space="preserve">. </w:t>
      </w:r>
      <w:r>
        <w:t>In addition, i</w:t>
      </w:r>
      <w:r w:rsidRPr="003266FA">
        <w:t xml:space="preserve">f </w:t>
      </w:r>
      <w:r w:rsidR="007F4023">
        <w:rPr>
          <w:bCs/>
        </w:rPr>
        <w:t>Evergreen Escapes</w:t>
      </w:r>
      <w:r w:rsidRPr="003266FA">
        <w:t xml:space="preserve"> fails to pay the penalty by the date it becomes due in full – either immediately upon a missed installment, or </w:t>
      </w:r>
      <w:r w:rsidR="007F4023">
        <w:t>November</w:t>
      </w:r>
      <w:r w:rsidR="00FE072D">
        <w:t> </w:t>
      </w:r>
      <w:bookmarkStart w:id="0" w:name="_GoBack"/>
      <w:bookmarkEnd w:id="0"/>
      <w:r w:rsidR="007F4023">
        <w:t>16, 2016</w:t>
      </w:r>
      <w:r w:rsidRPr="003266FA">
        <w:t xml:space="preserve">, whichever applies – the Commission may cancel the Company’s </w:t>
      </w:r>
      <w:r w:rsidR="00F25E05">
        <w:t>auto transportation certificate</w:t>
      </w:r>
      <w:r w:rsidRPr="003266FA">
        <w:t xml:space="preserve">.  </w:t>
      </w:r>
    </w:p>
    <w:p w14:paraId="02A022AE" w14:textId="77777777" w:rsidR="00205A30" w:rsidRPr="003266FA" w:rsidRDefault="00205A30" w:rsidP="00205A30">
      <w:pPr>
        <w:spacing w:line="288" w:lineRule="auto"/>
      </w:pPr>
    </w:p>
    <w:p w14:paraId="545F2854" w14:textId="77777777" w:rsidR="00205A30" w:rsidRPr="003266FA" w:rsidRDefault="00205A30" w:rsidP="00205A30">
      <w:pPr>
        <w:spacing w:line="288" w:lineRule="auto"/>
        <w:jc w:val="center"/>
        <w:rPr>
          <w:b/>
        </w:rPr>
      </w:pPr>
      <w:r w:rsidRPr="003266FA">
        <w:rPr>
          <w:b/>
        </w:rPr>
        <w:t>ORDER</w:t>
      </w:r>
    </w:p>
    <w:p w14:paraId="619B046B" w14:textId="77777777" w:rsidR="00205A30" w:rsidRPr="003266FA" w:rsidRDefault="00205A30" w:rsidP="00205A30">
      <w:pPr>
        <w:pStyle w:val="ListParagraph"/>
        <w:spacing w:line="288" w:lineRule="auto"/>
        <w:ind w:left="0"/>
      </w:pPr>
    </w:p>
    <w:p w14:paraId="13056EEA" w14:textId="77777777" w:rsidR="00205A30" w:rsidRPr="003266FA" w:rsidRDefault="00205A30" w:rsidP="00205A30">
      <w:pPr>
        <w:tabs>
          <w:tab w:val="left" w:pos="0"/>
        </w:tabs>
        <w:spacing w:line="288" w:lineRule="auto"/>
      </w:pPr>
      <w:r w:rsidRPr="003266FA">
        <w:t>THE COMMISSION ORDERS THAT:</w:t>
      </w:r>
    </w:p>
    <w:p w14:paraId="527CCC04" w14:textId="77777777" w:rsidR="00205A30" w:rsidRPr="003266FA" w:rsidRDefault="00205A30" w:rsidP="00205A30">
      <w:pPr>
        <w:pStyle w:val="ListParagraph"/>
        <w:spacing w:line="288" w:lineRule="auto"/>
      </w:pPr>
    </w:p>
    <w:p w14:paraId="18AB9A76" w14:textId="207065B2" w:rsidR="00205A30" w:rsidRPr="003266FA" w:rsidRDefault="00205A30" w:rsidP="00205A30">
      <w:pPr>
        <w:numPr>
          <w:ilvl w:val="0"/>
          <w:numId w:val="3"/>
        </w:numPr>
        <w:tabs>
          <w:tab w:val="clear" w:pos="1080"/>
          <w:tab w:val="left" w:pos="0"/>
        </w:tabs>
        <w:spacing w:line="288" w:lineRule="auto"/>
        <w:ind w:left="720" w:hanging="1440"/>
      </w:pPr>
      <w:r w:rsidRPr="003266FA">
        <w:t>(1)</w:t>
      </w:r>
      <w:r w:rsidRPr="003266FA">
        <w:tab/>
        <w:t xml:space="preserve">The </w:t>
      </w:r>
      <w:r>
        <w:t>$</w:t>
      </w:r>
      <w:r w:rsidR="007F4023">
        <w:t>3,000</w:t>
      </w:r>
      <w:r>
        <w:t xml:space="preserve"> </w:t>
      </w:r>
      <w:r w:rsidRPr="003266FA">
        <w:t>penalty is due and payable to the Commission in installments as follows:</w:t>
      </w:r>
    </w:p>
    <w:p w14:paraId="0A514EA7" w14:textId="77777777" w:rsidR="00205A30" w:rsidRPr="003266FA" w:rsidRDefault="00205A30" w:rsidP="00205A30">
      <w:pPr>
        <w:tabs>
          <w:tab w:val="left" w:pos="0"/>
        </w:tabs>
        <w:spacing w:line="288" w:lineRule="auto"/>
        <w:ind w:left="-720"/>
      </w:pPr>
    </w:p>
    <w:p w14:paraId="56C3E34D" w14:textId="3DE195D7" w:rsidR="00F25E05" w:rsidRPr="003266FA" w:rsidRDefault="007F4023" w:rsidP="00F25E05">
      <w:pPr>
        <w:spacing w:line="288" w:lineRule="auto"/>
        <w:ind w:left="720" w:firstLine="720"/>
      </w:pPr>
      <w:r>
        <w:t>September 21</w:t>
      </w:r>
      <w:r w:rsidR="00F25E05">
        <w:t>, 2016</w:t>
      </w:r>
      <w:r w:rsidR="00F25E05" w:rsidRPr="003266FA">
        <w:tab/>
      </w:r>
      <w:r w:rsidR="00F25E05" w:rsidRPr="003266FA">
        <w:tab/>
        <w:t>$</w:t>
      </w:r>
      <w:r>
        <w:t>1,000</w:t>
      </w:r>
    </w:p>
    <w:p w14:paraId="33F3EF0B" w14:textId="0B08A1DA" w:rsidR="00F25E05" w:rsidRPr="003266FA" w:rsidRDefault="007F4023" w:rsidP="00F25E05">
      <w:pPr>
        <w:spacing w:line="288" w:lineRule="auto"/>
        <w:ind w:left="720" w:firstLine="720"/>
      </w:pPr>
      <w:r>
        <w:t>October 19</w:t>
      </w:r>
      <w:r w:rsidR="00F25E05">
        <w:t>, 2016</w:t>
      </w:r>
      <w:r w:rsidR="00F25E05" w:rsidRPr="003266FA">
        <w:tab/>
      </w:r>
      <w:r w:rsidR="00F25E05" w:rsidRPr="003266FA">
        <w:tab/>
        <w:t>$</w:t>
      </w:r>
      <w:r>
        <w:t>1,000</w:t>
      </w:r>
    </w:p>
    <w:p w14:paraId="44EC825E" w14:textId="023899EF" w:rsidR="00205A30" w:rsidRPr="003266FA" w:rsidRDefault="007F4023" w:rsidP="007F4023">
      <w:pPr>
        <w:spacing w:line="288" w:lineRule="auto"/>
        <w:ind w:left="720" w:firstLine="720"/>
      </w:pPr>
      <w:r>
        <w:t>November 16</w:t>
      </w:r>
      <w:r w:rsidR="00F25E05">
        <w:t>, 2016</w:t>
      </w:r>
      <w:r w:rsidR="00F25E05" w:rsidRPr="003266FA">
        <w:tab/>
      </w:r>
      <w:r w:rsidR="00F25E05" w:rsidRPr="003266FA">
        <w:tab/>
        <w:t>$</w:t>
      </w:r>
      <w:r>
        <w:t>1,000</w:t>
      </w:r>
      <w:r w:rsidR="00205A30" w:rsidRPr="003266FA">
        <w:br/>
      </w:r>
    </w:p>
    <w:p w14:paraId="4052377A" w14:textId="31E1437E" w:rsidR="00205A30" w:rsidRPr="003266FA" w:rsidRDefault="00205A30" w:rsidP="00205A30">
      <w:pPr>
        <w:numPr>
          <w:ilvl w:val="0"/>
          <w:numId w:val="3"/>
        </w:numPr>
        <w:tabs>
          <w:tab w:val="clear" w:pos="1080"/>
          <w:tab w:val="left" w:pos="0"/>
        </w:tabs>
        <w:spacing w:line="288" w:lineRule="auto"/>
        <w:ind w:left="720" w:hanging="1440"/>
      </w:pPr>
      <w:r w:rsidRPr="003266FA">
        <w:t>(2)</w:t>
      </w:r>
      <w:r w:rsidRPr="003266FA">
        <w:tab/>
        <w:t>If</w:t>
      </w:r>
      <w:r w:rsidR="00F25E05">
        <w:t xml:space="preserve"> </w:t>
      </w:r>
      <w:r w:rsidR="007F4023">
        <w:rPr>
          <w:bCs/>
        </w:rPr>
        <w:t>Explorers 3, LLC d/b/a Evergreen Escapes</w:t>
      </w:r>
      <w:r w:rsidR="007F4023" w:rsidRPr="003266FA">
        <w:t xml:space="preserve"> </w:t>
      </w:r>
      <w:r w:rsidRPr="003266FA">
        <w:t>fa</w:t>
      </w:r>
      <w:r w:rsidR="00F25E05">
        <w:t xml:space="preserve">ils to pay any installment by 5 </w:t>
      </w:r>
      <w:r w:rsidRPr="003266FA">
        <w:t xml:space="preserve">p.m. on the date it is due, the unpaid balance will immediately become due and payable without further order by the Commission.  </w:t>
      </w:r>
    </w:p>
    <w:p w14:paraId="2D27094E" w14:textId="77777777" w:rsidR="00205A30" w:rsidRPr="003266FA" w:rsidRDefault="00205A30" w:rsidP="00205A30">
      <w:pPr>
        <w:tabs>
          <w:tab w:val="left" w:pos="0"/>
        </w:tabs>
        <w:spacing w:line="288" w:lineRule="auto"/>
      </w:pPr>
    </w:p>
    <w:p w14:paraId="4D9CC1D6" w14:textId="04239EC6" w:rsidR="00205A30" w:rsidRPr="003266FA" w:rsidRDefault="00205A30" w:rsidP="00205A30">
      <w:pPr>
        <w:numPr>
          <w:ilvl w:val="0"/>
          <w:numId w:val="3"/>
        </w:numPr>
        <w:tabs>
          <w:tab w:val="clear" w:pos="1080"/>
          <w:tab w:val="left" w:pos="0"/>
        </w:tabs>
        <w:spacing w:line="288" w:lineRule="auto"/>
        <w:ind w:left="720" w:hanging="1440"/>
      </w:pPr>
      <w:r w:rsidRPr="003266FA">
        <w:t>(3)</w:t>
      </w:r>
      <w:r w:rsidRPr="003266FA">
        <w:tab/>
        <w:t xml:space="preserve">If </w:t>
      </w:r>
      <w:r w:rsidR="007F4023">
        <w:rPr>
          <w:bCs/>
        </w:rPr>
        <w:t>Explorers 3, LLC d/b/a Evergreen Escapes</w:t>
      </w:r>
      <w:r w:rsidR="007F4023" w:rsidRPr="003266FA">
        <w:t xml:space="preserve"> </w:t>
      </w:r>
      <w:r w:rsidRPr="003266FA">
        <w:t xml:space="preserve">fails to pay any portion of the assessed penalty by the due date, the Commission may cancel the Company’s </w:t>
      </w:r>
      <w:r w:rsidR="00F25E05">
        <w:t>auto transportation</w:t>
      </w:r>
      <w:r w:rsidRPr="003266FA">
        <w:t xml:space="preserve"> by order in this docket.</w:t>
      </w:r>
    </w:p>
    <w:p w14:paraId="11C51A0B" w14:textId="77777777" w:rsidR="00205A30" w:rsidRPr="003266FA" w:rsidRDefault="00205A30" w:rsidP="00205A30">
      <w:pPr>
        <w:pStyle w:val="ListParagraph"/>
        <w:spacing w:line="288" w:lineRule="auto"/>
      </w:pPr>
    </w:p>
    <w:p w14:paraId="5184CFAB" w14:textId="77777777" w:rsidR="00205A30" w:rsidRPr="003266FA" w:rsidRDefault="00205A30" w:rsidP="00205A30">
      <w:pPr>
        <w:numPr>
          <w:ilvl w:val="0"/>
          <w:numId w:val="3"/>
        </w:numPr>
        <w:tabs>
          <w:tab w:val="clear" w:pos="1080"/>
          <w:tab w:val="left" w:pos="0"/>
        </w:tabs>
        <w:spacing w:line="288" w:lineRule="auto"/>
        <w:ind w:left="0" w:hanging="720"/>
      </w:pPr>
      <w:r w:rsidRPr="003266FA">
        <w:rPr>
          <w:color w:val="000000"/>
        </w:rPr>
        <w:t xml:space="preserve">The Secretary has been delegated authority to enter this order </w:t>
      </w:r>
      <w:r w:rsidRPr="003266FA">
        <w:rPr>
          <w:bCs/>
          <w:color w:val="000000"/>
        </w:rPr>
        <w:t xml:space="preserve">on behalf of the Commissioners </w:t>
      </w:r>
      <w:r w:rsidRPr="003266FA">
        <w:rPr>
          <w:color w:val="000000"/>
        </w:rPr>
        <w:t>under WAC</w:t>
      </w:r>
      <w:r w:rsidRPr="003266FA">
        <w:t xml:space="preserve"> 480-07-904(1)(h).</w:t>
      </w:r>
    </w:p>
    <w:p w14:paraId="6F1FAB62" w14:textId="77777777" w:rsidR="00205A30" w:rsidRPr="003266FA" w:rsidRDefault="00205A30" w:rsidP="00205A30">
      <w:pPr>
        <w:spacing w:line="288" w:lineRule="auto"/>
      </w:pPr>
    </w:p>
    <w:p w14:paraId="2CFECDC2" w14:textId="31B952A2" w:rsidR="00205A30" w:rsidRPr="003266FA" w:rsidRDefault="00205A30" w:rsidP="00205A30">
      <w:pPr>
        <w:spacing w:line="288" w:lineRule="auto"/>
      </w:pPr>
      <w:r w:rsidRPr="003266FA">
        <w:t xml:space="preserve">DATED at Olympia, Washington, and effective </w:t>
      </w:r>
      <w:r w:rsidR="007F4023">
        <w:t>September 12</w:t>
      </w:r>
      <w:r>
        <w:t>, 2016</w:t>
      </w:r>
      <w:r w:rsidRPr="003266FA">
        <w:t>.</w:t>
      </w:r>
    </w:p>
    <w:p w14:paraId="46284865" w14:textId="77777777" w:rsidR="00205A30" w:rsidRPr="003266FA" w:rsidRDefault="00205A30" w:rsidP="00205A30">
      <w:pPr>
        <w:pStyle w:val="Header"/>
        <w:tabs>
          <w:tab w:val="clear" w:pos="4320"/>
          <w:tab w:val="clear" w:pos="8640"/>
        </w:tabs>
        <w:spacing w:line="288" w:lineRule="auto"/>
      </w:pPr>
    </w:p>
    <w:p w14:paraId="126E1805" w14:textId="77777777" w:rsidR="00205A30" w:rsidRPr="003266FA" w:rsidRDefault="00205A30" w:rsidP="00205A30">
      <w:pPr>
        <w:spacing w:line="288" w:lineRule="auto"/>
        <w:jc w:val="center"/>
      </w:pPr>
      <w:r w:rsidRPr="003266FA">
        <w:t>WASHINGTON UTILITIES AND TRANSPORTATION COMMISSION</w:t>
      </w:r>
    </w:p>
    <w:p w14:paraId="249C3CAD" w14:textId="77777777" w:rsidR="00205A30" w:rsidRPr="003266FA" w:rsidRDefault="00205A30" w:rsidP="00205A30">
      <w:pPr>
        <w:pStyle w:val="Header"/>
        <w:tabs>
          <w:tab w:val="clear" w:pos="4320"/>
          <w:tab w:val="clear" w:pos="8640"/>
        </w:tabs>
        <w:spacing w:line="288" w:lineRule="auto"/>
      </w:pPr>
    </w:p>
    <w:p w14:paraId="18D08FEB" w14:textId="77777777" w:rsidR="00205A30" w:rsidRPr="003266FA" w:rsidRDefault="00205A30" w:rsidP="00205A30">
      <w:pPr>
        <w:spacing w:line="288" w:lineRule="auto"/>
        <w:ind w:left="2880" w:firstLine="720"/>
        <w:jc w:val="center"/>
      </w:pPr>
    </w:p>
    <w:p w14:paraId="142DE066" w14:textId="77777777" w:rsidR="00205A30" w:rsidRPr="003266FA" w:rsidRDefault="00205A30" w:rsidP="00205A30">
      <w:pPr>
        <w:spacing w:line="288" w:lineRule="auto"/>
        <w:ind w:left="2880" w:firstLine="720"/>
        <w:jc w:val="center"/>
      </w:pPr>
    </w:p>
    <w:p w14:paraId="3F065B1B" w14:textId="77777777" w:rsidR="00205A30" w:rsidRPr="003266FA" w:rsidRDefault="00205A30" w:rsidP="00205A30">
      <w:pPr>
        <w:spacing w:line="288" w:lineRule="auto"/>
        <w:ind w:left="3600" w:firstLine="720"/>
      </w:pPr>
      <w:r w:rsidRPr="003266FA">
        <w:t>STEVEN V. KING</w:t>
      </w:r>
    </w:p>
    <w:p w14:paraId="71E20188" w14:textId="77777777" w:rsidR="00205A30" w:rsidRPr="003266FA" w:rsidRDefault="00205A30" w:rsidP="00205A30">
      <w:pPr>
        <w:spacing w:line="288" w:lineRule="auto"/>
      </w:pPr>
      <w:r w:rsidRPr="003266FA">
        <w:tab/>
      </w:r>
      <w:r w:rsidRPr="003266FA">
        <w:tab/>
      </w:r>
      <w:r w:rsidRPr="003266FA">
        <w:tab/>
      </w:r>
      <w:r w:rsidRPr="003266FA">
        <w:tab/>
      </w:r>
      <w:r w:rsidRPr="003266FA">
        <w:tab/>
      </w:r>
      <w:r w:rsidRPr="003266FA">
        <w:tab/>
        <w:t>Executive Director and Secretary</w:t>
      </w:r>
    </w:p>
    <w:p w14:paraId="0661BFBD" w14:textId="77777777" w:rsidR="00205A30" w:rsidRPr="003266FA" w:rsidRDefault="00205A30" w:rsidP="00205A30">
      <w:pPr>
        <w:spacing w:line="288" w:lineRule="auto"/>
      </w:pPr>
    </w:p>
    <w:p w14:paraId="6F05568D" w14:textId="77777777" w:rsidR="00205A30" w:rsidRPr="003266FA" w:rsidRDefault="00205A30" w:rsidP="00205A30">
      <w:pPr>
        <w:spacing w:line="288" w:lineRule="auto"/>
      </w:pPr>
    </w:p>
    <w:p w14:paraId="3AD65576" w14:textId="77777777" w:rsidR="00205A30" w:rsidRPr="003266FA" w:rsidRDefault="00205A30" w:rsidP="00205A30">
      <w:pPr>
        <w:spacing w:line="288" w:lineRule="auto"/>
        <w:rPr>
          <w:b/>
          <w:bCs/>
        </w:rPr>
      </w:pPr>
      <w:r w:rsidRPr="003266FA">
        <w:rPr>
          <w:b/>
        </w:rPr>
        <w:t xml:space="preserve">NOTICE TO PARTIES:  This is an order delegated to the Executive Secretary for decision.  As authorized in WAC 480-07-904(3), you </w:t>
      </w:r>
      <w:r w:rsidRPr="003266FA">
        <w:rPr>
          <w:b/>
          <w:bCs/>
        </w:rPr>
        <w:t xml:space="preserve">must file any request for Commission review of this order no later than 14 days after the date the decision is posted on the Commission’s website.  </w:t>
      </w:r>
    </w:p>
    <w:p w14:paraId="4B995B9F" w14:textId="77777777" w:rsidR="00205A30" w:rsidRPr="003266FA" w:rsidRDefault="00205A30" w:rsidP="00205A30">
      <w:pPr>
        <w:spacing w:line="288" w:lineRule="auto"/>
        <w:rPr>
          <w:b/>
          <w:bCs/>
        </w:rPr>
      </w:pPr>
    </w:p>
    <w:p w14:paraId="2875AD0C" w14:textId="77777777" w:rsidR="00D8495A" w:rsidRPr="00D2094F" w:rsidRDefault="00D8495A" w:rsidP="00D8495A">
      <w:pPr>
        <w:spacing w:line="288" w:lineRule="auto"/>
      </w:pPr>
    </w:p>
    <w:sectPr w:rsidR="00D8495A" w:rsidRPr="00D2094F" w:rsidSect="00B8451B">
      <w:headerReference w:type="default" r:id="rId12"/>
      <w:headerReference w:type="first" r:id="rId13"/>
      <w:footerReference w:type="first" r:id="rId14"/>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AF2DD" w14:textId="77777777" w:rsidR="005F4F95" w:rsidRDefault="005F4F95" w:rsidP="00D8495A">
      <w:r>
        <w:separator/>
      </w:r>
    </w:p>
  </w:endnote>
  <w:endnote w:type="continuationSeparator" w:id="0">
    <w:p w14:paraId="251E89AA" w14:textId="77777777" w:rsidR="005F4F95" w:rsidRDefault="005F4F95"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A7D5B" w14:textId="77777777" w:rsidR="005F4F95" w:rsidRDefault="005F4F95" w:rsidP="00D8495A">
      <w:r>
        <w:separator/>
      </w:r>
    </w:p>
  </w:footnote>
  <w:footnote w:type="continuationSeparator" w:id="0">
    <w:p w14:paraId="055B9F97" w14:textId="77777777" w:rsidR="005F4F95" w:rsidRDefault="005F4F95" w:rsidP="00D84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08E1E8D4" w:rsidR="00975152" w:rsidRPr="00AC0E30" w:rsidRDefault="009827D3">
    <w:pPr>
      <w:tabs>
        <w:tab w:val="left" w:pos="7740"/>
      </w:tabs>
      <w:rPr>
        <w:b/>
        <w:bCs/>
        <w:sz w:val="20"/>
      </w:rPr>
    </w:pPr>
    <w:r w:rsidRPr="00AC0E30">
      <w:rPr>
        <w:b/>
        <w:bCs/>
        <w:sz w:val="20"/>
      </w:rPr>
      <w:t>DOCKET</w:t>
    </w:r>
    <w:r>
      <w:rPr>
        <w:b/>
        <w:bCs/>
        <w:sz w:val="20"/>
      </w:rPr>
      <w:t xml:space="preserve"> </w:t>
    </w:r>
    <w:r w:rsidR="007F4023">
      <w:rPr>
        <w:b/>
        <w:bCs/>
        <w:sz w:val="20"/>
      </w:rPr>
      <w:t>TE-160946</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C16F68">
    <w:pPr>
      <w:tabs>
        <w:tab w:val="left" w:pos="7740"/>
      </w:tabs>
      <w:rPr>
        <w:b/>
        <w:bCs/>
        <w:sz w:val="20"/>
      </w:rPr>
    </w:pPr>
  </w:p>
  <w:p w14:paraId="2875ADA2" w14:textId="77777777" w:rsidR="00975152" w:rsidRPr="00AC0E30" w:rsidRDefault="00C16F68">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77777777" w:rsidR="00975152" w:rsidRPr="00521EA1" w:rsidRDefault="009827D3" w:rsidP="006A1198">
    <w:pPr>
      <w:pStyle w:val="Header"/>
      <w:tabs>
        <w:tab w:val="clear" w:pos="4320"/>
        <w:tab w:val="clear" w:pos="864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02FF8"/>
    <w:rsid w:val="000218E0"/>
    <w:rsid w:val="00022571"/>
    <w:rsid w:val="000325AB"/>
    <w:rsid w:val="000342A8"/>
    <w:rsid w:val="00082958"/>
    <w:rsid w:val="000B0F09"/>
    <w:rsid w:val="000C3D49"/>
    <w:rsid w:val="000E640C"/>
    <w:rsid w:val="000F0AF4"/>
    <w:rsid w:val="00107ADD"/>
    <w:rsid w:val="00167E48"/>
    <w:rsid w:val="00184767"/>
    <w:rsid w:val="001C4CA4"/>
    <w:rsid w:val="001C5AB1"/>
    <w:rsid w:val="001E1D7A"/>
    <w:rsid w:val="001F2A3C"/>
    <w:rsid w:val="00205A30"/>
    <w:rsid w:val="00214B9D"/>
    <w:rsid w:val="00271AA9"/>
    <w:rsid w:val="00275C6E"/>
    <w:rsid w:val="0029058C"/>
    <w:rsid w:val="002B0980"/>
    <w:rsid w:val="002C039A"/>
    <w:rsid w:val="002D32B7"/>
    <w:rsid w:val="00303B37"/>
    <w:rsid w:val="003212F6"/>
    <w:rsid w:val="00364B64"/>
    <w:rsid w:val="00366187"/>
    <w:rsid w:val="0038014A"/>
    <w:rsid w:val="003F2DFE"/>
    <w:rsid w:val="00413942"/>
    <w:rsid w:val="00431C8D"/>
    <w:rsid w:val="00437D8B"/>
    <w:rsid w:val="00443FE3"/>
    <w:rsid w:val="00456B9B"/>
    <w:rsid w:val="0048646C"/>
    <w:rsid w:val="004A3890"/>
    <w:rsid w:val="004B22B7"/>
    <w:rsid w:val="004D163E"/>
    <w:rsid w:val="00512420"/>
    <w:rsid w:val="00517082"/>
    <w:rsid w:val="00536BA9"/>
    <w:rsid w:val="00552600"/>
    <w:rsid w:val="005852E2"/>
    <w:rsid w:val="005A088F"/>
    <w:rsid w:val="005A226F"/>
    <w:rsid w:val="005A6C74"/>
    <w:rsid w:val="005B0C0C"/>
    <w:rsid w:val="005C70B9"/>
    <w:rsid w:val="005E1CC2"/>
    <w:rsid w:val="005F4F95"/>
    <w:rsid w:val="005F591C"/>
    <w:rsid w:val="00601106"/>
    <w:rsid w:val="00606618"/>
    <w:rsid w:val="006216CC"/>
    <w:rsid w:val="006627E8"/>
    <w:rsid w:val="00672F7B"/>
    <w:rsid w:val="00680787"/>
    <w:rsid w:val="00686B4A"/>
    <w:rsid w:val="006A0DC5"/>
    <w:rsid w:val="006A41EE"/>
    <w:rsid w:val="006B2EF6"/>
    <w:rsid w:val="006C2ACC"/>
    <w:rsid w:val="006F691E"/>
    <w:rsid w:val="00702042"/>
    <w:rsid w:val="007177AB"/>
    <w:rsid w:val="0072368A"/>
    <w:rsid w:val="007329E5"/>
    <w:rsid w:val="00752B7B"/>
    <w:rsid w:val="00754BF3"/>
    <w:rsid w:val="00762332"/>
    <w:rsid w:val="00783738"/>
    <w:rsid w:val="007B7AD2"/>
    <w:rsid w:val="007F4023"/>
    <w:rsid w:val="00870622"/>
    <w:rsid w:val="00874F82"/>
    <w:rsid w:val="008A0338"/>
    <w:rsid w:val="008B1CCC"/>
    <w:rsid w:val="00912BB8"/>
    <w:rsid w:val="0093427D"/>
    <w:rsid w:val="0093574D"/>
    <w:rsid w:val="00950A2A"/>
    <w:rsid w:val="00955F4A"/>
    <w:rsid w:val="009776BD"/>
    <w:rsid w:val="009827D3"/>
    <w:rsid w:val="009A13D3"/>
    <w:rsid w:val="009D2471"/>
    <w:rsid w:val="00A270D4"/>
    <w:rsid w:val="00A46518"/>
    <w:rsid w:val="00A754BC"/>
    <w:rsid w:val="00A84C2A"/>
    <w:rsid w:val="00A939A9"/>
    <w:rsid w:val="00AD3312"/>
    <w:rsid w:val="00AE15F8"/>
    <w:rsid w:val="00AE273E"/>
    <w:rsid w:val="00B074C3"/>
    <w:rsid w:val="00B13041"/>
    <w:rsid w:val="00B329A9"/>
    <w:rsid w:val="00B53763"/>
    <w:rsid w:val="00B7622A"/>
    <w:rsid w:val="00B838B1"/>
    <w:rsid w:val="00B869E1"/>
    <w:rsid w:val="00BA67C5"/>
    <w:rsid w:val="00BC5753"/>
    <w:rsid w:val="00BD3A3E"/>
    <w:rsid w:val="00C16F68"/>
    <w:rsid w:val="00C45A25"/>
    <w:rsid w:val="00C528A4"/>
    <w:rsid w:val="00C6277B"/>
    <w:rsid w:val="00C809F5"/>
    <w:rsid w:val="00C8477B"/>
    <w:rsid w:val="00C9305D"/>
    <w:rsid w:val="00CE1327"/>
    <w:rsid w:val="00D06108"/>
    <w:rsid w:val="00D124AF"/>
    <w:rsid w:val="00D2094F"/>
    <w:rsid w:val="00D312EF"/>
    <w:rsid w:val="00D3249C"/>
    <w:rsid w:val="00D43DE5"/>
    <w:rsid w:val="00D5174A"/>
    <w:rsid w:val="00D723B4"/>
    <w:rsid w:val="00D8495A"/>
    <w:rsid w:val="00DA1B86"/>
    <w:rsid w:val="00DA2CDD"/>
    <w:rsid w:val="00DD2A47"/>
    <w:rsid w:val="00DE203F"/>
    <w:rsid w:val="00E03CE0"/>
    <w:rsid w:val="00E246E7"/>
    <w:rsid w:val="00E33589"/>
    <w:rsid w:val="00E4473C"/>
    <w:rsid w:val="00E76657"/>
    <w:rsid w:val="00EB1DDF"/>
    <w:rsid w:val="00EC15B3"/>
    <w:rsid w:val="00EE30D9"/>
    <w:rsid w:val="00EE39AB"/>
    <w:rsid w:val="00EF0ADE"/>
    <w:rsid w:val="00F006A1"/>
    <w:rsid w:val="00F21B68"/>
    <w:rsid w:val="00F25E05"/>
    <w:rsid w:val="00F3284A"/>
    <w:rsid w:val="00F522F7"/>
    <w:rsid w:val="00F70074"/>
    <w:rsid w:val="00F9296C"/>
    <w:rsid w:val="00FB7338"/>
    <w:rsid w:val="00FE072D"/>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ACFD"/>
  <w15:chartTrackingRefBased/>
  <w15:docId w15:val="{30FD46C9-816B-4088-850A-7AE7D9BC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2016-07-28T07:00:00+00:00</OpenedDate>
    <Date1 xmlns="dc463f71-b30c-4ab2-9473-d307f9d35888">2016-09-13T07:00:00+00:00</Date1>
    <IsDocumentOrder xmlns="dc463f71-b30c-4ab2-9473-d307f9d35888">true</IsDocumentOrder>
    <IsHighlyConfidential xmlns="dc463f71-b30c-4ab2-9473-d307f9d35888">false</IsHighlyConfidential>
    <CaseCompanyNames xmlns="dc463f71-b30c-4ab2-9473-d307f9d35888">Explorers 3, LLC</CaseCompanyNames>
    <DocketNumber xmlns="dc463f71-b30c-4ab2-9473-d307f9d35888">160946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7358390CA170458830C877847BA7BD" ma:contentTypeVersion="104" ma:contentTypeDescription="" ma:contentTypeScope="" ma:versionID="d3b4c17f8ca7454728e120cdabfc78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A36CF-62CB-4CC9-A01E-CB0BD050C90D}">
  <ds:schemaRefs>
    <ds:schemaRef ds:uri="dc463f71-b30c-4ab2-9473-d307f9d35888"/>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82CD3234-DBA4-473B-B5FD-3FF184EA534E}">
  <ds:schemaRefs>
    <ds:schemaRef ds:uri="http://schemas.microsoft.com/sharepoint/v3/contenttype/forms"/>
  </ds:schemaRefs>
</ds:datastoreItem>
</file>

<file path=customXml/itemProps3.xml><?xml version="1.0" encoding="utf-8"?>
<ds:datastoreItem xmlns:ds="http://schemas.openxmlformats.org/officeDocument/2006/customXml" ds:itemID="{DE07BD77-2A0D-461A-95F1-1E7CDC0EFD5C}"/>
</file>

<file path=customXml/itemProps4.xml><?xml version="1.0" encoding="utf-8"?>
<ds:datastoreItem xmlns:ds="http://schemas.openxmlformats.org/officeDocument/2006/customXml" ds:itemID="{8341CE1E-1220-4827-95D9-F2CC0AA1B5AC}"/>
</file>

<file path=customXml/itemProps5.xml><?xml version="1.0" encoding="utf-8"?>
<ds:datastoreItem xmlns:ds="http://schemas.openxmlformats.org/officeDocument/2006/customXml" ds:itemID="{20717BC1-1169-49BA-8234-181C4218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Rayne (UTC)</dc:creator>
  <cp:keywords/>
  <dc:description/>
  <cp:lastModifiedBy>Moen, Nancy (UTC)</cp:lastModifiedBy>
  <cp:revision>2</cp:revision>
  <cp:lastPrinted>2016-09-12T18:30:00Z</cp:lastPrinted>
  <dcterms:created xsi:type="dcterms:W3CDTF">2016-09-12T20:37:00Z</dcterms:created>
  <dcterms:modified xsi:type="dcterms:W3CDTF">2016-09-12T20:37:00Z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0x0101006E56B4D1795A2E4DB2F0B01679ED314A003E7358390CA170458830C877847BA7BD</vt:lpwstr>
  </property>
  <property fmtid="{D5CDD505-2E9C-101B-9397-08002B2CF9AE}" pid="3" name="_docset_NoMedatataSyncRequired">
    <vt:lpwstr>False</vt:lpwstr>
  </property>
</Properties>
</file>