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19FB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A74802F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726668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BB90D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FB127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A4EFD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3531D6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536753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1CAA223" w14:textId="77777777" w:rsidR="00CA7DAC" w:rsidRPr="00860654" w:rsidRDefault="00CA7DAC">
      <w:pPr>
        <w:widowControl/>
        <w:rPr>
          <w:rFonts w:ascii="Times New Roman" w:hAnsi="Times New Roman"/>
          <w:sz w:val="24"/>
        </w:rPr>
      </w:pPr>
    </w:p>
    <w:p w14:paraId="019A7F63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F13D57" w14:textId="729738EE" w:rsidR="00CA7DAC" w:rsidRDefault="00CA7DA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2, 2016</w:t>
      </w:r>
    </w:p>
    <w:p w14:paraId="1F15AF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DE9D83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17E446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429D150D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F3D7E1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151AD26F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107A7E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DC0BF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730A06" w14:textId="77777777" w:rsidR="00711347" w:rsidRPr="00357095" w:rsidRDefault="00EE430E" w:rsidP="00357095">
      <w:pPr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57095" w:rsidRPr="00357095">
        <w:rPr>
          <w:rFonts w:ascii="Times New Roman" w:hAnsi="Times New Roman"/>
          <w:i/>
          <w:sz w:val="24"/>
        </w:rPr>
        <w:t>In re Application of RICHARD AND LAURA BELL d/b/a BELL’S RELIABLE MOVING for a permit to operate as a motor carrier of household goods</w:t>
      </w:r>
    </w:p>
    <w:p w14:paraId="46545881" w14:textId="77777777" w:rsidR="00711347" w:rsidRPr="00391AFB" w:rsidRDefault="002C5D32" w:rsidP="0035709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57095">
        <w:rPr>
          <w:rFonts w:ascii="Times New Roman" w:hAnsi="Times New Roman"/>
          <w:sz w:val="24"/>
        </w:rPr>
        <w:t>TV-160264</w:t>
      </w:r>
    </w:p>
    <w:p w14:paraId="2CD41BEA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03FABA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5AA43F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FFD7FEA" w14:textId="50B2EB8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A7DAC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original </w:t>
      </w:r>
      <w:r w:rsidR="00357095">
        <w:rPr>
          <w:rFonts w:ascii="Times New Roman" w:hAnsi="Times New Roman"/>
          <w:sz w:val="24"/>
        </w:rPr>
        <w:t xml:space="preserve">Staff </w:t>
      </w:r>
      <w:r w:rsidR="00EF2DE6">
        <w:rPr>
          <w:rFonts w:ascii="Times New Roman" w:hAnsi="Times New Roman"/>
          <w:sz w:val="24"/>
        </w:rPr>
        <w:t>E</w:t>
      </w:r>
      <w:r w:rsidR="00357095">
        <w:rPr>
          <w:rFonts w:ascii="Times New Roman" w:hAnsi="Times New Roman"/>
          <w:sz w:val="24"/>
        </w:rPr>
        <w:t xml:space="preserve">xhibit </w:t>
      </w:r>
      <w:r w:rsidR="00EF2DE6">
        <w:rPr>
          <w:rFonts w:ascii="Times New Roman" w:hAnsi="Times New Roman"/>
          <w:sz w:val="24"/>
        </w:rPr>
        <w:t>No. SS-1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B212E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302573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D7D98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2C0EB1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0752B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9FCA793" w14:textId="77777777" w:rsidR="00813052" w:rsidRPr="00391AFB" w:rsidRDefault="0035709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0CB5604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53AA4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B6A1BC" w14:textId="77777777" w:rsidR="00803373" w:rsidRDefault="0035709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5A6781C9" w14:textId="60BDD181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sectPr w:rsidR="001E37F4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2A9"/>
    <w:rsid w:val="001E0E86"/>
    <w:rsid w:val="001E37F4"/>
    <w:rsid w:val="00206092"/>
    <w:rsid w:val="002C5D32"/>
    <w:rsid w:val="00357095"/>
    <w:rsid w:val="00376763"/>
    <w:rsid w:val="00391AFB"/>
    <w:rsid w:val="00444F47"/>
    <w:rsid w:val="0046172F"/>
    <w:rsid w:val="004902E8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CA7DAC"/>
    <w:rsid w:val="00D241B2"/>
    <w:rsid w:val="00D313BD"/>
    <w:rsid w:val="00DE2032"/>
    <w:rsid w:val="00EE430E"/>
    <w:rsid w:val="00EF2DE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C06AC5"/>
  <w15:docId w15:val="{4208BC15-4921-46BA-88EB-453A4E76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65443266841418A45A1805D8D8382" ma:contentTypeVersion="104" ma:contentTypeDescription="" ma:contentTypeScope="" ma:versionID="2b350eb997b75898189503cc0e177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2016-03-01T08:00:00+00:00</OpenedDate>
    <Date1 xmlns="dc463f71-b30c-4ab2-9473-d307f9d35888">2016-06-02T07:00:00+00:00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Bell, Richard and Laura</CaseCompanyNames>
    <DocketNumber xmlns="dc463f71-b30c-4ab2-9473-d307f9d35888">160264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0A6DE9-85B8-4D11-AA48-14DD966BBD1F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1866CA2-66E3-4436-AC8D-29089EFD8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2016-06-02T18:26:00Z</cp:lastPrinted>
  <dcterms:created xsi:type="dcterms:W3CDTF">2016-06-02T18:01:00Z</dcterms:created>
  <dcterms:modified xsi:type="dcterms:W3CDTF">2016-06-02T18:39:00Z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0x0101006E56B4D1795A2E4DB2F0B01679ED314A002A065443266841418A45A1805D8D8382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