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77FB" w14:textId="1AA90277" w:rsidR="002D4013" w:rsidRDefault="002D4013" w:rsidP="00E4325E">
      <w:pPr>
        <w:jc w:val="center"/>
        <w:rPr>
          <w:rFonts w:ascii="Times New Roman" w:hAnsi="Times New Roman"/>
        </w:rPr>
      </w:pPr>
    </w:p>
    <w:p w14:paraId="0EF5A13E" w14:textId="77777777" w:rsidR="002D4013" w:rsidRDefault="002D4013" w:rsidP="00E4325E">
      <w:pPr>
        <w:jc w:val="center"/>
        <w:rPr>
          <w:rFonts w:ascii="Times New Roman" w:hAnsi="Times New Roman"/>
        </w:rPr>
      </w:pPr>
    </w:p>
    <w:p w14:paraId="506892B6" w14:textId="77777777" w:rsidR="008521C1" w:rsidRPr="008A3064" w:rsidRDefault="00E4325E" w:rsidP="00E4325E">
      <w:pPr>
        <w:jc w:val="center"/>
        <w:rPr>
          <w:rFonts w:ascii="Times New Roman" w:hAnsi="Times New Roman"/>
        </w:rPr>
      </w:pPr>
      <w:r w:rsidRPr="008A3064">
        <w:rPr>
          <w:rFonts w:ascii="Times New Roman" w:hAnsi="Times New Roman"/>
        </w:rPr>
        <w:t xml:space="preserve">EXHIBIT </w:t>
      </w:r>
      <w:r w:rsidR="003E43E0" w:rsidRPr="008A3064">
        <w:rPr>
          <w:rFonts w:ascii="Times New Roman" w:hAnsi="Times New Roman"/>
        </w:rPr>
        <w:t>3</w:t>
      </w:r>
    </w:p>
    <w:p w14:paraId="56D1424F" w14:textId="77777777" w:rsidR="00E4325E" w:rsidRPr="008A3064" w:rsidRDefault="00E4325E" w:rsidP="00E4325E">
      <w:pPr>
        <w:jc w:val="center"/>
        <w:rPr>
          <w:rFonts w:ascii="Times New Roman" w:hAnsi="Times New Roman"/>
        </w:rPr>
      </w:pPr>
    </w:p>
    <w:p w14:paraId="34E9A3A5" w14:textId="77777777" w:rsidR="003E43E0" w:rsidRPr="008A3064" w:rsidRDefault="003E43E0" w:rsidP="003E43E0">
      <w:pPr>
        <w:jc w:val="center"/>
        <w:rPr>
          <w:rFonts w:ascii="Times New Roman" w:hAnsi="Times New Roman"/>
        </w:rPr>
      </w:pPr>
      <w:r w:rsidRPr="008A3064">
        <w:rPr>
          <w:rFonts w:ascii="Times New Roman" w:hAnsi="Times New Roman"/>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0E79A576"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few 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w:t>
      </w:r>
      <w:r w:rsidR="00067C73">
        <w:rPr>
          <w:rFonts w:ascii="Times New Roman" w:hAnsi="Times New Roman"/>
        </w:rPr>
        <w:t xml:space="preserve">The Company has recently made investments to serve new customers and added capacity.  In addition, during 2014 the Company was added to the TDS gigE network which increased the reliability of broadband speeds to customers. The Company’s serving area is very spread-out covering 415 square miles including the bottom of the Grand Ronde Canyon therefore repair calls for one or two customers can take all day and cost thousands of dollars each.  Continued support from the </w:t>
      </w:r>
      <w:r w:rsidR="00064A27">
        <w:rPr>
          <w:rFonts w:ascii="Times New Roman" w:hAnsi="Times New Roman"/>
        </w:rPr>
        <w:t>State</w:t>
      </w:r>
      <w:r w:rsidR="00067C73">
        <w:rPr>
          <w:rFonts w:ascii="Times New Roman" w:hAnsi="Times New Roman"/>
        </w:rPr>
        <w:t xml:space="preserve"> Universal Communications </w:t>
      </w:r>
      <w:r w:rsidR="006859A9">
        <w:rPr>
          <w:rFonts w:ascii="Times New Roman" w:hAnsi="Times New Roman"/>
        </w:rPr>
        <w:t xml:space="preserve">Services </w:t>
      </w:r>
      <w:r w:rsidR="00067C73">
        <w:rPr>
          <w:rFonts w:ascii="Times New Roman" w:hAnsi="Times New Roman"/>
        </w:rPr>
        <w:t xml:space="preserve">Program is necessary in order to sustain the current local technical support staff levels </w:t>
      </w:r>
      <w:r w:rsidR="00181E6E">
        <w:rPr>
          <w:rFonts w:ascii="Times New Roman" w:hAnsi="Times New Roman"/>
        </w:rPr>
        <w:t>thereby</w:t>
      </w:r>
      <w:r w:rsidR="00067C73">
        <w:rPr>
          <w:rFonts w:ascii="Times New Roman" w:hAnsi="Times New Roman"/>
        </w:rPr>
        <w:t xml:space="preserve"> avoiding delayed repairs and maintenance.</w:t>
      </w:r>
      <w:r w:rsidR="004627BE">
        <w:rPr>
          <w:rFonts w:ascii="Times New Roman" w:hAnsi="Times New Roman"/>
        </w:rPr>
        <w:t xml:space="preserve"> </w:t>
      </w:r>
      <w:r w:rsidR="00067C73">
        <w:rPr>
          <w:rFonts w:ascii="Times New Roman" w:hAnsi="Times New Roman"/>
        </w:rPr>
        <w:t xml:space="preserve"> </w:t>
      </w:r>
      <w:r w:rsidR="006859A9">
        <w:rPr>
          <w:rFonts w:ascii="Times New Roman" w:hAnsi="Times New Roman"/>
        </w:rPr>
        <w:t>Further, t</w:t>
      </w:r>
      <w:r w:rsidR="00287AC2">
        <w:rPr>
          <w:rFonts w:ascii="Times New Roman" w:hAnsi="Times New Roman"/>
        </w:rPr>
        <w:t>hese</w:t>
      </w:r>
      <w:r w:rsidR="006859A9">
        <w:rPr>
          <w:rFonts w:ascii="Times New Roman" w:hAnsi="Times New Roman"/>
        </w:rPr>
        <w:t xml:space="preserve"> network </w:t>
      </w:r>
      <w:r w:rsidR="00287AC2">
        <w:rPr>
          <w:rFonts w:ascii="Times New Roman" w:hAnsi="Times New Roman"/>
        </w:rPr>
        <w:t>improvements</w:t>
      </w:r>
      <w:r w:rsidR="002E04E5">
        <w:rPr>
          <w:rFonts w:ascii="Times New Roman" w:hAnsi="Times New Roman"/>
        </w:rPr>
        <w:t xml:space="preserve"> ha</w:t>
      </w:r>
      <w:r w:rsidR="00287AC2">
        <w:rPr>
          <w:rFonts w:ascii="Times New Roman" w:hAnsi="Times New Roman"/>
        </w:rPr>
        <w:t>ve</w:t>
      </w:r>
      <w:bookmarkStart w:id="0" w:name="_GoBack"/>
      <w:bookmarkEnd w:id="0"/>
      <w:r w:rsidR="002E04E5">
        <w:rPr>
          <w:rFonts w:ascii="Times New Roman" w:hAnsi="Times New Roman"/>
        </w:rPr>
        <w:t xml:space="preserve">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2E04E5">
        <w:rPr>
          <w:rFonts w:ascii="Times New Roman" w:hAnsi="Times New Roman"/>
        </w:rPr>
        <w:t xml:space="preserve"> </w:t>
      </w:r>
      <w:r w:rsidR="00905077">
        <w:rPr>
          <w:rFonts w:ascii="Times New Roman" w:hAnsi="Times New Roman"/>
        </w:rPr>
        <w:t xml:space="preserve">in regulated plant </w:t>
      </w:r>
      <w:r w:rsidR="002E04E5">
        <w:rPr>
          <w:rFonts w:ascii="Times New Roman" w:hAnsi="Times New Roman"/>
        </w:rPr>
        <w:t xml:space="preserve">of </w:t>
      </w:r>
      <w:r w:rsidR="00EC55BA">
        <w:rPr>
          <w:rFonts w:ascii="Times New Roman" w:hAnsi="Times New Roman"/>
        </w:rPr>
        <w:t xml:space="preserve">approximately </w:t>
      </w:r>
      <w:r w:rsidR="00A53937">
        <w:rPr>
          <w:rFonts w:ascii="Times New Roman" w:hAnsi="Times New Roman"/>
        </w:rPr>
        <w:t>$633,000</w:t>
      </w:r>
      <w:r w:rsidR="00EC55BA">
        <w:rPr>
          <w:rFonts w:ascii="Times New Roman" w:hAnsi="Times New Roman"/>
        </w:rPr>
        <w:t xml:space="preserve"> during the period 2011 through 2014</w:t>
      </w:r>
      <w:r w:rsidR="002E04E5">
        <w:rPr>
          <w:rFonts w:ascii="Times New Roman" w:hAnsi="Times New Roman"/>
        </w:rPr>
        <w:t>.</w:t>
      </w:r>
    </w:p>
    <w:p w14:paraId="401942C7" w14:textId="77777777" w:rsidR="00446EE8" w:rsidRDefault="00446EE8" w:rsidP="00E47717">
      <w:pPr>
        <w:rPr>
          <w:rFonts w:ascii="Times New Roman" w:hAnsi="Times New Roman"/>
        </w:rPr>
      </w:pPr>
    </w:p>
    <w:p w14:paraId="67A62D73" w14:textId="37CA5C4F"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sidR="006859A9">
        <w:rPr>
          <w:rFonts w:ascii="Times New Roman" w:hAnsi="Times New Roman"/>
        </w:rPr>
        <w:t xml:space="preserve"> is detailed i</w:t>
      </w:r>
      <w:r>
        <w:rPr>
          <w:rFonts w:ascii="Times New Roman" w:hAnsi="Times New Roman"/>
        </w:rPr>
        <w:t xml:space="preserve">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w:t>
      </w:r>
      <w:r w:rsidR="00064A27">
        <w:rPr>
          <w:rFonts w:ascii="Times New Roman" w:hAnsi="Times New Roman"/>
        </w:rPr>
        <w:t xml:space="preserve">State </w:t>
      </w:r>
      <w:r w:rsidR="00294AAE">
        <w:rPr>
          <w:rFonts w:ascii="Times New Roman" w:hAnsi="Times New Roman"/>
        </w:rPr>
        <w:t xml:space="preserve">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2014,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r w:rsidR="003D718B">
        <w:rPr>
          <w:rFonts w:ascii="Times New Roman" w:hAnsi="Times New Roman"/>
        </w:rPr>
        <w:t xml:space="preserve">approximately </w:t>
      </w:r>
      <w:r w:rsidR="00A96A3E">
        <w:rPr>
          <w:rFonts w:ascii="Times New Roman" w:hAnsi="Times New Roman"/>
        </w:rPr>
        <w:t>9</w:t>
      </w:r>
      <w:r w:rsidR="00EC55BA">
        <w:rPr>
          <w:rFonts w:ascii="Times New Roman" w:hAnsi="Times New Roman"/>
        </w:rPr>
        <w:t xml:space="preserve"> 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2014</w:t>
      </w:r>
      <w:r w:rsidR="004627BE">
        <w:rPr>
          <w:rFonts w:ascii="Times New Roman" w:hAnsi="Times New Roman"/>
        </w:rPr>
        <w:t>.</w:t>
      </w:r>
      <w:r w:rsidR="00D426AA">
        <w:rPr>
          <w:rFonts w:ascii="Times New Roman" w:hAnsi="Times New Roman"/>
        </w:rPr>
        <w:t xml:space="preserve">  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 xml:space="preserve">ompany </w:t>
      </w:r>
      <w:r w:rsidR="003D718B">
        <w:rPr>
          <w:rFonts w:ascii="Times New Roman" w:hAnsi="Times New Roman"/>
        </w:rPr>
        <w:t xml:space="preserve">continuously </w:t>
      </w:r>
      <w:r w:rsidR="00C54C30">
        <w:rPr>
          <w:rFonts w:ascii="Times New Roman" w:hAnsi="Times New Roman"/>
        </w:rPr>
        <w:t>look</w:t>
      </w:r>
      <w:r w:rsidR="003D718B">
        <w:rPr>
          <w:rFonts w:ascii="Times New Roman" w:hAnsi="Times New Roman"/>
        </w:rPr>
        <w:t>s</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w:t>
      </w:r>
      <w:r w:rsidR="003D718B">
        <w:rPr>
          <w:rFonts w:ascii="Times New Roman" w:hAnsi="Times New Roman"/>
        </w:rPr>
        <w:t>already low and further cuts would negatively impact service.</w:t>
      </w:r>
    </w:p>
    <w:p w14:paraId="15CA710C" w14:textId="77777777" w:rsidR="00321FB7" w:rsidRDefault="00321FB7" w:rsidP="00E47717">
      <w:pPr>
        <w:rPr>
          <w:rFonts w:ascii="Times New Roman" w:hAnsi="Times New Roman"/>
        </w:rPr>
      </w:pPr>
    </w:p>
    <w:p w14:paraId="31DB4749" w14:textId="29032225" w:rsidR="004649C1" w:rsidRPr="008A3064" w:rsidRDefault="00321FB7" w:rsidP="00E47717">
      <w:pPr>
        <w:rPr>
          <w:rFonts w:ascii="Times New Roman" w:hAnsi="Times New Roman"/>
        </w:rPr>
      </w:pPr>
      <w:r>
        <w:rPr>
          <w:rFonts w:ascii="Times New Roman" w:hAnsi="Times New Roman"/>
        </w:rPr>
        <w:t xml:space="preserve">At the same time, the </w:t>
      </w:r>
      <w:r w:rsidR="005D7165">
        <w:rPr>
          <w:rFonts w:ascii="Times New Roman" w:hAnsi="Times New Roman"/>
        </w:rPr>
        <w:t>C</w:t>
      </w:r>
      <w:r w:rsidR="00DE1992">
        <w:rPr>
          <w:rFonts w:ascii="Times New Roman" w:hAnsi="Times New Roman"/>
        </w:rPr>
        <w:t>ompany</w:t>
      </w:r>
      <w:r>
        <w:rPr>
          <w:rFonts w:ascii="Times New Roman" w:hAnsi="Times New Roman"/>
        </w:rPr>
        <w:t xml:space="preserve"> is </w:t>
      </w:r>
      <w:r w:rsidR="00215690">
        <w:rPr>
          <w:rFonts w:ascii="Times New Roman" w:hAnsi="Times New Roman"/>
        </w:rPr>
        <w:t xml:space="preserve">seeing increased competition.  </w:t>
      </w:r>
      <w:r w:rsidR="00267E41" w:rsidRPr="008A3064">
        <w:rPr>
          <w:rFonts w:ascii="Times New Roman" w:hAnsi="Times New Roman"/>
        </w:rPr>
        <w:t>For example</w:t>
      </w:r>
      <w:r w:rsidR="004649C1" w:rsidRPr="008A3064">
        <w:rPr>
          <w:rFonts w:ascii="Times New Roman" w:hAnsi="Times New Roman"/>
        </w:rPr>
        <w:t xml:space="preserve">, the Company has seen some migration of customers "cutting the cord" to move to wireless </w:t>
      </w:r>
      <w:r w:rsidR="00D647FB" w:rsidRPr="008A3064">
        <w:rPr>
          <w:rFonts w:ascii="Times New Roman" w:hAnsi="Times New Roman"/>
        </w:rPr>
        <w:t xml:space="preserve">or other </w:t>
      </w:r>
      <w:r w:rsidR="004649C1" w:rsidRPr="008A3064">
        <w:rPr>
          <w:rFonts w:ascii="Times New Roman" w:hAnsi="Times New Roman"/>
        </w:rPr>
        <w:t>service as their sole</w:t>
      </w:r>
      <w:r w:rsidR="00DE1992">
        <w:rPr>
          <w:rFonts w:ascii="Times New Roman" w:hAnsi="Times New Roman"/>
        </w:rPr>
        <w:t xml:space="preserve"> method of telecommunications.  </w:t>
      </w:r>
      <w:r w:rsidR="003D718B">
        <w:rPr>
          <w:rFonts w:ascii="Times New Roman" w:hAnsi="Times New Roman"/>
        </w:rPr>
        <w:t>Based on FCC 477 data</w:t>
      </w:r>
      <w:r w:rsidR="002F1C7D" w:rsidRPr="008A3064">
        <w:rPr>
          <w:rFonts w:ascii="Times New Roman" w:hAnsi="Times New Roman"/>
        </w:rPr>
        <w:t xml:space="preserve">, the Company has lost </w:t>
      </w:r>
      <w:r w:rsidR="003D718B">
        <w:rPr>
          <w:rFonts w:ascii="Times New Roman" w:hAnsi="Times New Roman"/>
        </w:rPr>
        <w:t>28 percent of its</w:t>
      </w:r>
      <w:r w:rsidR="002F1C7D" w:rsidRPr="008A3064">
        <w:rPr>
          <w:rFonts w:ascii="Times New Roman" w:hAnsi="Times New Roman"/>
        </w:rPr>
        <w:t xml:space="preserve"> access lines</w:t>
      </w:r>
      <w:r w:rsidR="003D718B">
        <w:rPr>
          <w:rFonts w:ascii="Times New Roman" w:hAnsi="Times New Roman"/>
        </w:rPr>
        <w:t xml:space="preserve"> since 2011</w:t>
      </w:r>
      <w:r w:rsidR="002F1C7D" w:rsidRPr="008A3064">
        <w:rPr>
          <w:rFonts w:ascii="Times New Roman" w:hAnsi="Times New Roman"/>
        </w:rPr>
        <w:t>.</w:t>
      </w:r>
      <w:r w:rsidR="004649C1" w:rsidRPr="008A3064">
        <w:rPr>
          <w:rFonts w:ascii="Times New Roman" w:hAnsi="Times New Roman"/>
        </w:rPr>
        <w:t xml:space="preserve">  A loss of customers equates to a loss of revenue without a corresponding </w:t>
      </w:r>
      <w:r w:rsidR="004649C1" w:rsidRPr="00D8521F">
        <w:rPr>
          <w:rFonts w:ascii="Times New Roman" w:hAnsi="Times New Roman"/>
        </w:rPr>
        <w:t>reduction in expenses</w:t>
      </w:r>
      <w:r w:rsidR="00876799" w:rsidRPr="00D8521F">
        <w:rPr>
          <w:rFonts w:ascii="Times New Roman" w:hAnsi="Times New Roman"/>
        </w:rPr>
        <w:t xml:space="preserve"> or</w:t>
      </w:r>
      <w:r w:rsidR="00876799" w:rsidRPr="008A3064">
        <w:rPr>
          <w:rFonts w:ascii="Times New Roman" w:hAnsi="Times New Roman"/>
        </w:rPr>
        <w:t xml:space="preserve"> corresponding increase in rates</w:t>
      </w:r>
      <w:r w:rsidR="004649C1" w:rsidRPr="008A3064">
        <w:rPr>
          <w:rFonts w:ascii="Times New Roman" w:hAnsi="Times New Roman"/>
        </w:rPr>
        <w:t>.</w:t>
      </w:r>
      <w:r w:rsidR="002F1C7D" w:rsidRPr="008A3064">
        <w:rPr>
          <w:rFonts w:ascii="Times New Roman" w:hAnsi="Times New Roman"/>
        </w:rPr>
        <w:t xml:space="preserve">  </w:t>
      </w:r>
      <w:r w:rsidR="00DE1992">
        <w:rPr>
          <w:rFonts w:ascii="Times New Roman" w:hAnsi="Times New Roman"/>
        </w:rPr>
        <w:t xml:space="preserve">This </w:t>
      </w:r>
      <w:r w:rsidR="007C5A80">
        <w:rPr>
          <w:rFonts w:ascii="Times New Roman" w:hAnsi="Times New Roman"/>
        </w:rPr>
        <w:t xml:space="preserve">trend </w:t>
      </w:r>
      <w:r w:rsidR="00BC4145">
        <w:rPr>
          <w:rFonts w:ascii="Times New Roman" w:hAnsi="Times New Roman"/>
        </w:rPr>
        <w:t xml:space="preserve">of access line loss </w:t>
      </w:r>
      <w:r w:rsidR="007C5A80">
        <w:rPr>
          <w:rFonts w:ascii="Times New Roman" w:hAnsi="Times New Roman"/>
        </w:rPr>
        <w:t xml:space="preserve">is exacerbated by the </w:t>
      </w:r>
      <w:r w:rsidR="005D7165" w:rsidRPr="005D7165">
        <w:rPr>
          <w:rFonts w:ascii="Times New Roman" w:hAnsi="Times New Roman"/>
        </w:rPr>
        <w:t>Federal Communications Commission</w:t>
      </w:r>
      <w:r w:rsidR="005D7165">
        <w:rPr>
          <w:rFonts w:ascii="Times New Roman" w:hAnsi="Times New Roman"/>
        </w:rPr>
        <w:t xml:space="preserve">'s </w:t>
      </w:r>
      <w:r w:rsidR="007C5A80">
        <w:rPr>
          <w:rFonts w:ascii="Times New Roman" w:hAnsi="Times New Roman"/>
        </w:rPr>
        <w:t xml:space="preserve">requirement that the </w:t>
      </w:r>
      <w:r w:rsidR="002F4793">
        <w:rPr>
          <w:rFonts w:ascii="Times New Roman" w:hAnsi="Times New Roman"/>
        </w:rPr>
        <w:t>Company</w:t>
      </w:r>
      <w:r w:rsidR="007C5A80">
        <w:rPr>
          <w:rFonts w:ascii="Times New Roman" w:hAnsi="Times New Roman"/>
        </w:rPr>
        <w:t xml:space="preserve"> increase its rate</w:t>
      </w:r>
      <w:r w:rsidR="0087436A">
        <w:rPr>
          <w:rFonts w:ascii="Times New Roman" w:hAnsi="Times New Roman"/>
        </w:rPr>
        <w:t>s</w:t>
      </w:r>
      <w:r w:rsidR="007C5A80">
        <w:rPr>
          <w:rFonts w:ascii="Times New Roman" w:hAnsi="Times New Roman"/>
        </w:rPr>
        <w:t xml:space="preserve"> to </w:t>
      </w:r>
      <w:r w:rsidR="000E1655">
        <w:rPr>
          <w:rFonts w:ascii="Times New Roman" w:hAnsi="Times New Roman"/>
        </w:rPr>
        <w:t>remain</w:t>
      </w:r>
      <w:r w:rsidR="007C5A80">
        <w:rPr>
          <w:rFonts w:ascii="Times New Roman" w:hAnsi="Times New Roman"/>
        </w:rPr>
        <w:t xml:space="preserve"> eligible for full federal USF support.  </w:t>
      </w:r>
      <w:r w:rsidR="00876799" w:rsidRPr="008A3064">
        <w:rPr>
          <w:rFonts w:ascii="Times New Roman" w:hAnsi="Times New Roman"/>
        </w:rPr>
        <w:t xml:space="preserve">Since </w:t>
      </w:r>
      <w:r w:rsidR="00876799" w:rsidRPr="00D8521F">
        <w:rPr>
          <w:rFonts w:ascii="Times New Roman" w:hAnsi="Times New Roman"/>
        </w:rPr>
        <w:t>2012</w:t>
      </w:r>
      <w:r w:rsidR="00876799" w:rsidRPr="008A3064">
        <w:rPr>
          <w:rFonts w:ascii="Times New Roman" w:hAnsi="Times New Roman"/>
        </w:rPr>
        <w:t xml:space="preserve">, the Company has increased </w:t>
      </w:r>
      <w:r w:rsidR="003853BE" w:rsidRPr="008A3064">
        <w:rPr>
          <w:rFonts w:ascii="Times New Roman" w:hAnsi="Times New Roman"/>
        </w:rPr>
        <w:t xml:space="preserve">its </w:t>
      </w:r>
      <w:r w:rsidR="00876799" w:rsidRPr="008A3064">
        <w:rPr>
          <w:rFonts w:ascii="Times New Roman" w:hAnsi="Times New Roman"/>
        </w:rPr>
        <w:t>local exchange service rates in order to be in compliance with the national urban rate floor prescribed by the Federal Communications Commission.  However, those increases have been insufficient to</w:t>
      </w:r>
      <w:r w:rsidR="003853BE" w:rsidRPr="008A3064">
        <w:rPr>
          <w:rFonts w:ascii="Times New Roman" w:hAnsi="Times New Roman"/>
        </w:rPr>
        <w:t xml:space="preserve"> fully </w:t>
      </w:r>
      <w:r w:rsidR="00876799" w:rsidRPr="008A3064">
        <w:rPr>
          <w:rFonts w:ascii="Times New Roman" w:hAnsi="Times New Roman"/>
        </w:rPr>
        <w:t xml:space="preserve">replace the revenues that have been lost due to the reduction in access lines.  </w:t>
      </w:r>
    </w:p>
    <w:p w14:paraId="444A8DA5" w14:textId="77777777" w:rsidR="0063395C" w:rsidRPr="008A3064" w:rsidRDefault="0063395C" w:rsidP="0063395C">
      <w:pPr>
        <w:pStyle w:val="ListParagraph"/>
        <w:ind w:left="360"/>
        <w:rPr>
          <w:rFonts w:ascii="Times New Roman" w:hAnsi="Times New Roman"/>
        </w:rPr>
      </w:pPr>
    </w:p>
    <w:p w14:paraId="7B28C06A" w14:textId="69442620"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83A2A">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w:t>
      </w:r>
      <w:r w:rsidR="0063395C" w:rsidRPr="008A3064">
        <w:rPr>
          <w:rFonts w:ascii="Times New Roman" w:hAnsi="Times New Roman"/>
        </w:rPr>
        <w:lastRenderedPageBreak/>
        <w:t xml:space="preserve">is facing a loss of traditional universal service fund revenues of </w:t>
      </w:r>
      <w:r w:rsidR="00D647FB" w:rsidRPr="008A3064">
        <w:rPr>
          <w:rFonts w:ascii="Times New Roman" w:hAnsi="Times New Roman"/>
        </w:rPr>
        <w:t xml:space="preserve">approximately </w:t>
      </w:r>
      <w:r w:rsidR="0063395C" w:rsidRPr="008A3064">
        <w:rPr>
          <w:rFonts w:ascii="Times New Roman" w:hAnsi="Times New Roman"/>
        </w:rPr>
        <w:t>$</w:t>
      </w:r>
      <w:r w:rsidR="005B390C">
        <w:rPr>
          <w:rFonts w:ascii="Times New Roman" w:hAnsi="Times New Roman"/>
        </w:rPr>
        <w:t>58,546</w:t>
      </w:r>
      <w:r w:rsidR="0063395C" w:rsidRPr="008A3064">
        <w:rPr>
          <w:rFonts w:ascii="Times New Roman" w:hAnsi="Times New Roman"/>
        </w:rPr>
        <w:t xml:space="preserve"> 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45E2BE05" w14:textId="1C184E3D" w:rsidR="00A06E68" w:rsidRPr="008A3064" w:rsidRDefault="00EB617D" w:rsidP="00E47717">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The CAF support </w:t>
      </w:r>
      <w:r w:rsidR="00FF7A40" w:rsidRPr="008A3064">
        <w:rPr>
          <w:rFonts w:ascii="Times New Roman" w:hAnsi="Times New Roman"/>
        </w:rPr>
        <w:t>reduction</w:t>
      </w:r>
      <w:r w:rsidR="00AC1DDC" w:rsidRPr="008A3064">
        <w:rPr>
          <w:rFonts w:ascii="Times New Roman" w:hAnsi="Times New Roman"/>
        </w:rPr>
        <w:t xml:space="preserve"> began </w:t>
      </w:r>
      <w:r w:rsidR="00B83E5D" w:rsidRPr="008A3064">
        <w:rPr>
          <w:rFonts w:ascii="Times New Roman" w:hAnsi="Times New Roman"/>
        </w:rPr>
        <w:t xml:space="preserve">in </w:t>
      </w:r>
      <w:r w:rsidR="00AC1DDC" w:rsidRPr="008A3064">
        <w:rPr>
          <w:rFonts w:ascii="Times New Roman" w:hAnsi="Times New Roman"/>
        </w:rPr>
        <w:t>July 2012.  Projecting through the calendar year 201</w:t>
      </w:r>
      <w:r w:rsidR="00A95C7B" w:rsidRPr="008A3064">
        <w:rPr>
          <w:rFonts w:ascii="Times New Roman" w:hAnsi="Times New Roman"/>
        </w:rPr>
        <w:t>6</w:t>
      </w:r>
      <w:r w:rsidR="00AC1DDC" w:rsidRPr="008A3064">
        <w:rPr>
          <w:rFonts w:ascii="Times New Roman" w:hAnsi="Times New Roman"/>
        </w:rPr>
        <w:t>, including additional reductions that will occur July 1, 201</w:t>
      </w:r>
      <w:r w:rsidR="00F76268" w:rsidRPr="008A3064">
        <w:rPr>
          <w:rFonts w:ascii="Times New Roman" w:hAnsi="Times New Roman"/>
        </w:rPr>
        <w:t>6</w:t>
      </w:r>
      <w:r w:rsidR="00AC1DDC" w:rsidRPr="008A3064">
        <w:rPr>
          <w:rFonts w:ascii="Times New Roman" w:hAnsi="Times New Roman"/>
        </w:rPr>
        <w:t xml:space="preserve">, the Company </w:t>
      </w:r>
      <w:r w:rsidR="004627BE">
        <w:rPr>
          <w:rFonts w:ascii="Times New Roman" w:hAnsi="Times New Roman"/>
        </w:rPr>
        <w:t>will see</w:t>
      </w:r>
      <w:r w:rsidR="00AC1DDC" w:rsidRPr="008A3064">
        <w:rPr>
          <w:rFonts w:ascii="Times New Roman" w:hAnsi="Times New Roman"/>
        </w:rPr>
        <w:t xml:space="preserve"> a reduction</w:t>
      </w:r>
      <w:r w:rsidR="00FF7A40" w:rsidRPr="008A3064">
        <w:rPr>
          <w:rFonts w:ascii="Times New Roman" w:hAnsi="Times New Roman"/>
        </w:rPr>
        <w:t xml:space="preserve"> in support from the base line revenue amount of </w:t>
      </w:r>
      <w:r w:rsidR="00D647FB" w:rsidRPr="008A3064">
        <w:rPr>
          <w:rFonts w:ascii="Times New Roman" w:hAnsi="Times New Roman"/>
        </w:rPr>
        <w:t xml:space="preserve">approximately </w:t>
      </w:r>
      <w:r w:rsidR="00FF7A40" w:rsidRPr="008A3064">
        <w:rPr>
          <w:rFonts w:ascii="Times New Roman" w:hAnsi="Times New Roman"/>
        </w:rPr>
        <w:t>$</w:t>
      </w:r>
      <w:r w:rsidR="005B390C">
        <w:rPr>
          <w:rFonts w:ascii="Times New Roman" w:hAnsi="Times New Roman"/>
        </w:rPr>
        <w:t>45,791</w:t>
      </w:r>
      <w:r w:rsidR="00B13CFA">
        <w:rPr>
          <w:rFonts w:ascii="Times New Roman" w:hAnsi="Times New Roman"/>
        </w:rPr>
        <w:t xml:space="preserve"> for 2016</w:t>
      </w:r>
      <w:r w:rsidR="005B390C">
        <w:rPr>
          <w:rFonts w:ascii="Times New Roman" w:hAnsi="Times New Roman"/>
        </w:rPr>
        <w:t>.</w:t>
      </w:r>
      <w:r w:rsidR="00991736" w:rsidRPr="008A3064">
        <w:rPr>
          <w:rFonts w:ascii="Times New Roman" w:hAnsi="Times New Roman"/>
        </w:rPr>
        <w:t xml:space="preserve"> </w:t>
      </w:r>
    </w:p>
    <w:p w14:paraId="26A0A9EC" w14:textId="77777777" w:rsidR="0087039C" w:rsidRPr="008A3064" w:rsidRDefault="0087039C" w:rsidP="00E47717">
      <w:pPr>
        <w:rPr>
          <w:rFonts w:ascii="Times New Roman" w:hAnsi="Times New Roman"/>
        </w:rPr>
      </w:pPr>
    </w:p>
    <w:p w14:paraId="7CA38FFB" w14:textId="1F7FA237" w:rsidR="00240EA2" w:rsidRPr="008A3064" w:rsidRDefault="007D6E23" w:rsidP="00A06E68">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of all this, during the four</w:t>
      </w:r>
      <w:r w:rsidR="00C45E52" w:rsidRPr="008A3064">
        <w:rPr>
          <w:rFonts w:ascii="Times New Roman" w:hAnsi="Times New Roman"/>
        </w:rPr>
        <w:t>-</w:t>
      </w:r>
      <w:r w:rsidR="00240EA2" w:rsidRPr="008A3064">
        <w:rPr>
          <w:rFonts w:ascii="Times New Roman" w:hAnsi="Times New Roman"/>
        </w:rPr>
        <w:t xml:space="preserve">year period ended December 31, 2014, the </w:t>
      </w:r>
      <w:r w:rsidR="00665970" w:rsidRPr="008A3064">
        <w:rPr>
          <w:rFonts w:ascii="Times New Roman" w:hAnsi="Times New Roman"/>
        </w:rPr>
        <w:t>Company</w:t>
      </w:r>
      <w:r w:rsidR="00240EA2" w:rsidRPr="008A3064">
        <w:rPr>
          <w:rFonts w:ascii="Times New Roman" w:hAnsi="Times New Roman"/>
        </w:rPr>
        <w:t xml:space="preserve"> has seen its Federal high cost loop 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A53937">
        <w:rPr>
          <w:rFonts w:ascii="Times New Roman" w:hAnsi="Times New Roman"/>
        </w:rPr>
        <w:t>146,851</w:t>
      </w:r>
      <w:r w:rsidR="00240EA2" w:rsidRPr="008A3064">
        <w:rPr>
          <w:rFonts w:ascii="Times New Roman" w:hAnsi="Times New Roman"/>
        </w:rPr>
        <w:t xml:space="preserve"> in 2011 to $</w:t>
      </w:r>
      <w:r w:rsidR="00A53937">
        <w:rPr>
          <w:rFonts w:ascii="Times New Roman" w:hAnsi="Times New Roman"/>
        </w:rPr>
        <w:t>61,401</w:t>
      </w:r>
      <w:r w:rsidR="00240EA2" w:rsidRPr="008A3064">
        <w:rPr>
          <w:rFonts w:ascii="Times New Roman" w:hAnsi="Times New Roman"/>
        </w:rPr>
        <w:t xml:space="preserve"> in 201</w:t>
      </w:r>
      <w:r w:rsidR="00B853E2" w:rsidRPr="008A3064">
        <w:rPr>
          <w:rFonts w:ascii="Times New Roman" w:hAnsi="Times New Roman"/>
        </w:rPr>
        <w:t>4</w:t>
      </w:r>
      <w:r w:rsidR="00240EA2" w:rsidRPr="008A3064">
        <w:rPr>
          <w:rFonts w:ascii="Times New Roman" w:hAnsi="Times New Roman"/>
        </w:rPr>
        <w:t>.  This loss has not been made up by increase</w:t>
      </w:r>
      <w:r w:rsidR="007F31B3" w:rsidRPr="008A3064">
        <w:rPr>
          <w:rFonts w:ascii="Times New Roman" w:hAnsi="Times New Roman"/>
        </w:rPr>
        <w:t>s</w:t>
      </w:r>
      <w:r w:rsidR="00240EA2" w:rsidRPr="008A3064">
        <w:rPr>
          <w:rFonts w:ascii="Times New Roman" w:hAnsi="Times New Roman"/>
        </w:rPr>
        <w:t xml:space="preserve"> in other federal USF support programs</w:t>
      </w:r>
      <w:r w:rsidR="006D245D">
        <w:rPr>
          <w:rFonts w:ascii="Times New Roman" w:hAnsi="Times New Roman"/>
        </w:rPr>
        <w:t>.</w:t>
      </w:r>
    </w:p>
    <w:p w14:paraId="29D79ACD" w14:textId="77777777" w:rsidR="00665970" w:rsidRPr="008A3064" w:rsidRDefault="00665970"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193E85D0"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064A27">
        <w:rPr>
          <w:rFonts w:ascii="Times New Roman" w:hAnsi="Times New Roman"/>
        </w:rPr>
        <w:t>S</w:t>
      </w:r>
      <w:r w:rsidR="00064A27" w:rsidRPr="008A3064">
        <w:rPr>
          <w:rFonts w:ascii="Times New Roman" w:hAnsi="Times New Roman"/>
        </w:rPr>
        <w:t xml:space="preserve">tate </w:t>
      </w:r>
      <w:r w:rsidR="004627BE">
        <w:rPr>
          <w:rFonts w:ascii="Times New Roman" w:hAnsi="Times New Roman"/>
        </w:rPr>
        <w:t>U</w:t>
      </w:r>
      <w:r w:rsidR="004627BE" w:rsidRPr="007E5C6D">
        <w:rPr>
          <w:rFonts w:ascii="Times New Roman" w:hAnsi="Times New Roman"/>
        </w:rPr>
        <w:t xml:space="preserve">niversal </w:t>
      </w:r>
      <w:r w:rsidR="004627BE">
        <w:rPr>
          <w:rFonts w:ascii="Times New Roman" w:hAnsi="Times New Roman"/>
        </w:rPr>
        <w:t>C</w:t>
      </w:r>
      <w:r w:rsidR="004627BE" w:rsidRPr="007E5C6D">
        <w:rPr>
          <w:rFonts w:ascii="Times New Roman" w:hAnsi="Times New Roman"/>
        </w:rPr>
        <w:t xml:space="preserve">ommunications </w:t>
      </w:r>
      <w:r w:rsidR="004627BE">
        <w:rPr>
          <w:rFonts w:ascii="Times New Roman" w:hAnsi="Times New Roman"/>
        </w:rPr>
        <w:t>S</w:t>
      </w:r>
      <w:r w:rsidR="004627BE" w:rsidRPr="007E5C6D">
        <w:rPr>
          <w:rFonts w:ascii="Times New Roman" w:hAnsi="Times New Roman"/>
        </w:rPr>
        <w:t xml:space="preserve">ervices </w:t>
      </w:r>
      <w:r w:rsidR="004627BE">
        <w:rPr>
          <w:rFonts w:ascii="Times New Roman" w:hAnsi="Times New Roman"/>
        </w:rPr>
        <w:t>P</w:t>
      </w:r>
      <w:r w:rsidR="004627BE" w:rsidRPr="007E5C6D">
        <w:rPr>
          <w:rFonts w:ascii="Times New Roman" w:hAnsi="Times New Roman"/>
        </w:rPr>
        <w:t>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6DD8" w14:textId="77777777" w:rsidR="006F4B7C" w:rsidRDefault="006F4B7C" w:rsidP="002A12A9">
      <w:r>
        <w:separator/>
      </w:r>
    </w:p>
  </w:endnote>
  <w:endnote w:type="continuationSeparator" w:id="0">
    <w:p w14:paraId="72AA192D" w14:textId="77777777" w:rsidR="006F4B7C" w:rsidRDefault="006F4B7C"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DC14" w14:textId="77777777" w:rsidR="001E64E8" w:rsidRPr="00204D18" w:rsidRDefault="001E64E8" w:rsidP="001E64E8">
    <w:pPr>
      <w:pStyle w:val="Footer"/>
      <w:rPr>
        <w:rFonts w:ascii="Times New Roman" w:hAnsi="Times New Roman"/>
      </w:rPr>
    </w:pPr>
    <w:r w:rsidRPr="00204D18">
      <w:rPr>
        <w:rFonts w:ascii="Times New Roman" w:hAnsi="Times New Roman"/>
      </w:rPr>
      <w:t>PETITION OF ASOTIN TELEPHONE</w:t>
    </w:r>
  </w:p>
  <w:p w14:paraId="1B20B78C" w14:textId="77777777" w:rsidR="001E64E8" w:rsidRPr="00204D18" w:rsidRDefault="001E64E8" w:rsidP="001E64E8">
    <w:pPr>
      <w:pStyle w:val="Footer"/>
      <w:rPr>
        <w:rFonts w:ascii="Times New Roman" w:hAnsi="Times New Roman"/>
      </w:rPr>
    </w:pPr>
    <w:r w:rsidRPr="00204D18">
      <w:rPr>
        <w:rFonts w:ascii="Times New Roman" w:hAnsi="Times New Roman"/>
      </w:rPr>
      <w:t>COMPANY D/B/A TDS TELECOM TO</w:t>
    </w:r>
  </w:p>
  <w:p w14:paraId="512E25E3" w14:textId="77777777" w:rsidR="001E64E8" w:rsidRPr="00204D18" w:rsidRDefault="001E64E8" w:rsidP="001E64E8">
    <w:pPr>
      <w:pStyle w:val="Footer"/>
      <w:rPr>
        <w:rFonts w:ascii="Times New Roman" w:hAnsi="Times New Roman"/>
      </w:rPr>
    </w:pPr>
    <w:r w:rsidRPr="00204D18">
      <w:rPr>
        <w:rFonts w:ascii="Times New Roman" w:hAnsi="Times New Roman"/>
      </w:rPr>
      <w:t>RECEIVE SUPPORT FROM THE STATE</w:t>
    </w:r>
  </w:p>
  <w:p w14:paraId="72705FDC" w14:textId="77777777" w:rsidR="001E64E8" w:rsidRPr="00204D18" w:rsidRDefault="001E64E8" w:rsidP="001E64E8">
    <w:pPr>
      <w:pStyle w:val="Footer"/>
      <w:rPr>
        <w:rFonts w:ascii="Times New Roman" w:hAnsi="Times New Roman"/>
      </w:rPr>
    </w:pPr>
    <w:r w:rsidRPr="00204D18">
      <w:rPr>
        <w:rFonts w:ascii="Times New Roman" w:hAnsi="Times New Roman"/>
      </w:rPr>
      <w:t>UNIVERSAL COMMUNICATIONS SERVICES</w:t>
    </w:r>
  </w:p>
  <w:p w14:paraId="20BCDBE0" w14:textId="2B4394E0" w:rsidR="00BC4145" w:rsidRPr="00204D18" w:rsidRDefault="001E64E8">
    <w:pPr>
      <w:pStyle w:val="Footer"/>
      <w:rPr>
        <w:rFonts w:ascii="Times New Roman" w:hAnsi="Times New Roman"/>
      </w:rPr>
    </w:pPr>
    <w:r w:rsidRPr="00204D18">
      <w:rPr>
        <w:rFonts w:ascii="Times New Roman" w:hAnsi="Times New Roman"/>
      </w:rPr>
      <w:t xml:space="preserve">PROGRAM – EXHIBIT 3 – </w:t>
    </w:r>
    <w:sdt>
      <w:sdtPr>
        <w:rPr>
          <w:rFonts w:ascii="Times New Roman" w:hAnsi="Times New Roman"/>
        </w:rPr>
        <w:id w:val="-827283438"/>
        <w:docPartObj>
          <w:docPartGallery w:val="Page Numbers (Bottom of Page)"/>
          <w:docPartUnique/>
        </w:docPartObj>
      </w:sdtPr>
      <w:sdtEndPr>
        <w:rPr>
          <w:noProof/>
        </w:rPr>
      </w:sdtEndPr>
      <w:sdtContent>
        <w:r w:rsidRPr="00204D18">
          <w:rPr>
            <w:rFonts w:ascii="Times New Roman" w:hAnsi="Times New Roman"/>
          </w:rPr>
          <w:fldChar w:fldCharType="begin"/>
        </w:r>
        <w:r w:rsidRPr="00204D18">
          <w:rPr>
            <w:rFonts w:ascii="Times New Roman" w:hAnsi="Times New Roman"/>
          </w:rPr>
          <w:instrText xml:space="preserve"> PAGE   \* MERGEFORMAT </w:instrText>
        </w:r>
        <w:r w:rsidRPr="00204D18">
          <w:rPr>
            <w:rFonts w:ascii="Times New Roman" w:hAnsi="Times New Roman"/>
          </w:rPr>
          <w:fldChar w:fldCharType="separate"/>
        </w:r>
        <w:r w:rsidR="00287AC2">
          <w:rPr>
            <w:rFonts w:ascii="Times New Roman" w:hAnsi="Times New Roman"/>
            <w:noProof/>
          </w:rPr>
          <w:t>2</w:t>
        </w:r>
        <w:r w:rsidRPr="00204D18">
          <w:rPr>
            <w:rFonts w:ascii="Times New Roman" w:hAnsi="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BD55B" w14:textId="77777777" w:rsidR="006F4B7C" w:rsidRDefault="006F4B7C" w:rsidP="002A12A9">
      <w:r>
        <w:separator/>
      </w:r>
    </w:p>
  </w:footnote>
  <w:footnote w:type="continuationSeparator" w:id="0">
    <w:p w14:paraId="557A1D08" w14:textId="77777777" w:rsidR="006F4B7C" w:rsidRDefault="006F4B7C"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5C09"/>
    <w:rsid w:val="000319B0"/>
    <w:rsid w:val="00051123"/>
    <w:rsid w:val="00064A27"/>
    <w:rsid w:val="00066A28"/>
    <w:rsid w:val="00067C73"/>
    <w:rsid w:val="00072455"/>
    <w:rsid w:val="000A6E29"/>
    <w:rsid w:val="000D0A11"/>
    <w:rsid w:val="000E1655"/>
    <w:rsid w:val="00155DAC"/>
    <w:rsid w:val="001657EF"/>
    <w:rsid w:val="00181E6E"/>
    <w:rsid w:val="00193914"/>
    <w:rsid w:val="001A6A9C"/>
    <w:rsid w:val="001B23C8"/>
    <w:rsid w:val="001E64E8"/>
    <w:rsid w:val="001F1125"/>
    <w:rsid w:val="00204D18"/>
    <w:rsid w:val="00215690"/>
    <w:rsid w:val="00240EA2"/>
    <w:rsid w:val="00244E69"/>
    <w:rsid w:val="00245745"/>
    <w:rsid w:val="00262475"/>
    <w:rsid w:val="00264AF3"/>
    <w:rsid w:val="00267E41"/>
    <w:rsid w:val="00273D64"/>
    <w:rsid w:val="00287AC2"/>
    <w:rsid w:val="00294AAE"/>
    <w:rsid w:val="002A12A9"/>
    <w:rsid w:val="002B6A39"/>
    <w:rsid w:val="002D4013"/>
    <w:rsid w:val="002E04E5"/>
    <w:rsid w:val="002E62B0"/>
    <w:rsid w:val="002F1C7D"/>
    <w:rsid w:val="002F4793"/>
    <w:rsid w:val="00321FB7"/>
    <w:rsid w:val="00381A50"/>
    <w:rsid w:val="003853BE"/>
    <w:rsid w:val="003C0F63"/>
    <w:rsid w:val="003D718B"/>
    <w:rsid w:val="003E43E0"/>
    <w:rsid w:val="00435065"/>
    <w:rsid w:val="004438D9"/>
    <w:rsid w:val="00446EE8"/>
    <w:rsid w:val="004627BE"/>
    <w:rsid w:val="004649C1"/>
    <w:rsid w:val="00486184"/>
    <w:rsid w:val="004E6283"/>
    <w:rsid w:val="004E6296"/>
    <w:rsid w:val="00574D9F"/>
    <w:rsid w:val="005B390C"/>
    <w:rsid w:val="005D20BE"/>
    <w:rsid w:val="005D7165"/>
    <w:rsid w:val="005E5C90"/>
    <w:rsid w:val="005F4CD7"/>
    <w:rsid w:val="00616D7E"/>
    <w:rsid w:val="006261E7"/>
    <w:rsid w:val="0063395C"/>
    <w:rsid w:val="00633BC4"/>
    <w:rsid w:val="00665970"/>
    <w:rsid w:val="006859A9"/>
    <w:rsid w:val="006B6960"/>
    <w:rsid w:val="006C7022"/>
    <w:rsid w:val="006D245D"/>
    <w:rsid w:val="006D7E0F"/>
    <w:rsid w:val="006E0ADB"/>
    <w:rsid w:val="006F4B7C"/>
    <w:rsid w:val="006F54A6"/>
    <w:rsid w:val="00702966"/>
    <w:rsid w:val="007107BD"/>
    <w:rsid w:val="0074129D"/>
    <w:rsid w:val="007638F8"/>
    <w:rsid w:val="00766275"/>
    <w:rsid w:val="007A589B"/>
    <w:rsid w:val="007C4DD5"/>
    <w:rsid w:val="007C5A80"/>
    <w:rsid w:val="007D0588"/>
    <w:rsid w:val="007D6E23"/>
    <w:rsid w:val="007E11FB"/>
    <w:rsid w:val="007E5C6D"/>
    <w:rsid w:val="007F0C30"/>
    <w:rsid w:val="007F31B3"/>
    <w:rsid w:val="007F7FE2"/>
    <w:rsid w:val="008521C1"/>
    <w:rsid w:val="0087039C"/>
    <w:rsid w:val="0087436A"/>
    <w:rsid w:val="00876799"/>
    <w:rsid w:val="008A3064"/>
    <w:rsid w:val="008B5452"/>
    <w:rsid w:val="00902861"/>
    <w:rsid w:val="00905077"/>
    <w:rsid w:val="009125C2"/>
    <w:rsid w:val="00930376"/>
    <w:rsid w:val="00930BEE"/>
    <w:rsid w:val="009312A4"/>
    <w:rsid w:val="00933D65"/>
    <w:rsid w:val="0099003A"/>
    <w:rsid w:val="00991736"/>
    <w:rsid w:val="009A4148"/>
    <w:rsid w:val="00A06E68"/>
    <w:rsid w:val="00A10EE3"/>
    <w:rsid w:val="00A27204"/>
    <w:rsid w:val="00A27E38"/>
    <w:rsid w:val="00A34710"/>
    <w:rsid w:val="00A37CB5"/>
    <w:rsid w:val="00A53937"/>
    <w:rsid w:val="00A53E58"/>
    <w:rsid w:val="00A85330"/>
    <w:rsid w:val="00A945E0"/>
    <w:rsid w:val="00A95C7B"/>
    <w:rsid w:val="00A96A3E"/>
    <w:rsid w:val="00AB0991"/>
    <w:rsid w:val="00AB2C81"/>
    <w:rsid w:val="00AC1DDC"/>
    <w:rsid w:val="00AE7344"/>
    <w:rsid w:val="00B11E71"/>
    <w:rsid w:val="00B1388C"/>
    <w:rsid w:val="00B13CFA"/>
    <w:rsid w:val="00B150A4"/>
    <w:rsid w:val="00B36A78"/>
    <w:rsid w:val="00B47E68"/>
    <w:rsid w:val="00B83E5D"/>
    <w:rsid w:val="00B8495A"/>
    <w:rsid w:val="00B853E2"/>
    <w:rsid w:val="00B910F8"/>
    <w:rsid w:val="00BC4145"/>
    <w:rsid w:val="00BF50B4"/>
    <w:rsid w:val="00C24693"/>
    <w:rsid w:val="00C45E52"/>
    <w:rsid w:val="00C54C30"/>
    <w:rsid w:val="00C7042D"/>
    <w:rsid w:val="00CD0E77"/>
    <w:rsid w:val="00CE2F98"/>
    <w:rsid w:val="00D426AA"/>
    <w:rsid w:val="00D47055"/>
    <w:rsid w:val="00D647FB"/>
    <w:rsid w:val="00D77367"/>
    <w:rsid w:val="00D8521F"/>
    <w:rsid w:val="00D95D3B"/>
    <w:rsid w:val="00D969DF"/>
    <w:rsid w:val="00DB6281"/>
    <w:rsid w:val="00DE1992"/>
    <w:rsid w:val="00DF018D"/>
    <w:rsid w:val="00E3334B"/>
    <w:rsid w:val="00E4325E"/>
    <w:rsid w:val="00E47717"/>
    <w:rsid w:val="00E77759"/>
    <w:rsid w:val="00E83A2A"/>
    <w:rsid w:val="00EB617D"/>
    <w:rsid w:val="00EC55BA"/>
    <w:rsid w:val="00EF71E8"/>
    <w:rsid w:val="00F27885"/>
    <w:rsid w:val="00F50FB0"/>
    <w:rsid w:val="00F75A71"/>
    <w:rsid w:val="00F76268"/>
    <w:rsid w:val="00FB6F8E"/>
    <w:rsid w:val="00FC59D3"/>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151586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2F1E138F2BA4C9B9C63B25EBF7B89" ma:contentTypeVersion="111" ma:contentTypeDescription="" ma:contentTypeScope="" ma:versionID="4df546a5f7ee40f11c161bc564bb5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C4B30-FED6-4018-AB92-202168888288}"/>
</file>

<file path=customXml/itemProps2.xml><?xml version="1.0" encoding="utf-8"?>
<ds:datastoreItem xmlns:ds="http://schemas.openxmlformats.org/officeDocument/2006/customXml" ds:itemID="{7452521A-02AC-404A-97BE-C45670F3949F}"/>
</file>

<file path=customXml/itemProps3.xml><?xml version="1.0" encoding="utf-8"?>
<ds:datastoreItem xmlns:ds="http://schemas.openxmlformats.org/officeDocument/2006/customXml" ds:itemID="{0C742B06-CEF9-4675-9C14-86CFA5EC7424}"/>
</file>

<file path=customXml/itemProps4.xml><?xml version="1.0" encoding="utf-8"?>
<ds:datastoreItem xmlns:ds="http://schemas.openxmlformats.org/officeDocument/2006/customXml" ds:itemID="{8408A36D-A458-4945-AB45-CC6AA5DB9003}"/>
</file>

<file path=customXml/itemProps5.xml><?xml version="1.0" encoding="utf-8"?>
<ds:datastoreItem xmlns:ds="http://schemas.openxmlformats.org/officeDocument/2006/customXml" ds:itemID="{56A4A1DA-5241-4B79-A407-8A782A6D616F}"/>
</file>

<file path=docProps/app.xml><?xml version="1.0" encoding="utf-8"?>
<Properties xmlns="http://schemas.openxmlformats.org/officeDocument/2006/extended-properties" xmlns:vt="http://schemas.openxmlformats.org/officeDocument/2006/docPropsVTypes">
  <Template>9AF252C9.dotm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2015-05-18T21:38:00Z</cp:lastPrinted>
  <dcterms:created xsi:type="dcterms:W3CDTF">2015-07-29T18:25:00Z</dcterms:created>
  <dcterms:modified xsi:type="dcterms:W3CDTF">2015-07-31T14:19:00Z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0x0101006E56B4D1795A2E4DB2F0B01679ED314A00E462F1E138F2BA4C9B9C63B25EBF7B89</vt:lpwstr>
  </property>
  <property fmtid="{D5CDD505-2E9C-101B-9397-08002B2CF9AE}" pid="3" name="_docset_NoMedatataSyncRequired">
    <vt:lpwstr>False</vt:lpwstr>
  </property>
</Properties>
</file>