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In all territory served by Company in the State of Washington.</w:t>
      </w:r>
      <w:proofErr w:type="gramEnd"/>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460E060E" wp14:editId="230B20C7">
                <wp:simplePos x="0" y="0"/>
                <wp:positionH relativeFrom="column">
                  <wp:posOffset>6153150</wp:posOffset>
                </wp:positionH>
                <wp:positionV relativeFrom="paragraph">
                  <wp:posOffset>104775</wp:posOffset>
                </wp:positionV>
                <wp:extent cx="581025" cy="3857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D0F" w:rsidRDefault="00983C16">
                            <w:pPr>
                              <w:rPr>
                                <w:rFonts w:ascii="Arial" w:hAnsi="Arial" w:cs="Arial"/>
                                <w:sz w:val="20"/>
                              </w:rPr>
                            </w:pPr>
                            <w:r>
                              <w:rPr>
                                <w:rFonts w:ascii="Arial" w:hAnsi="Arial" w:cs="Arial"/>
                                <w:sz w:val="20"/>
                              </w:rPr>
                              <w:t>(N)(D)</w:t>
                            </w:r>
                          </w:p>
                          <w:p w:rsidR="00983C16" w:rsidRDefault="00983C16">
                            <w:pPr>
                              <w:rPr>
                                <w:rFonts w:ascii="Arial" w:hAnsi="Arial" w:cs="Arial"/>
                                <w:sz w:val="20"/>
                              </w:rPr>
                            </w:pPr>
                          </w:p>
                          <w:p w:rsidR="00983C16" w:rsidRDefault="00983C16">
                            <w:pPr>
                              <w:rPr>
                                <w:rFonts w:ascii="Arial" w:hAnsi="Arial" w:cs="Arial"/>
                                <w:sz w:val="20"/>
                              </w:rPr>
                            </w:pPr>
                            <w:r>
                              <w:rPr>
                                <w:rFonts w:ascii="Arial" w:hAnsi="Arial" w:cs="Arial"/>
                                <w:sz w:val="20"/>
                              </w:rPr>
                              <w:t>(N)(D)</w:t>
                            </w: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0620DB" w:rsidRDefault="000620DB">
                            <w:pPr>
                              <w:rPr>
                                <w:rFonts w:ascii="Arial" w:hAnsi="Arial" w:cs="Arial"/>
                                <w:sz w:val="20"/>
                              </w:rPr>
                            </w:pPr>
                          </w:p>
                          <w:p w:rsidR="00FF4BF6" w:rsidRDefault="00FF4BF6">
                            <w:pPr>
                              <w:rPr>
                                <w:rFonts w:ascii="Arial" w:hAnsi="Arial" w:cs="Arial"/>
                                <w:sz w:val="20"/>
                              </w:rPr>
                            </w:pPr>
                          </w:p>
                          <w:p w:rsidR="00FF4BF6" w:rsidRDefault="00FF4BF6">
                            <w:pPr>
                              <w:rPr>
                                <w:rFonts w:ascii="Arial" w:hAnsi="Arial" w:cs="Arial"/>
                                <w:sz w:val="20"/>
                              </w:rPr>
                            </w:pPr>
                          </w:p>
                          <w:p w:rsidR="00034E27" w:rsidRDefault="00034E27">
                            <w:pPr>
                              <w:rPr>
                                <w:rFonts w:ascii="Arial" w:hAnsi="Arial" w:cs="Arial"/>
                                <w:sz w:val="20"/>
                              </w:rPr>
                            </w:pPr>
                          </w:p>
                          <w:p w:rsidR="00AF1660" w:rsidRDefault="00983C16">
                            <w:pPr>
                              <w:rPr>
                                <w:rFonts w:ascii="Arial" w:hAnsi="Arial" w:cs="Arial"/>
                                <w:sz w:val="20"/>
                              </w:rPr>
                            </w:pPr>
                            <w:r>
                              <w:rPr>
                                <w:rFonts w:ascii="Arial" w:hAnsi="Arial" w:cs="Arial"/>
                                <w:sz w:val="20"/>
                              </w:rPr>
                              <w:t>(N)(D)</w:t>
                            </w:r>
                          </w:p>
                          <w:p w:rsidR="00AF1660" w:rsidRDefault="00AF1660">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4.5pt;margin-top:8.25pt;width:45.75pt;height:30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PtAIAALk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" filled="f" stroked="f">
                <v:textbox>
                  <w:txbxContent>
                    <w:p w:rsidR="009B3D0F" w:rsidRDefault="00983C16">
                      <w:pPr>
                        <w:rPr>
                          <w:rFonts w:ascii="Arial" w:hAnsi="Arial" w:cs="Arial"/>
                          <w:sz w:val="20"/>
                        </w:rPr>
                      </w:pPr>
                      <w:r>
                        <w:rPr>
                          <w:rFonts w:ascii="Arial" w:hAnsi="Arial" w:cs="Arial"/>
                          <w:sz w:val="20"/>
                        </w:rPr>
                        <w:t>(N)(D)</w:t>
                      </w:r>
                    </w:p>
                    <w:p w:rsidR="00983C16" w:rsidRDefault="00983C16">
                      <w:pPr>
                        <w:rPr>
                          <w:rFonts w:ascii="Arial" w:hAnsi="Arial" w:cs="Arial"/>
                          <w:sz w:val="20"/>
                        </w:rPr>
                      </w:pPr>
                    </w:p>
                    <w:p w:rsidR="00983C16" w:rsidRDefault="00983C16">
                      <w:pPr>
                        <w:rPr>
                          <w:rFonts w:ascii="Arial" w:hAnsi="Arial" w:cs="Arial"/>
                          <w:sz w:val="20"/>
                        </w:rPr>
                      </w:pPr>
                      <w:r>
                        <w:rPr>
                          <w:rFonts w:ascii="Arial" w:hAnsi="Arial" w:cs="Arial"/>
                          <w:sz w:val="20"/>
                        </w:rPr>
                        <w:t>(N)(D)</w:t>
                      </w: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983C16" w:rsidRDefault="00983C16">
                      <w:pPr>
                        <w:rPr>
                          <w:rFonts w:ascii="Arial" w:hAnsi="Arial" w:cs="Arial"/>
                          <w:sz w:val="20"/>
                        </w:rPr>
                      </w:pPr>
                    </w:p>
                    <w:p w:rsidR="000620DB" w:rsidRDefault="000620DB">
                      <w:pPr>
                        <w:rPr>
                          <w:rFonts w:ascii="Arial" w:hAnsi="Arial" w:cs="Arial"/>
                          <w:sz w:val="20"/>
                        </w:rPr>
                      </w:pPr>
                    </w:p>
                    <w:p w:rsidR="00FF4BF6" w:rsidRDefault="00FF4BF6">
                      <w:pPr>
                        <w:rPr>
                          <w:rFonts w:ascii="Arial" w:hAnsi="Arial" w:cs="Arial"/>
                          <w:sz w:val="20"/>
                        </w:rPr>
                      </w:pPr>
                    </w:p>
                    <w:p w:rsidR="00FF4BF6" w:rsidRDefault="00FF4BF6">
                      <w:pPr>
                        <w:rPr>
                          <w:rFonts w:ascii="Arial" w:hAnsi="Arial" w:cs="Arial"/>
                          <w:sz w:val="20"/>
                        </w:rPr>
                      </w:pPr>
                    </w:p>
                    <w:p w:rsidR="00034E27" w:rsidRDefault="00034E27">
                      <w:pPr>
                        <w:rPr>
                          <w:rFonts w:ascii="Arial" w:hAnsi="Arial" w:cs="Arial"/>
                          <w:sz w:val="20"/>
                        </w:rPr>
                      </w:pPr>
                    </w:p>
                    <w:p w:rsidR="00AF1660" w:rsidRDefault="00983C16">
                      <w:pPr>
                        <w:rPr>
                          <w:rFonts w:ascii="Arial" w:hAnsi="Arial" w:cs="Arial"/>
                          <w:sz w:val="20"/>
                        </w:rPr>
                      </w:pPr>
                      <w:r>
                        <w:rPr>
                          <w:rFonts w:ascii="Arial" w:hAnsi="Arial" w:cs="Arial"/>
                          <w:sz w:val="20"/>
                        </w:rPr>
                        <w:t>(N)(D)</w:t>
                      </w:r>
                    </w:p>
                    <w:p w:rsidR="00AF1660" w:rsidRDefault="00AF1660">
                      <w:pPr>
                        <w:rPr>
                          <w:rFonts w:ascii="Arial" w:hAnsi="Arial" w:cs="Arial"/>
                          <w:sz w:val="20"/>
                        </w:rPr>
                      </w:pPr>
                      <w:r>
                        <w:rPr>
                          <w:rFonts w:ascii="Arial" w:hAnsi="Arial" w:cs="Arial"/>
                          <w:sz w:val="20"/>
                        </w:rPr>
                        <w:t xml:space="preserve">(K) </w:t>
                      </w:r>
                      <w:proofErr w:type="gramStart"/>
                      <w:r>
                        <w:rPr>
                          <w:rFonts w:ascii="Arial" w:hAnsi="Arial" w:cs="Arial"/>
                          <w:sz w:val="20"/>
                        </w:rPr>
                        <w:t>to</w:t>
                      </w:r>
                      <w:proofErr w:type="gramEnd"/>
                      <w:r>
                        <w:rPr>
                          <w:rFonts w:ascii="Arial" w:hAnsi="Arial" w:cs="Arial"/>
                          <w:sz w:val="20"/>
                        </w:rPr>
                        <w:t xml:space="preserve"> page 2</w:t>
                      </w:r>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2607C8">
        <w:rPr>
          <w:rFonts w:ascii="Arial" w:hAnsi="Arial" w:cs="Arial"/>
          <w:sz w:val="20"/>
        </w:rPr>
        <w:t xml:space="preserve"> 80</w:t>
      </w:r>
      <w:r w:rsidR="002B1262" w:rsidRPr="002B1262">
        <w:rPr>
          <w:rFonts w:ascii="Arial" w:hAnsi="Arial" w:cs="Arial"/>
          <w:sz w:val="20"/>
        </w:rPr>
        <w:t>.</w:t>
      </w:r>
    </w:p>
    <w:p w:rsidR="002B1262" w:rsidRPr="002B1262" w:rsidRDefault="002B1262" w:rsidP="002B1262">
      <w:pPr>
        <w:jc w:val="both"/>
        <w:rPr>
          <w:rFonts w:ascii="Arial" w:hAnsi="Arial" w:cs="Arial"/>
          <w:sz w:val="2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2790"/>
        <w:gridCol w:w="1350"/>
        <w:gridCol w:w="1530"/>
        <w:gridCol w:w="1350"/>
        <w:gridCol w:w="1440"/>
        <w:gridCol w:w="990"/>
      </w:tblGrid>
      <w:tr w:rsidR="00FE6244" w:rsidTr="000620DB">
        <w:trPr>
          <w:trHeight w:val="144"/>
        </w:trPr>
        <w:tc>
          <w:tcPr>
            <w:tcW w:w="3168" w:type="dxa"/>
            <w:gridSpan w:val="2"/>
          </w:tcPr>
          <w:p w:rsidR="002607C8" w:rsidRDefault="002607C8" w:rsidP="002B1262">
            <w:pPr>
              <w:rPr>
                <w:rFonts w:ascii="Arial" w:hAnsi="Arial" w:cs="Arial"/>
                <w:sz w:val="20"/>
              </w:rPr>
            </w:pPr>
          </w:p>
        </w:tc>
        <w:tc>
          <w:tcPr>
            <w:tcW w:w="1350" w:type="dxa"/>
            <w:tcBorders>
              <w:bottom w:val="single" w:sz="4" w:space="0" w:color="auto"/>
            </w:tcBorders>
            <w:vAlign w:val="center"/>
          </w:tcPr>
          <w:p w:rsidR="002607C8" w:rsidRPr="00983C16" w:rsidRDefault="002607C8" w:rsidP="00983C16">
            <w:pPr>
              <w:jc w:val="center"/>
              <w:rPr>
                <w:rFonts w:ascii="Arial" w:hAnsi="Arial" w:cs="Arial"/>
                <w:b/>
                <w:sz w:val="20"/>
              </w:rPr>
            </w:pPr>
            <w:r w:rsidRPr="00983C16">
              <w:rPr>
                <w:rFonts w:ascii="Arial" w:hAnsi="Arial" w:cs="Arial"/>
                <w:b/>
                <w:sz w:val="20"/>
              </w:rPr>
              <w:t>Distribution</w:t>
            </w:r>
          </w:p>
        </w:tc>
        <w:tc>
          <w:tcPr>
            <w:tcW w:w="1530" w:type="dxa"/>
            <w:tcBorders>
              <w:bottom w:val="single" w:sz="4" w:space="0" w:color="auto"/>
            </w:tcBorders>
            <w:vAlign w:val="center"/>
          </w:tcPr>
          <w:p w:rsidR="002607C8" w:rsidRPr="00983C16" w:rsidRDefault="002607C8" w:rsidP="00983C16">
            <w:pPr>
              <w:jc w:val="center"/>
              <w:rPr>
                <w:rFonts w:ascii="Arial" w:hAnsi="Arial" w:cs="Arial"/>
                <w:b/>
                <w:sz w:val="20"/>
              </w:rPr>
            </w:pPr>
            <w:r w:rsidRPr="00983C16">
              <w:rPr>
                <w:rFonts w:ascii="Arial" w:hAnsi="Arial" w:cs="Arial"/>
                <w:b/>
                <w:sz w:val="20"/>
              </w:rPr>
              <w:t>Transmission</w:t>
            </w:r>
          </w:p>
        </w:tc>
        <w:tc>
          <w:tcPr>
            <w:tcW w:w="1350" w:type="dxa"/>
            <w:tcBorders>
              <w:bottom w:val="single" w:sz="4" w:space="0" w:color="auto"/>
            </w:tcBorders>
            <w:vAlign w:val="center"/>
          </w:tcPr>
          <w:p w:rsidR="002607C8" w:rsidRPr="00983C16" w:rsidRDefault="002607C8" w:rsidP="00983C16">
            <w:pPr>
              <w:jc w:val="center"/>
              <w:rPr>
                <w:rFonts w:ascii="Arial" w:hAnsi="Arial" w:cs="Arial"/>
                <w:b/>
                <w:sz w:val="20"/>
              </w:rPr>
            </w:pPr>
            <w:r w:rsidRPr="00983C16">
              <w:rPr>
                <w:rFonts w:ascii="Arial" w:hAnsi="Arial" w:cs="Arial"/>
                <w:b/>
                <w:sz w:val="20"/>
              </w:rPr>
              <w:t>Generation Non NPC</w:t>
            </w:r>
          </w:p>
        </w:tc>
        <w:tc>
          <w:tcPr>
            <w:tcW w:w="1440" w:type="dxa"/>
            <w:tcBorders>
              <w:bottom w:val="single" w:sz="4" w:space="0" w:color="auto"/>
            </w:tcBorders>
            <w:vAlign w:val="center"/>
          </w:tcPr>
          <w:p w:rsidR="002607C8" w:rsidRPr="00983C16" w:rsidRDefault="002607C8" w:rsidP="00983C16">
            <w:pPr>
              <w:jc w:val="center"/>
              <w:rPr>
                <w:rFonts w:ascii="Arial" w:hAnsi="Arial" w:cs="Arial"/>
                <w:b/>
                <w:sz w:val="20"/>
              </w:rPr>
            </w:pPr>
            <w:r w:rsidRPr="00983C16">
              <w:rPr>
                <w:rFonts w:ascii="Arial" w:hAnsi="Arial" w:cs="Arial"/>
                <w:b/>
                <w:sz w:val="20"/>
              </w:rPr>
              <w:t>Generation NPC</w:t>
            </w:r>
          </w:p>
        </w:tc>
        <w:tc>
          <w:tcPr>
            <w:tcW w:w="990" w:type="dxa"/>
            <w:tcBorders>
              <w:bottom w:val="single" w:sz="4" w:space="0" w:color="auto"/>
            </w:tcBorders>
            <w:vAlign w:val="center"/>
          </w:tcPr>
          <w:p w:rsidR="002607C8" w:rsidRPr="00983C16" w:rsidRDefault="008D1887" w:rsidP="00983C16">
            <w:pPr>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59264" behindDoc="0" locked="0" layoutInCell="1" allowOverlap="1" wp14:anchorId="1DEA1D87" wp14:editId="397B8109">
                      <wp:simplePos x="0" y="0"/>
                      <wp:positionH relativeFrom="column">
                        <wp:posOffset>731520</wp:posOffset>
                      </wp:positionH>
                      <wp:positionV relativeFrom="paragraph">
                        <wp:posOffset>99695</wp:posOffset>
                      </wp:positionV>
                      <wp:extent cx="0" cy="24288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2428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7.85pt" to="57.6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" strokecolor="black [3213]"/>
                  </w:pict>
                </mc:Fallback>
              </mc:AlternateContent>
            </w:r>
            <w:r w:rsidR="002607C8" w:rsidRPr="00983C16">
              <w:rPr>
                <w:rFonts w:ascii="Arial" w:hAnsi="Arial" w:cs="Arial"/>
                <w:b/>
                <w:sz w:val="20"/>
              </w:rPr>
              <w:t>Total</w:t>
            </w:r>
          </w:p>
        </w:tc>
      </w:tr>
      <w:tr w:rsidR="00983C16" w:rsidTr="000620DB">
        <w:trPr>
          <w:trHeight w:val="144"/>
        </w:trPr>
        <w:tc>
          <w:tcPr>
            <w:tcW w:w="3168" w:type="dxa"/>
            <w:gridSpan w:val="2"/>
          </w:tcPr>
          <w:p w:rsidR="00FE6244" w:rsidRDefault="00FE6244" w:rsidP="002B1262">
            <w:pPr>
              <w:rPr>
                <w:rFonts w:ascii="Arial" w:hAnsi="Arial" w:cs="Arial"/>
                <w:sz w:val="20"/>
              </w:rPr>
            </w:pPr>
            <w:r>
              <w:rPr>
                <w:rFonts w:ascii="Arial" w:hAnsi="Arial" w:cs="Arial"/>
                <w:sz w:val="20"/>
              </w:rPr>
              <w:t>Seasonal</w:t>
            </w:r>
            <w:r w:rsidR="003B4D8A">
              <w:rPr>
                <w:rFonts w:ascii="Arial" w:hAnsi="Arial" w:cs="Arial"/>
                <w:sz w:val="20"/>
              </w:rPr>
              <w:t xml:space="preserve"> Service Basic Charge</w:t>
            </w:r>
          </w:p>
        </w:tc>
        <w:tc>
          <w:tcPr>
            <w:tcW w:w="1350" w:type="dxa"/>
            <w:tcBorders>
              <w:top w:val="single" w:sz="4" w:space="0" w:color="auto"/>
            </w:tcBorders>
            <w:vAlign w:val="center"/>
          </w:tcPr>
          <w:p w:rsidR="00FE6244" w:rsidRPr="00983C16" w:rsidRDefault="00FE6244" w:rsidP="002607C8">
            <w:pPr>
              <w:jc w:val="center"/>
              <w:rPr>
                <w:rFonts w:ascii="Arial" w:hAnsi="Arial" w:cs="Arial"/>
                <w:sz w:val="20"/>
              </w:rPr>
            </w:pPr>
          </w:p>
        </w:tc>
        <w:tc>
          <w:tcPr>
            <w:tcW w:w="1530" w:type="dxa"/>
            <w:tcBorders>
              <w:top w:val="single" w:sz="4" w:space="0" w:color="auto"/>
            </w:tcBorders>
            <w:vAlign w:val="center"/>
          </w:tcPr>
          <w:p w:rsidR="00FE6244" w:rsidRPr="00983C16" w:rsidRDefault="00FE6244" w:rsidP="002607C8">
            <w:pPr>
              <w:jc w:val="center"/>
              <w:rPr>
                <w:rFonts w:ascii="Arial" w:hAnsi="Arial" w:cs="Arial"/>
                <w:sz w:val="20"/>
              </w:rPr>
            </w:pPr>
          </w:p>
        </w:tc>
        <w:tc>
          <w:tcPr>
            <w:tcW w:w="1350" w:type="dxa"/>
            <w:tcBorders>
              <w:top w:val="single" w:sz="4" w:space="0" w:color="auto"/>
            </w:tcBorders>
            <w:vAlign w:val="center"/>
          </w:tcPr>
          <w:p w:rsidR="00FE6244" w:rsidRPr="00983C16" w:rsidRDefault="00FE6244" w:rsidP="002607C8">
            <w:pPr>
              <w:jc w:val="center"/>
              <w:rPr>
                <w:rFonts w:ascii="Arial" w:hAnsi="Arial" w:cs="Arial"/>
                <w:sz w:val="20"/>
              </w:rPr>
            </w:pPr>
          </w:p>
        </w:tc>
        <w:tc>
          <w:tcPr>
            <w:tcW w:w="1440" w:type="dxa"/>
            <w:tcBorders>
              <w:top w:val="single" w:sz="4" w:space="0" w:color="auto"/>
            </w:tcBorders>
            <w:vAlign w:val="center"/>
          </w:tcPr>
          <w:p w:rsidR="00FE6244" w:rsidRPr="00983C16" w:rsidRDefault="00FE6244" w:rsidP="002607C8">
            <w:pPr>
              <w:jc w:val="center"/>
              <w:rPr>
                <w:rFonts w:ascii="Arial" w:hAnsi="Arial" w:cs="Arial"/>
                <w:sz w:val="20"/>
              </w:rPr>
            </w:pPr>
          </w:p>
        </w:tc>
        <w:tc>
          <w:tcPr>
            <w:tcW w:w="990" w:type="dxa"/>
            <w:tcBorders>
              <w:top w:val="single" w:sz="4" w:space="0" w:color="auto"/>
            </w:tcBorders>
            <w:vAlign w:val="center"/>
          </w:tcPr>
          <w:p w:rsidR="00FE6244" w:rsidRPr="00983C16" w:rsidRDefault="00FE6244" w:rsidP="002607C8">
            <w:pPr>
              <w:jc w:val="center"/>
              <w:rPr>
                <w:rFonts w:ascii="Arial" w:hAnsi="Arial" w:cs="Arial"/>
                <w:sz w:val="20"/>
              </w:rPr>
            </w:pPr>
          </w:p>
        </w:tc>
      </w:tr>
      <w:tr w:rsidR="00FE6244" w:rsidTr="000620DB">
        <w:trPr>
          <w:trHeight w:val="144"/>
        </w:trPr>
        <w:tc>
          <w:tcPr>
            <w:tcW w:w="378" w:type="dxa"/>
          </w:tcPr>
          <w:p w:rsidR="00FE6244" w:rsidRDefault="00FE6244" w:rsidP="002B1262">
            <w:pPr>
              <w:rPr>
                <w:rFonts w:ascii="Arial" w:hAnsi="Arial" w:cs="Arial"/>
                <w:sz w:val="20"/>
              </w:rPr>
            </w:pPr>
          </w:p>
        </w:tc>
        <w:tc>
          <w:tcPr>
            <w:tcW w:w="2790" w:type="dxa"/>
          </w:tcPr>
          <w:p w:rsidR="00FE6244" w:rsidRDefault="00FE6244" w:rsidP="002B1262">
            <w:pPr>
              <w:rPr>
                <w:rFonts w:ascii="Arial" w:hAnsi="Arial" w:cs="Arial"/>
                <w:sz w:val="20"/>
              </w:rPr>
            </w:pPr>
            <w:r>
              <w:rPr>
                <w:rFonts w:ascii="Arial" w:hAnsi="Arial" w:cs="Arial"/>
                <w:sz w:val="20"/>
              </w:rPr>
              <w:t>Single Phase</w:t>
            </w:r>
          </w:p>
        </w:tc>
        <w:tc>
          <w:tcPr>
            <w:tcW w:w="1350" w:type="dxa"/>
          </w:tcPr>
          <w:p w:rsidR="00FE6244" w:rsidRPr="00983C16" w:rsidRDefault="00FE6244" w:rsidP="000620DB">
            <w:pPr>
              <w:jc w:val="center"/>
              <w:rPr>
                <w:rFonts w:ascii="Arial" w:hAnsi="Arial" w:cs="Arial"/>
                <w:sz w:val="20"/>
              </w:rPr>
            </w:pPr>
            <w:r w:rsidRPr="007B2AD8">
              <w:rPr>
                <w:rFonts w:ascii="Arial" w:hAnsi="Arial" w:cs="Arial"/>
                <w:sz w:val="20"/>
              </w:rPr>
              <w:t>$120.00</w:t>
            </w:r>
          </w:p>
        </w:tc>
        <w:tc>
          <w:tcPr>
            <w:tcW w:w="1530" w:type="dxa"/>
          </w:tcPr>
          <w:p w:rsidR="00FE6244" w:rsidRPr="00983C16" w:rsidRDefault="00FE6244" w:rsidP="000620DB">
            <w:pPr>
              <w:jc w:val="center"/>
              <w:rPr>
                <w:rFonts w:ascii="Arial" w:hAnsi="Arial" w:cs="Arial"/>
                <w:sz w:val="20"/>
              </w:rPr>
            </w:pPr>
          </w:p>
        </w:tc>
        <w:tc>
          <w:tcPr>
            <w:tcW w:w="1350" w:type="dxa"/>
          </w:tcPr>
          <w:p w:rsidR="00FE6244" w:rsidRPr="00983C16" w:rsidRDefault="00FE6244" w:rsidP="000620DB">
            <w:pPr>
              <w:jc w:val="center"/>
              <w:rPr>
                <w:rFonts w:ascii="Arial" w:hAnsi="Arial" w:cs="Arial"/>
                <w:sz w:val="20"/>
              </w:rPr>
            </w:pPr>
          </w:p>
        </w:tc>
        <w:tc>
          <w:tcPr>
            <w:tcW w:w="1440" w:type="dxa"/>
          </w:tcPr>
          <w:p w:rsidR="00FE6244" w:rsidRPr="00983C16" w:rsidRDefault="00FE6244" w:rsidP="000620DB">
            <w:pPr>
              <w:jc w:val="center"/>
              <w:rPr>
                <w:rFonts w:ascii="Arial" w:hAnsi="Arial" w:cs="Arial"/>
                <w:sz w:val="20"/>
              </w:rPr>
            </w:pPr>
          </w:p>
        </w:tc>
        <w:tc>
          <w:tcPr>
            <w:tcW w:w="990" w:type="dxa"/>
          </w:tcPr>
          <w:p w:rsidR="00FE6244" w:rsidRPr="00983C16" w:rsidRDefault="00FE6244" w:rsidP="000620DB">
            <w:pPr>
              <w:jc w:val="center"/>
              <w:rPr>
                <w:rFonts w:ascii="Arial" w:hAnsi="Arial" w:cs="Arial"/>
                <w:sz w:val="20"/>
              </w:rPr>
            </w:pPr>
            <w:r w:rsidRPr="007B2AD8">
              <w:rPr>
                <w:rFonts w:ascii="Arial" w:hAnsi="Arial" w:cs="Arial"/>
                <w:sz w:val="20"/>
              </w:rPr>
              <w:t>$120.00</w:t>
            </w:r>
          </w:p>
        </w:tc>
      </w:tr>
      <w:tr w:rsidR="00FE6244" w:rsidTr="000620DB">
        <w:trPr>
          <w:trHeight w:val="144"/>
        </w:trPr>
        <w:tc>
          <w:tcPr>
            <w:tcW w:w="378" w:type="dxa"/>
          </w:tcPr>
          <w:p w:rsidR="00FE6244" w:rsidRDefault="00FE6244" w:rsidP="002B1262">
            <w:pPr>
              <w:rPr>
                <w:rFonts w:ascii="Arial" w:hAnsi="Arial" w:cs="Arial"/>
                <w:sz w:val="20"/>
              </w:rPr>
            </w:pPr>
          </w:p>
        </w:tc>
        <w:tc>
          <w:tcPr>
            <w:tcW w:w="2790" w:type="dxa"/>
          </w:tcPr>
          <w:p w:rsidR="00FE6244" w:rsidRDefault="00FE6244" w:rsidP="002B1262">
            <w:pPr>
              <w:rPr>
                <w:rFonts w:ascii="Arial" w:hAnsi="Arial" w:cs="Arial"/>
                <w:sz w:val="20"/>
              </w:rPr>
            </w:pPr>
            <w:r>
              <w:rPr>
                <w:rFonts w:ascii="Arial" w:hAnsi="Arial" w:cs="Arial"/>
                <w:sz w:val="20"/>
              </w:rPr>
              <w:t>Three Phase</w:t>
            </w:r>
          </w:p>
        </w:tc>
        <w:tc>
          <w:tcPr>
            <w:tcW w:w="1350" w:type="dxa"/>
          </w:tcPr>
          <w:p w:rsidR="00FE6244" w:rsidRPr="00983C16" w:rsidRDefault="00FE6244" w:rsidP="000620DB">
            <w:pPr>
              <w:jc w:val="center"/>
              <w:rPr>
                <w:rFonts w:ascii="Arial" w:hAnsi="Arial" w:cs="Arial"/>
                <w:sz w:val="20"/>
              </w:rPr>
            </w:pPr>
            <w:r>
              <w:rPr>
                <w:rFonts w:ascii="Arial" w:hAnsi="Arial" w:cs="Arial"/>
                <w:sz w:val="20"/>
              </w:rPr>
              <w:t>$180.00</w:t>
            </w:r>
          </w:p>
        </w:tc>
        <w:tc>
          <w:tcPr>
            <w:tcW w:w="1530" w:type="dxa"/>
          </w:tcPr>
          <w:p w:rsidR="00FE6244" w:rsidRPr="00983C16" w:rsidRDefault="00FE6244" w:rsidP="000620DB">
            <w:pPr>
              <w:jc w:val="center"/>
              <w:rPr>
                <w:rFonts w:ascii="Arial" w:hAnsi="Arial" w:cs="Arial"/>
                <w:sz w:val="20"/>
              </w:rPr>
            </w:pPr>
          </w:p>
        </w:tc>
        <w:tc>
          <w:tcPr>
            <w:tcW w:w="1350" w:type="dxa"/>
          </w:tcPr>
          <w:p w:rsidR="00FE6244" w:rsidRPr="00983C16" w:rsidRDefault="00FE6244" w:rsidP="000620DB">
            <w:pPr>
              <w:jc w:val="center"/>
              <w:rPr>
                <w:rFonts w:ascii="Arial" w:hAnsi="Arial" w:cs="Arial"/>
                <w:sz w:val="20"/>
              </w:rPr>
            </w:pPr>
          </w:p>
        </w:tc>
        <w:tc>
          <w:tcPr>
            <w:tcW w:w="1440" w:type="dxa"/>
          </w:tcPr>
          <w:p w:rsidR="00FE6244" w:rsidRPr="00983C16" w:rsidRDefault="00FE6244" w:rsidP="000620DB">
            <w:pPr>
              <w:jc w:val="center"/>
              <w:rPr>
                <w:rFonts w:ascii="Arial" w:hAnsi="Arial" w:cs="Arial"/>
                <w:sz w:val="20"/>
              </w:rPr>
            </w:pPr>
          </w:p>
        </w:tc>
        <w:tc>
          <w:tcPr>
            <w:tcW w:w="990" w:type="dxa"/>
          </w:tcPr>
          <w:p w:rsidR="00FE6244" w:rsidRPr="00983C16" w:rsidRDefault="00FE6244" w:rsidP="000620DB">
            <w:pPr>
              <w:jc w:val="center"/>
              <w:rPr>
                <w:rFonts w:ascii="Arial" w:hAnsi="Arial" w:cs="Arial"/>
                <w:sz w:val="20"/>
              </w:rPr>
            </w:pPr>
            <w:r>
              <w:rPr>
                <w:rFonts w:ascii="Arial" w:hAnsi="Arial" w:cs="Arial"/>
                <w:sz w:val="20"/>
              </w:rPr>
              <w:t>$180.00</w:t>
            </w:r>
          </w:p>
        </w:tc>
      </w:tr>
      <w:tr w:rsidR="00FE6244" w:rsidTr="00FF4BF6">
        <w:trPr>
          <w:trHeight w:val="144"/>
        </w:trPr>
        <w:tc>
          <w:tcPr>
            <w:tcW w:w="378" w:type="dxa"/>
          </w:tcPr>
          <w:p w:rsidR="00FE6244" w:rsidRDefault="00FE6244" w:rsidP="002B1262">
            <w:pPr>
              <w:rPr>
                <w:rFonts w:ascii="Arial" w:hAnsi="Arial" w:cs="Arial"/>
                <w:sz w:val="20"/>
              </w:rPr>
            </w:pPr>
          </w:p>
        </w:tc>
        <w:tc>
          <w:tcPr>
            <w:tcW w:w="2790" w:type="dxa"/>
          </w:tcPr>
          <w:p w:rsidR="00FE6244" w:rsidRDefault="003B4D8A" w:rsidP="002B1262">
            <w:pPr>
              <w:rPr>
                <w:rFonts w:ascii="Arial" w:hAnsi="Arial" w:cs="Arial"/>
                <w:sz w:val="20"/>
              </w:rPr>
            </w:pPr>
            <w:r>
              <w:rPr>
                <w:rFonts w:ascii="Arial" w:hAnsi="Arial" w:cs="Arial"/>
                <w:sz w:val="20"/>
              </w:rPr>
              <w:t xml:space="preserve">Annual </w:t>
            </w:r>
            <w:r w:rsidR="00FE6244">
              <w:rPr>
                <w:rFonts w:ascii="Arial" w:hAnsi="Arial" w:cs="Arial"/>
                <w:sz w:val="20"/>
              </w:rPr>
              <w:t>Load Size &gt;15 kW</w:t>
            </w:r>
            <w:r w:rsidR="00FF4BF6">
              <w:rPr>
                <w:rFonts w:ascii="Arial" w:hAnsi="Arial" w:cs="Arial"/>
                <w:sz w:val="20"/>
              </w:rPr>
              <w:t xml:space="preserve"> per kW</w:t>
            </w:r>
          </w:p>
        </w:tc>
        <w:tc>
          <w:tcPr>
            <w:tcW w:w="1350" w:type="dxa"/>
            <w:vAlign w:val="center"/>
          </w:tcPr>
          <w:p w:rsidR="00FE6244" w:rsidRPr="00983C16" w:rsidRDefault="00FE6244" w:rsidP="00FF4BF6">
            <w:pPr>
              <w:jc w:val="center"/>
              <w:rPr>
                <w:rFonts w:ascii="Arial" w:hAnsi="Arial" w:cs="Arial"/>
                <w:sz w:val="20"/>
              </w:rPr>
            </w:pPr>
            <w:r>
              <w:rPr>
                <w:rFonts w:ascii="Arial" w:hAnsi="Arial" w:cs="Arial"/>
                <w:sz w:val="20"/>
              </w:rPr>
              <w:t>$12.00</w:t>
            </w:r>
          </w:p>
        </w:tc>
        <w:tc>
          <w:tcPr>
            <w:tcW w:w="1530" w:type="dxa"/>
            <w:vAlign w:val="center"/>
          </w:tcPr>
          <w:p w:rsidR="00FE6244" w:rsidRPr="00983C16" w:rsidRDefault="00FE6244" w:rsidP="00FF4BF6">
            <w:pPr>
              <w:jc w:val="center"/>
              <w:rPr>
                <w:rFonts w:ascii="Arial" w:hAnsi="Arial" w:cs="Arial"/>
                <w:sz w:val="20"/>
              </w:rPr>
            </w:pPr>
          </w:p>
        </w:tc>
        <w:tc>
          <w:tcPr>
            <w:tcW w:w="1350" w:type="dxa"/>
            <w:vAlign w:val="center"/>
          </w:tcPr>
          <w:p w:rsidR="00FE6244" w:rsidRPr="00983C16" w:rsidRDefault="00FE6244" w:rsidP="00FF4BF6">
            <w:pPr>
              <w:jc w:val="center"/>
              <w:rPr>
                <w:rFonts w:ascii="Arial" w:hAnsi="Arial" w:cs="Arial"/>
                <w:sz w:val="20"/>
              </w:rPr>
            </w:pPr>
          </w:p>
        </w:tc>
        <w:tc>
          <w:tcPr>
            <w:tcW w:w="1440" w:type="dxa"/>
            <w:vAlign w:val="center"/>
          </w:tcPr>
          <w:p w:rsidR="00FE6244" w:rsidRPr="00983C16" w:rsidRDefault="00FE6244" w:rsidP="00FF4BF6">
            <w:pPr>
              <w:jc w:val="center"/>
              <w:rPr>
                <w:rFonts w:ascii="Arial" w:hAnsi="Arial" w:cs="Arial"/>
                <w:sz w:val="20"/>
              </w:rPr>
            </w:pPr>
          </w:p>
        </w:tc>
        <w:tc>
          <w:tcPr>
            <w:tcW w:w="990" w:type="dxa"/>
            <w:vAlign w:val="center"/>
          </w:tcPr>
          <w:p w:rsidR="00FE6244" w:rsidRPr="00983C16" w:rsidRDefault="00FE6244" w:rsidP="00FF4BF6">
            <w:pPr>
              <w:jc w:val="center"/>
              <w:rPr>
                <w:rFonts w:ascii="Arial" w:hAnsi="Arial" w:cs="Arial"/>
                <w:sz w:val="20"/>
              </w:rPr>
            </w:pPr>
            <w:r>
              <w:rPr>
                <w:rFonts w:ascii="Arial" w:hAnsi="Arial" w:cs="Arial"/>
                <w:sz w:val="20"/>
              </w:rPr>
              <w:t>$12.00</w:t>
            </w:r>
          </w:p>
        </w:tc>
      </w:tr>
      <w:tr w:rsidR="00FF4BF6" w:rsidRPr="00983C16" w:rsidTr="003673EB">
        <w:trPr>
          <w:trHeight w:val="144"/>
        </w:trPr>
        <w:tc>
          <w:tcPr>
            <w:tcW w:w="3168" w:type="dxa"/>
            <w:gridSpan w:val="2"/>
          </w:tcPr>
          <w:p w:rsidR="00FF4BF6" w:rsidRDefault="00FF4BF6" w:rsidP="003673EB">
            <w:pPr>
              <w:rPr>
                <w:rFonts w:ascii="Arial" w:hAnsi="Arial" w:cs="Arial"/>
                <w:sz w:val="20"/>
              </w:rPr>
            </w:pPr>
            <w:r>
              <w:rPr>
                <w:rFonts w:ascii="Arial" w:hAnsi="Arial" w:cs="Arial"/>
                <w:sz w:val="20"/>
              </w:rPr>
              <w:t>Monthly Basic Charge</w:t>
            </w:r>
          </w:p>
        </w:tc>
        <w:tc>
          <w:tcPr>
            <w:tcW w:w="1350" w:type="dxa"/>
          </w:tcPr>
          <w:p w:rsidR="00FF4BF6" w:rsidRPr="00983C16" w:rsidRDefault="00FF4BF6" w:rsidP="003673EB">
            <w:pPr>
              <w:jc w:val="center"/>
              <w:rPr>
                <w:rFonts w:ascii="Arial" w:hAnsi="Arial" w:cs="Arial"/>
                <w:sz w:val="20"/>
              </w:rPr>
            </w:pPr>
          </w:p>
        </w:tc>
        <w:tc>
          <w:tcPr>
            <w:tcW w:w="1530" w:type="dxa"/>
          </w:tcPr>
          <w:p w:rsidR="00FF4BF6" w:rsidRPr="00983C16" w:rsidRDefault="00FF4BF6" w:rsidP="003673EB">
            <w:pPr>
              <w:jc w:val="center"/>
              <w:rPr>
                <w:rFonts w:ascii="Arial" w:hAnsi="Arial" w:cs="Arial"/>
                <w:sz w:val="20"/>
              </w:rPr>
            </w:pPr>
          </w:p>
        </w:tc>
        <w:tc>
          <w:tcPr>
            <w:tcW w:w="1350" w:type="dxa"/>
          </w:tcPr>
          <w:p w:rsidR="00FF4BF6" w:rsidRPr="00983C16" w:rsidRDefault="00FF4BF6" w:rsidP="003673EB">
            <w:pPr>
              <w:jc w:val="center"/>
              <w:rPr>
                <w:rFonts w:ascii="Arial" w:hAnsi="Arial" w:cs="Arial"/>
                <w:sz w:val="20"/>
              </w:rPr>
            </w:pPr>
          </w:p>
        </w:tc>
        <w:tc>
          <w:tcPr>
            <w:tcW w:w="1440" w:type="dxa"/>
          </w:tcPr>
          <w:p w:rsidR="00FF4BF6" w:rsidRPr="00983C16" w:rsidRDefault="00FF4BF6" w:rsidP="003673EB">
            <w:pPr>
              <w:jc w:val="center"/>
              <w:rPr>
                <w:rFonts w:ascii="Arial" w:hAnsi="Arial" w:cs="Arial"/>
                <w:sz w:val="20"/>
              </w:rPr>
            </w:pPr>
          </w:p>
        </w:tc>
        <w:tc>
          <w:tcPr>
            <w:tcW w:w="990" w:type="dxa"/>
          </w:tcPr>
          <w:p w:rsidR="00FF4BF6" w:rsidRPr="00983C16" w:rsidRDefault="00FF4BF6" w:rsidP="003673EB">
            <w:pPr>
              <w:jc w:val="center"/>
              <w:rPr>
                <w:rFonts w:ascii="Arial" w:hAnsi="Arial" w:cs="Arial"/>
                <w:sz w:val="20"/>
              </w:rPr>
            </w:pPr>
          </w:p>
        </w:tc>
      </w:tr>
      <w:tr w:rsidR="00FF4BF6" w:rsidRPr="00983C16" w:rsidTr="003673EB">
        <w:trPr>
          <w:trHeight w:val="144"/>
        </w:trPr>
        <w:tc>
          <w:tcPr>
            <w:tcW w:w="378" w:type="dxa"/>
          </w:tcPr>
          <w:p w:rsidR="00FF4BF6" w:rsidRDefault="00FF4BF6" w:rsidP="003673EB">
            <w:pPr>
              <w:rPr>
                <w:rFonts w:ascii="Arial" w:hAnsi="Arial" w:cs="Arial"/>
                <w:sz w:val="20"/>
              </w:rPr>
            </w:pPr>
          </w:p>
        </w:tc>
        <w:tc>
          <w:tcPr>
            <w:tcW w:w="2790" w:type="dxa"/>
          </w:tcPr>
          <w:p w:rsidR="00FF4BF6" w:rsidRDefault="00FF4BF6" w:rsidP="003673EB">
            <w:pPr>
              <w:rPr>
                <w:rFonts w:ascii="Arial" w:hAnsi="Arial" w:cs="Arial"/>
                <w:sz w:val="20"/>
              </w:rPr>
            </w:pPr>
            <w:r>
              <w:rPr>
                <w:rFonts w:ascii="Arial" w:hAnsi="Arial" w:cs="Arial"/>
                <w:sz w:val="20"/>
              </w:rPr>
              <w:t>Single Phase</w:t>
            </w:r>
          </w:p>
        </w:tc>
        <w:tc>
          <w:tcPr>
            <w:tcW w:w="1350" w:type="dxa"/>
          </w:tcPr>
          <w:p w:rsidR="00FF4BF6" w:rsidRPr="00983C16" w:rsidRDefault="00FF4BF6" w:rsidP="003673EB">
            <w:pPr>
              <w:jc w:val="center"/>
              <w:rPr>
                <w:rFonts w:ascii="Arial" w:hAnsi="Arial" w:cs="Arial"/>
                <w:sz w:val="20"/>
              </w:rPr>
            </w:pPr>
            <w:r>
              <w:rPr>
                <w:rFonts w:ascii="Arial" w:hAnsi="Arial" w:cs="Arial"/>
                <w:sz w:val="20"/>
              </w:rPr>
              <w:t>$10.00</w:t>
            </w:r>
          </w:p>
        </w:tc>
        <w:tc>
          <w:tcPr>
            <w:tcW w:w="1530" w:type="dxa"/>
          </w:tcPr>
          <w:p w:rsidR="00FF4BF6" w:rsidRPr="00983C16" w:rsidRDefault="00FF4BF6" w:rsidP="003673EB">
            <w:pPr>
              <w:jc w:val="center"/>
              <w:rPr>
                <w:rFonts w:ascii="Arial" w:hAnsi="Arial" w:cs="Arial"/>
                <w:sz w:val="20"/>
              </w:rPr>
            </w:pPr>
          </w:p>
        </w:tc>
        <w:tc>
          <w:tcPr>
            <w:tcW w:w="1350" w:type="dxa"/>
          </w:tcPr>
          <w:p w:rsidR="00FF4BF6" w:rsidRPr="00983C16" w:rsidRDefault="00FF4BF6" w:rsidP="003673EB">
            <w:pPr>
              <w:jc w:val="center"/>
              <w:rPr>
                <w:rFonts w:ascii="Arial" w:hAnsi="Arial" w:cs="Arial"/>
                <w:sz w:val="20"/>
              </w:rPr>
            </w:pPr>
          </w:p>
        </w:tc>
        <w:tc>
          <w:tcPr>
            <w:tcW w:w="1440" w:type="dxa"/>
          </w:tcPr>
          <w:p w:rsidR="00FF4BF6" w:rsidRPr="00983C16" w:rsidRDefault="00FF4BF6" w:rsidP="003673EB">
            <w:pPr>
              <w:jc w:val="center"/>
              <w:rPr>
                <w:rFonts w:ascii="Arial" w:hAnsi="Arial" w:cs="Arial"/>
                <w:sz w:val="20"/>
              </w:rPr>
            </w:pPr>
          </w:p>
        </w:tc>
        <w:tc>
          <w:tcPr>
            <w:tcW w:w="990" w:type="dxa"/>
          </w:tcPr>
          <w:p w:rsidR="00FF4BF6" w:rsidRPr="00983C16" w:rsidRDefault="00FF4BF6" w:rsidP="003673EB">
            <w:pPr>
              <w:jc w:val="center"/>
              <w:rPr>
                <w:rFonts w:ascii="Arial" w:hAnsi="Arial" w:cs="Arial"/>
                <w:sz w:val="20"/>
              </w:rPr>
            </w:pPr>
            <w:r>
              <w:rPr>
                <w:rFonts w:ascii="Arial" w:hAnsi="Arial" w:cs="Arial"/>
                <w:sz w:val="20"/>
              </w:rPr>
              <w:t>$10.00</w:t>
            </w:r>
          </w:p>
        </w:tc>
      </w:tr>
      <w:tr w:rsidR="00FF4BF6" w:rsidRPr="00983C16" w:rsidTr="003673EB">
        <w:trPr>
          <w:trHeight w:val="144"/>
        </w:trPr>
        <w:tc>
          <w:tcPr>
            <w:tcW w:w="378" w:type="dxa"/>
          </w:tcPr>
          <w:p w:rsidR="00FF4BF6" w:rsidRDefault="00FF4BF6" w:rsidP="003673EB">
            <w:pPr>
              <w:rPr>
                <w:rFonts w:ascii="Arial" w:hAnsi="Arial" w:cs="Arial"/>
                <w:sz w:val="20"/>
              </w:rPr>
            </w:pPr>
          </w:p>
        </w:tc>
        <w:tc>
          <w:tcPr>
            <w:tcW w:w="2790" w:type="dxa"/>
          </w:tcPr>
          <w:p w:rsidR="00FF4BF6" w:rsidRDefault="00FF4BF6" w:rsidP="003673EB">
            <w:pPr>
              <w:rPr>
                <w:rFonts w:ascii="Arial" w:hAnsi="Arial" w:cs="Arial"/>
                <w:sz w:val="20"/>
              </w:rPr>
            </w:pPr>
            <w:r>
              <w:rPr>
                <w:rFonts w:ascii="Arial" w:hAnsi="Arial" w:cs="Arial"/>
                <w:sz w:val="20"/>
              </w:rPr>
              <w:t>Three Phase</w:t>
            </w:r>
          </w:p>
        </w:tc>
        <w:tc>
          <w:tcPr>
            <w:tcW w:w="1350" w:type="dxa"/>
          </w:tcPr>
          <w:p w:rsidR="00FF4BF6" w:rsidRPr="00983C16" w:rsidRDefault="00FF4BF6" w:rsidP="003673EB">
            <w:pPr>
              <w:jc w:val="center"/>
              <w:rPr>
                <w:rFonts w:ascii="Arial" w:hAnsi="Arial" w:cs="Arial"/>
                <w:sz w:val="20"/>
              </w:rPr>
            </w:pPr>
            <w:r>
              <w:rPr>
                <w:rFonts w:ascii="Arial" w:hAnsi="Arial" w:cs="Arial"/>
                <w:sz w:val="20"/>
              </w:rPr>
              <w:t>$15.00</w:t>
            </w:r>
          </w:p>
        </w:tc>
        <w:tc>
          <w:tcPr>
            <w:tcW w:w="1530" w:type="dxa"/>
          </w:tcPr>
          <w:p w:rsidR="00FF4BF6" w:rsidRPr="00983C16" w:rsidRDefault="00FF4BF6" w:rsidP="003673EB">
            <w:pPr>
              <w:jc w:val="center"/>
              <w:rPr>
                <w:rFonts w:ascii="Arial" w:hAnsi="Arial" w:cs="Arial"/>
                <w:sz w:val="20"/>
              </w:rPr>
            </w:pPr>
          </w:p>
        </w:tc>
        <w:tc>
          <w:tcPr>
            <w:tcW w:w="1350" w:type="dxa"/>
          </w:tcPr>
          <w:p w:rsidR="00FF4BF6" w:rsidRPr="00983C16" w:rsidRDefault="00FF4BF6" w:rsidP="003673EB">
            <w:pPr>
              <w:jc w:val="center"/>
              <w:rPr>
                <w:rFonts w:ascii="Arial" w:hAnsi="Arial" w:cs="Arial"/>
                <w:sz w:val="20"/>
              </w:rPr>
            </w:pPr>
          </w:p>
        </w:tc>
        <w:tc>
          <w:tcPr>
            <w:tcW w:w="1440" w:type="dxa"/>
          </w:tcPr>
          <w:p w:rsidR="00FF4BF6" w:rsidRPr="00983C16" w:rsidRDefault="00FF4BF6" w:rsidP="003673EB">
            <w:pPr>
              <w:jc w:val="center"/>
              <w:rPr>
                <w:rFonts w:ascii="Arial" w:hAnsi="Arial" w:cs="Arial"/>
                <w:sz w:val="20"/>
              </w:rPr>
            </w:pPr>
          </w:p>
        </w:tc>
        <w:tc>
          <w:tcPr>
            <w:tcW w:w="990" w:type="dxa"/>
          </w:tcPr>
          <w:p w:rsidR="00FF4BF6" w:rsidRPr="00983C16" w:rsidRDefault="00FF4BF6" w:rsidP="003673EB">
            <w:pPr>
              <w:jc w:val="center"/>
              <w:rPr>
                <w:rFonts w:ascii="Arial" w:hAnsi="Arial" w:cs="Arial"/>
                <w:sz w:val="20"/>
              </w:rPr>
            </w:pPr>
            <w:r>
              <w:rPr>
                <w:rFonts w:ascii="Arial" w:hAnsi="Arial" w:cs="Arial"/>
                <w:sz w:val="20"/>
              </w:rPr>
              <w:t>$15.00</w:t>
            </w:r>
          </w:p>
        </w:tc>
      </w:tr>
      <w:tr w:rsidR="00FF4BF6" w:rsidRPr="00983C16" w:rsidTr="00FF4BF6">
        <w:trPr>
          <w:trHeight w:val="144"/>
        </w:trPr>
        <w:tc>
          <w:tcPr>
            <w:tcW w:w="378" w:type="dxa"/>
          </w:tcPr>
          <w:p w:rsidR="00FF4BF6" w:rsidRDefault="00FF4BF6" w:rsidP="003673EB">
            <w:pPr>
              <w:rPr>
                <w:rFonts w:ascii="Arial" w:hAnsi="Arial" w:cs="Arial"/>
                <w:sz w:val="20"/>
              </w:rPr>
            </w:pPr>
          </w:p>
        </w:tc>
        <w:tc>
          <w:tcPr>
            <w:tcW w:w="2790" w:type="dxa"/>
          </w:tcPr>
          <w:p w:rsidR="00FF4BF6" w:rsidRDefault="00FF4BF6" w:rsidP="003673EB">
            <w:pPr>
              <w:rPr>
                <w:rFonts w:ascii="Arial" w:hAnsi="Arial" w:cs="Arial"/>
                <w:sz w:val="20"/>
              </w:rPr>
            </w:pPr>
            <w:r>
              <w:rPr>
                <w:rFonts w:ascii="Arial" w:hAnsi="Arial" w:cs="Arial"/>
                <w:sz w:val="20"/>
              </w:rPr>
              <w:t xml:space="preserve">kW Load Size &gt;15 kW </w:t>
            </w:r>
          </w:p>
          <w:p w:rsidR="00FF4BF6" w:rsidRDefault="00FF4BF6" w:rsidP="003673EB">
            <w:pPr>
              <w:rPr>
                <w:rFonts w:ascii="Arial" w:hAnsi="Arial" w:cs="Arial"/>
                <w:sz w:val="20"/>
              </w:rPr>
            </w:pPr>
            <w:r>
              <w:rPr>
                <w:rFonts w:ascii="Arial" w:hAnsi="Arial" w:cs="Arial"/>
                <w:sz w:val="20"/>
              </w:rPr>
              <w:t>per KW</w:t>
            </w:r>
          </w:p>
        </w:tc>
        <w:tc>
          <w:tcPr>
            <w:tcW w:w="1350" w:type="dxa"/>
            <w:vAlign w:val="center"/>
          </w:tcPr>
          <w:p w:rsidR="00FF4BF6" w:rsidRPr="00983C16" w:rsidRDefault="00FF4BF6" w:rsidP="00FF4BF6">
            <w:pPr>
              <w:jc w:val="center"/>
              <w:rPr>
                <w:rFonts w:ascii="Arial" w:hAnsi="Arial" w:cs="Arial"/>
                <w:sz w:val="20"/>
              </w:rPr>
            </w:pPr>
            <w:r>
              <w:rPr>
                <w:rFonts w:ascii="Arial" w:hAnsi="Arial" w:cs="Arial"/>
                <w:sz w:val="20"/>
              </w:rPr>
              <w:t>$1.00</w:t>
            </w:r>
          </w:p>
        </w:tc>
        <w:tc>
          <w:tcPr>
            <w:tcW w:w="1530" w:type="dxa"/>
            <w:vAlign w:val="center"/>
          </w:tcPr>
          <w:p w:rsidR="00FF4BF6" w:rsidRPr="00983C16" w:rsidRDefault="00FF4BF6" w:rsidP="00FF4BF6">
            <w:pPr>
              <w:jc w:val="center"/>
              <w:rPr>
                <w:rFonts w:ascii="Arial" w:hAnsi="Arial" w:cs="Arial"/>
                <w:sz w:val="20"/>
              </w:rPr>
            </w:pPr>
          </w:p>
        </w:tc>
        <w:tc>
          <w:tcPr>
            <w:tcW w:w="1350" w:type="dxa"/>
            <w:vAlign w:val="center"/>
          </w:tcPr>
          <w:p w:rsidR="00FF4BF6" w:rsidRPr="00983C16" w:rsidRDefault="00FF4BF6" w:rsidP="00FF4BF6">
            <w:pPr>
              <w:jc w:val="center"/>
              <w:rPr>
                <w:rFonts w:ascii="Arial" w:hAnsi="Arial" w:cs="Arial"/>
                <w:sz w:val="20"/>
              </w:rPr>
            </w:pPr>
          </w:p>
        </w:tc>
        <w:tc>
          <w:tcPr>
            <w:tcW w:w="1440" w:type="dxa"/>
            <w:vAlign w:val="center"/>
          </w:tcPr>
          <w:p w:rsidR="00FF4BF6" w:rsidRPr="00983C16" w:rsidRDefault="00FF4BF6" w:rsidP="00FF4BF6">
            <w:pPr>
              <w:jc w:val="center"/>
              <w:rPr>
                <w:rFonts w:ascii="Arial" w:hAnsi="Arial" w:cs="Arial"/>
                <w:sz w:val="20"/>
              </w:rPr>
            </w:pPr>
          </w:p>
        </w:tc>
        <w:tc>
          <w:tcPr>
            <w:tcW w:w="990" w:type="dxa"/>
            <w:vAlign w:val="center"/>
          </w:tcPr>
          <w:p w:rsidR="00FF4BF6" w:rsidRPr="00983C16" w:rsidRDefault="00FF4BF6" w:rsidP="00FF4BF6">
            <w:pPr>
              <w:jc w:val="center"/>
              <w:rPr>
                <w:rFonts w:ascii="Arial" w:hAnsi="Arial" w:cs="Arial"/>
                <w:sz w:val="20"/>
              </w:rPr>
            </w:pPr>
            <w:r>
              <w:rPr>
                <w:rFonts w:ascii="Arial" w:hAnsi="Arial" w:cs="Arial"/>
                <w:sz w:val="20"/>
              </w:rPr>
              <w:t>$1.00</w:t>
            </w:r>
          </w:p>
        </w:tc>
      </w:tr>
      <w:tr w:rsidR="00983C16" w:rsidTr="000620DB">
        <w:trPr>
          <w:trHeight w:val="144"/>
        </w:trPr>
        <w:tc>
          <w:tcPr>
            <w:tcW w:w="3168" w:type="dxa"/>
            <w:gridSpan w:val="2"/>
          </w:tcPr>
          <w:p w:rsidR="00FE6244" w:rsidRDefault="00FF4BF6" w:rsidP="002B1262">
            <w:pPr>
              <w:rPr>
                <w:rFonts w:ascii="Arial" w:hAnsi="Arial" w:cs="Arial"/>
                <w:sz w:val="20"/>
              </w:rPr>
            </w:pPr>
            <w:r>
              <w:rPr>
                <w:rFonts w:ascii="Arial" w:hAnsi="Arial" w:cs="Arial"/>
                <w:sz w:val="20"/>
              </w:rPr>
              <w:t xml:space="preserve">Demand Charge </w:t>
            </w:r>
          </w:p>
        </w:tc>
        <w:tc>
          <w:tcPr>
            <w:tcW w:w="1350" w:type="dxa"/>
          </w:tcPr>
          <w:p w:rsidR="00FE6244" w:rsidRPr="00983C16" w:rsidRDefault="00FE6244" w:rsidP="000620DB">
            <w:pPr>
              <w:jc w:val="center"/>
              <w:rPr>
                <w:rFonts w:ascii="Arial" w:hAnsi="Arial" w:cs="Arial"/>
                <w:sz w:val="20"/>
              </w:rPr>
            </w:pPr>
          </w:p>
        </w:tc>
        <w:tc>
          <w:tcPr>
            <w:tcW w:w="1530" w:type="dxa"/>
          </w:tcPr>
          <w:p w:rsidR="00FE6244" w:rsidRPr="00983C16" w:rsidRDefault="00FE6244" w:rsidP="000620DB">
            <w:pPr>
              <w:jc w:val="center"/>
              <w:rPr>
                <w:rFonts w:ascii="Arial" w:hAnsi="Arial" w:cs="Arial"/>
                <w:sz w:val="20"/>
              </w:rPr>
            </w:pPr>
          </w:p>
        </w:tc>
        <w:tc>
          <w:tcPr>
            <w:tcW w:w="1350" w:type="dxa"/>
          </w:tcPr>
          <w:p w:rsidR="00FE6244" w:rsidRPr="00983C16" w:rsidRDefault="00FE6244" w:rsidP="000620DB">
            <w:pPr>
              <w:jc w:val="center"/>
              <w:rPr>
                <w:rFonts w:ascii="Arial" w:hAnsi="Arial" w:cs="Arial"/>
                <w:sz w:val="20"/>
              </w:rPr>
            </w:pPr>
          </w:p>
        </w:tc>
        <w:tc>
          <w:tcPr>
            <w:tcW w:w="1440" w:type="dxa"/>
          </w:tcPr>
          <w:p w:rsidR="00FE6244" w:rsidRPr="00983C16" w:rsidRDefault="00FE6244" w:rsidP="000620DB">
            <w:pPr>
              <w:jc w:val="center"/>
              <w:rPr>
                <w:rFonts w:ascii="Arial" w:hAnsi="Arial" w:cs="Arial"/>
                <w:sz w:val="20"/>
              </w:rPr>
            </w:pPr>
          </w:p>
        </w:tc>
        <w:tc>
          <w:tcPr>
            <w:tcW w:w="990" w:type="dxa"/>
          </w:tcPr>
          <w:p w:rsidR="00FE6244" w:rsidRPr="00983C16" w:rsidRDefault="00FE6244" w:rsidP="000620DB">
            <w:pPr>
              <w:jc w:val="center"/>
              <w:rPr>
                <w:rFonts w:ascii="Arial" w:hAnsi="Arial" w:cs="Arial"/>
                <w:sz w:val="20"/>
              </w:rPr>
            </w:pPr>
          </w:p>
        </w:tc>
      </w:tr>
      <w:tr w:rsidR="00FF4BF6" w:rsidTr="000620DB">
        <w:trPr>
          <w:trHeight w:val="144"/>
        </w:trPr>
        <w:tc>
          <w:tcPr>
            <w:tcW w:w="378" w:type="dxa"/>
          </w:tcPr>
          <w:p w:rsidR="00FF4BF6" w:rsidRDefault="00FF4BF6" w:rsidP="002B1262">
            <w:pPr>
              <w:rPr>
                <w:rFonts w:ascii="Arial" w:hAnsi="Arial" w:cs="Arial"/>
                <w:sz w:val="20"/>
              </w:rPr>
            </w:pPr>
          </w:p>
        </w:tc>
        <w:tc>
          <w:tcPr>
            <w:tcW w:w="2790" w:type="dxa"/>
          </w:tcPr>
          <w:p w:rsidR="00FF4BF6" w:rsidRDefault="00FF4BF6" w:rsidP="002B1262">
            <w:pPr>
              <w:rPr>
                <w:rFonts w:ascii="Arial" w:hAnsi="Arial" w:cs="Arial"/>
                <w:sz w:val="20"/>
              </w:rPr>
            </w:pPr>
            <w:r>
              <w:rPr>
                <w:rFonts w:ascii="Arial" w:hAnsi="Arial" w:cs="Arial"/>
                <w:sz w:val="20"/>
              </w:rPr>
              <w:t>All kW &gt;15 per kW</w:t>
            </w:r>
          </w:p>
        </w:tc>
        <w:tc>
          <w:tcPr>
            <w:tcW w:w="1350" w:type="dxa"/>
          </w:tcPr>
          <w:p w:rsidR="00FF4BF6" w:rsidRDefault="00FF4BF6" w:rsidP="003673EB">
            <w:pPr>
              <w:jc w:val="center"/>
              <w:rPr>
                <w:rFonts w:ascii="Arial" w:hAnsi="Arial" w:cs="Arial"/>
                <w:sz w:val="20"/>
              </w:rPr>
            </w:pPr>
            <w:r>
              <w:rPr>
                <w:rFonts w:ascii="Arial" w:hAnsi="Arial" w:cs="Arial"/>
                <w:sz w:val="20"/>
              </w:rPr>
              <w:t>$0.80</w:t>
            </w:r>
          </w:p>
        </w:tc>
        <w:tc>
          <w:tcPr>
            <w:tcW w:w="1530" w:type="dxa"/>
          </w:tcPr>
          <w:p w:rsidR="00FF4BF6" w:rsidRPr="00983C16" w:rsidRDefault="00FF4BF6" w:rsidP="003673EB">
            <w:pPr>
              <w:jc w:val="center"/>
              <w:rPr>
                <w:rFonts w:ascii="Arial" w:hAnsi="Arial" w:cs="Arial"/>
                <w:sz w:val="20"/>
              </w:rPr>
            </w:pPr>
            <w:r>
              <w:rPr>
                <w:rFonts w:ascii="Arial" w:hAnsi="Arial" w:cs="Arial"/>
                <w:sz w:val="20"/>
              </w:rPr>
              <w:t>$1.05</w:t>
            </w:r>
          </w:p>
        </w:tc>
        <w:tc>
          <w:tcPr>
            <w:tcW w:w="1350" w:type="dxa"/>
          </w:tcPr>
          <w:p w:rsidR="00FF4BF6" w:rsidRPr="00983C16" w:rsidRDefault="00FF4BF6" w:rsidP="003673EB">
            <w:pPr>
              <w:jc w:val="center"/>
              <w:rPr>
                <w:rFonts w:ascii="Arial" w:hAnsi="Arial" w:cs="Arial"/>
                <w:sz w:val="20"/>
              </w:rPr>
            </w:pPr>
            <w:r>
              <w:rPr>
                <w:rFonts w:ascii="Arial" w:hAnsi="Arial" w:cs="Arial"/>
                <w:sz w:val="20"/>
              </w:rPr>
              <w:t>$1.89</w:t>
            </w:r>
          </w:p>
        </w:tc>
        <w:tc>
          <w:tcPr>
            <w:tcW w:w="1440" w:type="dxa"/>
          </w:tcPr>
          <w:p w:rsidR="00FF4BF6" w:rsidRPr="00983C16" w:rsidRDefault="00FF4BF6" w:rsidP="000620DB">
            <w:pPr>
              <w:jc w:val="center"/>
              <w:rPr>
                <w:rFonts w:ascii="Arial" w:hAnsi="Arial" w:cs="Arial"/>
                <w:sz w:val="20"/>
              </w:rPr>
            </w:pPr>
          </w:p>
        </w:tc>
        <w:tc>
          <w:tcPr>
            <w:tcW w:w="990" w:type="dxa"/>
          </w:tcPr>
          <w:p w:rsidR="00FF4BF6" w:rsidRPr="00983C16" w:rsidRDefault="00FF4BF6" w:rsidP="000620DB">
            <w:pPr>
              <w:jc w:val="center"/>
              <w:rPr>
                <w:rFonts w:ascii="Arial" w:hAnsi="Arial" w:cs="Arial"/>
                <w:sz w:val="20"/>
              </w:rPr>
            </w:pPr>
            <w:r>
              <w:rPr>
                <w:rFonts w:ascii="Arial" w:hAnsi="Arial" w:cs="Arial"/>
                <w:sz w:val="20"/>
              </w:rPr>
              <w:t>$3.74</w:t>
            </w:r>
          </w:p>
        </w:tc>
      </w:tr>
      <w:tr w:rsidR="00FF4BF6" w:rsidTr="00FF4BF6">
        <w:trPr>
          <w:trHeight w:val="144"/>
        </w:trPr>
        <w:tc>
          <w:tcPr>
            <w:tcW w:w="3168" w:type="dxa"/>
            <w:gridSpan w:val="2"/>
          </w:tcPr>
          <w:p w:rsidR="00FF4BF6" w:rsidRDefault="00FF4BF6" w:rsidP="002B1262">
            <w:pPr>
              <w:rPr>
                <w:rFonts w:ascii="Arial" w:hAnsi="Arial" w:cs="Arial"/>
                <w:sz w:val="20"/>
              </w:rPr>
            </w:pPr>
            <w:r>
              <w:rPr>
                <w:rFonts w:ascii="Arial" w:hAnsi="Arial" w:cs="Arial"/>
                <w:sz w:val="20"/>
              </w:rPr>
              <w:t xml:space="preserve">Energy Charge </w:t>
            </w:r>
          </w:p>
        </w:tc>
        <w:tc>
          <w:tcPr>
            <w:tcW w:w="1350" w:type="dxa"/>
          </w:tcPr>
          <w:p w:rsidR="00FF4BF6" w:rsidRDefault="00FF4BF6" w:rsidP="003673EB">
            <w:pPr>
              <w:jc w:val="center"/>
              <w:rPr>
                <w:rFonts w:ascii="Arial" w:hAnsi="Arial" w:cs="Arial"/>
                <w:sz w:val="20"/>
              </w:rPr>
            </w:pPr>
          </w:p>
        </w:tc>
        <w:tc>
          <w:tcPr>
            <w:tcW w:w="1530" w:type="dxa"/>
          </w:tcPr>
          <w:p w:rsidR="00FF4BF6" w:rsidRDefault="00FF4BF6" w:rsidP="003673EB">
            <w:pPr>
              <w:jc w:val="center"/>
              <w:rPr>
                <w:rFonts w:ascii="Arial" w:hAnsi="Arial" w:cs="Arial"/>
                <w:sz w:val="20"/>
              </w:rPr>
            </w:pPr>
          </w:p>
        </w:tc>
        <w:tc>
          <w:tcPr>
            <w:tcW w:w="1350" w:type="dxa"/>
          </w:tcPr>
          <w:p w:rsidR="00FF4BF6" w:rsidRDefault="00FF4BF6" w:rsidP="003673EB">
            <w:pPr>
              <w:jc w:val="center"/>
              <w:rPr>
                <w:rFonts w:ascii="Arial" w:hAnsi="Arial" w:cs="Arial"/>
                <w:sz w:val="20"/>
              </w:rPr>
            </w:pPr>
          </w:p>
        </w:tc>
        <w:tc>
          <w:tcPr>
            <w:tcW w:w="1440" w:type="dxa"/>
          </w:tcPr>
          <w:p w:rsidR="00FF4BF6" w:rsidRDefault="00FF4BF6" w:rsidP="003673EB">
            <w:pPr>
              <w:jc w:val="center"/>
              <w:rPr>
                <w:rFonts w:ascii="Arial" w:hAnsi="Arial" w:cs="Arial"/>
                <w:sz w:val="20"/>
              </w:rPr>
            </w:pPr>
          </w:p>
        </w:tc>
        <w:tc>
          <w:tcPr>
            <w:tcW w:w="990" w:type="dxa"/>
          </w:tcPr>
          <w:p w:rsidR="00FF4BF6" w:rsidRDefault="00FF4BF6" w:rsidP="003673EB">
            <w:pPr>
              <w:jc w:val="center"/>
              <w:rPr>
                <w:rFonts w:ascii="Arial" w:hAnsi="Arial" w:cs="Arial"/>
                <w:sz w:val="20"/>
              </w:rPr>
            </w:pPr>
          </w:p>
        </w:tc>
      </w:tr>
      <w:tr w:rsidR="00FF4BF6" w:rsidTr="000620DB">
        <w:trPr>
          <w:trHeight w:val="144"/>
        </w:trPr>
        <w:tc>
          <w:tcPr>
            <w:tcW w:w="378" w:type="dxa"/>
          </w:tcPr>
          <w:p w:rsidR="00FF4BF6" w:rsidRDefault="00FF4BF6" w:rsidP="002B1262">
            <w:pPr>
              <w:rPr>
                <w:rFonts w:ascii="Arial" w:hAnsi="Arial" w:cs="Arial"/>
                <w:sz w:val="20"/>
              </w:rPr>
            </w:pPr>
          </w:p>
        </w:tc>
        <w:tc>
          <w:tcPr>
            <w:tcW w:w="2790" w:type="dxa"/>
          </w:tcPr>
          <w:p w:rsidR="00FF4BF6" w:rsidRDefault="00FF4BF6" w:rsidP="002B1262">
            <w:pPr>
              <w:rPr>
                <w:rFonts w:ascii="Arial" w:hAnsi="Arial" w:cs="Arial"/>
                <w:sz w:val="20"/>
              </w:rPr>
            </w:pPr>
            <w:r>
              <w:rPr>
                <w:rFonts w:ascii="Arial" w:hAnsi="Arial" w:cs="Arial"/>
                <w:sz w:val="20"/>
              </w:rPr>
              <w:t>1</w:t>
            </w:r>
            <w:r w:rsidRPr="00983C16">
              <w:rPr>
                <w:rFonts w:ascii="Arial" w:hAnsi="Arial" w:cs="Arial"/>
                <w:sz w:val="20"/>
                <w:vertAlign w:val="superscript"/>
              </w:rPr>
              <w:t>st</w:t>
            </w:r>
            <w:r>
              <w:rPr>
                <w:rFonts w:ascii="Arial" w:hAnsi="Arial" w:cs="Arial"/>
                <w:sz w:val="20"/>
              </w:rPr>
              <w:t xml:space="preserve"> 1,000 kWh per kWh</w:t>
            </w:r>
          </w:p>
        </w:tc>
        <w:tc>
          <w:tcPr>
            <w:tcW w:w="1350" w:type="dxa"/>
          </w:tcPr>
          <w:p w:rsidR="00FF4BF6" w:rsidRDefault="00FF4BF6" w:rsidP="003673EB">
            <w:pPr>
              <w:jc w:val="center"/>
              <w:rPr>
                <w:rFonts w:ascii="Arial" w:hAnsi="Arial" w:cs="Arial"/>
                <w:sz w:val="20"/>
              </w:rPr>
            </w:pPr>
            <w:r>
              <w:rPr>
                <w:rFonts w:ascii="Arial" w:hAnsi="Arial" w:cs="Arial"/>
                <w:sz w:val="20"/>
              </w:rPr>
              <w:t>1.358¢</w:t>
            </w:r>
          </w:p>
        </w:tc>
        <w:tc>
          <w:tcPr>
            <w:tcW w:w="1530" w:type="dxa"/>
          </w:tcPr>
          <w:p w:rsidR="00FF4BF6" w:rsidRPr="00983C16" w:rsidRDefault="00FF4BF6" w:rsidP="003673EB">
            <w:pPr>
              <w:jc w:val="center"/>
              <w:rPr>
                <w:rFonts w:ascii="Arial" w:hAnsi="Arial" w:cs="Arial"/>
                <w:sz w:val="20"/>
              </w:rPr>
            </w:pPr>
            <w:r>
              <w:rPr>
                <w:rFonts w:ascii="Arial" w:hAnsi="Arial" w:cs="Arial"/>
                <w:sz w:val="20"/>
              </w:rPr>
              <w:t>1.794¢</w:t>
            </w:r>
          </w:p>
        </w:tc>
        <w:tc>
          <w:tcPr>
            <w:tcW w:w="1350" w:type="dxa"/>
          </w:tcPr>
          <w:p w:rsidR="00FF4BF6" w:rsidRPr="00983C16" w:rsidRDefault="00FF4BF6" w:rsidP="003673EB">
            <w:pPr>
              <w:jc w:val="center"/>
              <w:rPr>
                <w:rFonts w:ascii="Arial" w:hAnsi="Arial" w:cs="Arial"/>
                <w:sz w:val="20"/>
              </w:rPr>
            </w:pPr>
            <w:r>
              <w:rPr>
                <w:rFonts w:ascii="Arial" w:hAnsi="Arial" w:cs="Arial"/>
                <w:sz w:val="20"/>
              </w:rPr>
              <w:t>3.228¢</w:t>
            </w:r>
          </w:p>
        </w:tc>
        <w:tc>
          <w:tcPr>
            <w:tcW w:w="1440" w:type="dxa"/>
          </w:tcPr>
          <w:p w:rsidR="00FF4BF6" w:rsidRPr="00983C16" w:rsidRDefault="00FF4BF6" w:rsidP="003673EB">
            <w:pPr>
              <w:jc w:val="center"/>
              <w:rPr>
                <w:rFonts w:ascii="Arial" w:hAnsi="Arial" w:cs="Arial"/>
                <w:sz w:val="20"/>
              </w:rPr>
            </w:pPr>
            <w:r>
              <w:rPr>
                <w:rFonts w:ascii="Arial" w:hAnsi="Arial" w:cs="Arial"/>
                <w:sz w:val="20"/>
              </w:rPr>
              <w:t>4.348¢</w:t>
            </w:r>
          </w:p>
        </w:tc>
        <w:tc>
          <w:tcPr>
            <w:tcW w:w="990" w:type="dxa"/>
          </w:tcPr>
          <w:p w:rsidR="00FF4BF6" w:rsidRDefault="00FF4BF6" w:rsidP="003673EB">
            <w:pPr>
              <w:jc w:val="center"/>
              <w:rPr>
                <w:rFonts w:ascii="Arial" w:hAnsi="Arial" w:cs="Arial"/>
                <w:sz w:val="20"/>
              </w:rPr>
            </w:pPr>
            <w:r>
              <w:rPr>
                <w:rFonts w:ascii="Arial" w:hAnsi="Arial" w:cs="Arial"/>
                <w:sz w:val="20"/>
              </w:rPr>
              <w:t>10.728¢</w:t>
            </w:r>
          </w:p>
        </w:tc>
      </w:tr>
      <w:tr w:rsidR="00FF4BF6" w:rsidTr="000620DB">
        <w:trPr>
          <w:trHeight w:val="144"/>
        </w:trPr>
        <w:tc>
          <w:tcPr>
            <w:tcW w:w="378" w:type="dxa"/>
          </w:tcPr>
          <w:p w:rsidR="00FF4BF6" w:rsidRDefault="00FF4BF6" w:rsidP="002B1262">
            <w:pPr>
              <w:rPr>
                <w:rFonts w:ascii="Arial" w:hAnsi="Arial" w:cs="Arial"/>
                <w:sz w:val="20"/>
              </w:rPr>
            </w:pPr>
          </w:p>
        </w:tc>
        <w:tc>
          <w:tcPr>
            <w:tcW w:w="2790" w:type="dxa"/>
          </w:tcPr>
          <w:p w:rsidR="00FF4BF6" w:rsidRDefault="00FF4BF6" w:rsidP="000620DB">
            <w:pPr>
              <w:rPr>
                <w:rFonts w:ascii="Arial" w:hAnsi="Arial" w:cs="Arial"/>
                <w:sz w:val="20"/>
              </w:rPr>
            </w:pPr>
            <w:r>
              <w:rPr>
                <w:rFonts w:ascii="Arial" w:hAnsi="Arial" w:cs="Arial"/>
                <w:sz w:val="20"/>
              </w:rPr>
              <w:t>Next 8,000 kWh per kWh</w:t>
            </w:r>
          </w:p>
        </w:tc>
        <w:tc>
          <w:tcPr>
            <w:tcW w:w="1350" w:type="dxa"/>
          </w:tcPr>
          <w:p w:rsidR="00FF4BF6" w:rsidRDefault="00FF4BF6" w:rsidP="003673EB">
            <w:pPr>
              <w:jc w:val="center"/>
              <w:rPr>
                <w:rFonts w:ascii="Arial" w:hAnsi="Arial" w:cs="Arial"/>
                <w:sz w:val="20"/>
              </w:rPr>
            </w:pPr>
            <w:r>
              <w:rPr>
                <w:rFonts w:ascii="Arial" w:hAnsi="Arial" w:cs="Arial"/>
                <w:sz w:val="20"/>
              </w:rPr>
              <w:t>0.938¢</w:t>
            </w:r>
          </w:p>
        </w:tc>
        <w:tc>
          <w:tcPr>
            <w:tcW w:w="1530" w:type="dxa"/>
          </w:tcPr>
          <w:p w:rsidR="00FF4BF6" w:rsidRPr="00983C16" w:rsidRDefault="00FF4BF6" w:rsidP="003673EB">
            <w:pPr>
              <w:jc w:val="center"/>
              <w:rPr>
                <w:rFonts w:ascii="Arial" w:hAnsi="Arial" w:cs="Arial"/>
                <w:sz w:val="20"/>
              </w:rPr>
            </w:pPr>
            <w:r>
              <w:rPr>
                <w:rFonts w:ascii="Arial" w:hAnsi="Arial" w:cs="Arial"/>
                <w:sz w:val="20"/>
              </w:rPr>
              <w:t>1.240¢</w:t>
            </w:r>
          </w:p>
        </w:tc>
        <w:tc>
          <w:tcPr>
            <w:tcW w:w="1350" w:type="dxa"/>
          </w:tcPr>
          <w:p w:rsidR="00FF4BF6" w:rsidRPr="00983C16" w:rsidRDefault="00FF4BF6" w:rsidP="003673EB">
            <w:pPr>
              <w:jc w:val="center"/>
              <w:rPr>
                <w:rFonts w:ascii="Arial" w:hAnsi="Arial" w:cs="Arial"/>
                <w:sz w:val="20"/>
              </w:rPr>
            </w:pPr>
            <w:r>
              <w:rPr>
                <w:rFonts w:ascii="Arial" w:hAnsi="Arial" w:cs="Arial"/>
                <w:sz w:val="20"/>
              </w:rPr>
              <w:t>2.232¢</w:t>
            </w:r>
          </w:p>
        </w:tc>
        <w:tc>
          <w:tcPr>
            <w:tcW w:w="1440" w:type="dxa"/>
          </w:tcPr>
          <w:p w:rsidR="00FF4BF6" w:rsidRPr="00983C16" w:rsidRDefault="00FF4BF6" w:rsidP="003673EB">
            <w:pPr>
              <w:jc w:val="center"/>
              <w:rPr>
                <w:rFonts w:ascii="Arial" w:hAnsi="Arial" w:cs="Arial"/>
                <w:sz w:val="20"/>
              </w:rPr>
            </w:pPr>
            <w:r>
              <w:rPr>
                <w:rFonts w:ascii="Arial" w:hAnsi="Arial" w:cs="Arial"/>
                <w:sz w:val="20"/>
              </w:rPr>
              <w:t>3.002¢</w:t>
            </w:r>
          </w:p>
        </w:tc>
        <w:tc>
          <w:tcPr>
            <w:tcW w:w="990" w:type="dxa"/>
          </w:tcPr>
          <w:p w:rsidR="00FF4BF6" w:rsidRDefault="00FF4BF6" w:rsidP="003673EB">
            <w:pPr>
              <w:jc w:val="center"/>
              <w:rPr>
                <w:rFonts w:ascii="Arial" w:hAnsi="Arial" w:cs="Arial"/>
                <w:sz w:val="20"/>
              </w:rPr>
            </w:pPr>
            <w:r>
              <w:rPr>
                <w:rFonts w:ascii="Arial" w:hAnsi="Arial" w:cs="Arial"/>
                <w:sz w:val="20"/>
              </w:rPr>
              <w:t>7.412¢</w:t>
            </w:r>
          </w:p>
        </w:tc>
      </w:tr>
      <w:tr w:rsidR="00FF4BF6" w:rsidTr="000620DB">
        <w:trPr>
          <w:trHeight w:val="144"/>
        </w:trPr>
        <w:tc>
          <w:tcPr>
            <w:tcW w:w="378" w:type="dxa"/>
          </w:tcPr>
          <w:p w:rsidR="00FF4BF6" w:rsidRDefault="00FF4BF6" w:rsidP="002B1262">
            <w:pPr>
              <w:rPr>
                <w:rFonts w:ascii="Arial" w:hAnsi="Arial" w:cs="Arial"/>
                <w:sz w:val="20"/>
              </w:rPr>
            </w:pPr>
          </w:p>
        </w:tc>
        <w:tc>
          <w:tcPr>
            <w:tcW w:w="2790" w:type="dxa"/>
          </w:tcPr>
          <w:p w:rsidR="00FF4BF6" w:rsidRDefault="00FF4BF6" w:rsidP="000620DB">
            <w:pPr>
              <w:rPr>
                <w:rFonts w:ascii="Arial" w:hAnsi="Arial" w:cs="Arial"/>
                <w:sz w:val="20"/>
              </w:rPr>
            </w:pPr>
            <w:r>
              <w:rPr>
                <w:rFonts w:ascii="Arial" w:hAnsi="Arial" w:cs="Arial"/>
                <w:sz w:val="20"/>
              </w:rPr>
              <w:t xml:space="preserve">All </w:t>
            </w:r>
            <w:proofErr w:type="spellStart"/>
            <w:r>
              <w:rPr>
                <w:rFonts w:ascii="Arial" w:hAnsi="Arial" w:cs="Arial"/>
                <w:sz w:val="20"/>
              </w:rPr>
              <w:t>addt’l</w:t>
            </w:r>
            <w:proofErr w:type="spellEnd"/>
            <w:r>
              <w:rPr>
                <w:rFonts w:ascii="Arial" w:hAnsi="Arial" w:cs="Arial"/>
                <w:sz w:val="20"/>
              </w:rPr>
              <w:t xml:space="preserve"> kWh per kWh</w:t>
            </w:r>
          </w:p>
        </w:tc>
        <w:tc>
          <w:tcPr>
            <w:tcW w:w="1350" w:type="dxa"/>
          </w:tcPr>
          <w:p w:rsidR="00FF4BF6" w:rsidRDefault="00503699" w:rsidP="00503699">
            <w:pPr>
              <w:jc w:val="center"/>
              <w:rPr>
                <w:rFonts w:ascii="Arial" w:hAnsi="Arial" w:cs="Arial"/>
                <w:sz w:val="20"/>
              </w:rPr>
            </w:pPr>
            <w:r>
              <w:rPr>
                <w:rFonts w:ascii="Arial" w:hAnsi="Arial" w:cs="Arial"/>
                <w:sz w:val="20"/>
              </w:rPr>
              <w:t>0.</w:t>
            </w:r>
            <w:bookmarkStart w:id="0" w:name="_GoBack"/>
            <w:bookmarkEnd w:id="0"/>
            <w:r w:rsidR="00034E27">
              <w:rPr>
                <w:rFonts w:ascii="Arial" w:hAnsi="Arial" w:cs="Arial"/>
                <w:sz w:val="20"/>
              </w:rPr>
              <w:t>808</w:t>
            </w:r>
            <w:r w:rsidR="00034E27">
              <w:rPr>
                <w:rFonts w:ascii="Arial" w:hAnsi="Arial" w:cs="Arial"/>
                <w:sz w:val="20"/>
              </w:rPr>
              <w:t>¢</w:t>
            </w:r>
          </w:p>
        </w:tc>
        <w:tc>
          <w:tcPr>
            <w:tcW w:w="1530" w:type="dxa"/>
          </w:tcPr>
          <w:p w:rsidR="00FF4BF6" w:rsidRPr="00983C16" w:rsidRDefault="00034E27" w:rsidP="000620DB">
            <w:pPr>
              <w:jc w:val="center"/>
              <w:rPr>
                <w:rFonts w:ascii="Arial" w:hAnsi="Arial" w:cs="Arial"/>
                <w:sz w:val="20"/>
              </w:rPr>
            </w:pPr>
            <w:r>
              <w:rPr>
                <w:rFonts w:ascii="Arial" w:hAnsi="Arial" w:cs="Arial"/>
                <w:sz w:val="20"/>
              </w:rPr>
              <w:t>1.067</w:t>
            </w:r>
            <w:r>
              <w:rPr>
                <w:rFonts w:ascii="Arial" w:hAnsi="Arial" w:cs="Arial"/>
                <w:sz w:val="20"/>
              </w:rPr>
              <w:t>¢</w:t>
            </w:r>
          </w:p>
        </w:tc>
        <w:tc>
          <w:tcPr>
            <w:tcW w:w="1350" w:type="dxa"/>
          </w:tcPr>
          <w:p w:rsidR="00FF4BF6" w:rsidRPr="00983C16" w:rsidRDefault="00034E27" w:rsidP="000620DB">
            <w:pPr>
              <w:jc w:val="center"/>
              <w:rPr>
                <w:rFonts w:ascii="Arial" w:hAnsi="Arial" w:cs="Arial"/>
                <w:sz w:val="20"/>
              </w:rPr>
            </w:pPr>
            <w:r>
              <w:rPr>
                <w:rFonts w:ascii="Arial" w:hAnsi="Arial" w:cs="Arial"/>
                <w:sz w:val="20"/>
              </w:rPr>
              <w:t>1.924</w:t>
            </w:r>
            <w:r>
              <w:rPr>
                <w:rFonts w:ascii="Arial" w:hAnsi="Arial" w:cs="Arial"/>
                <w:sz w:val="20"/>
              </w:rPr>
              <w:t>¢</w:t>
            </w:r>
          </w:p>
        </w:tc>
        <w:tc>
          <w:tcPr>
            <w:tcW w:w="1440" w:type="dxa"/>
          </w:tcPr>
          <w:p w:rsidR="00FF4BF6" w:rsidRPr="00983C16" w:rsidRDefault="00034E27" w:rsidP="000620DB">
            <w:pPr>
              <w:jc w:val="center"/>
              <w:rPr>
                <w:rFonts w:ascii="Arial" w:hAnsi="Arial" w:cs="Arial"/>
                <w:sz w:val="20"/>
              </w:rPr>
            </w:pPr>
            <w:r>
              <w:rPr>
                <w:rFonts w:ascii="Arial" w:hAnsi="Arial" w:cs="Arial"/>
                <w:sz w:val="20"/>
              </w:rPr>
              <w:t>2.587</w:t>
            </w:r>
            <w:r>
              <w:rPr>
                <w:rFonts w:ascii="Arial" w:hAnsi="Arial" w:cs="Arial"/>
                <w:sz w:val="20"/>
              </w:rPr>
              <w:t>¢</w:t>
            </w:r>
          </w:p>
        </w:tc>
        <w:tc>
          <w:tcPr>
            <w:tcW w:w="990" w:type="dxa"/>
          </w:tcPr>
          <w:p w:rsidR="00FF4BF6" w:rsidRDefault="00034E27" w:rsidP="000620DB">
            <w:pPr>
              <w:jc w:val="center"/>
              <w:rPr>
                <w:rFonts w:ascii="Arial" w:hAnsi="Arial" w:cs="Arial"/>
                <w:sz w:val="20"/>
              </w:rPr>
            </w:pPr>
            <w:r>
              <w:rPr>
                <w:rFonts w:ascii="Arial" w:hAnsi="Arial" w:cs="Arial"/>
                <w:sz w:val="20"/>
              </w:rPr>
              <w:t>6.386</w:t>
            </w:r>
            <w:r>
              <w:rPr>
                <w:rFonts w:ascii="Arial" w:hAnsi="Arial" w:cs="Arial"/>
                <w:sz w:val="20"/>
              </w:rPr>
              <w:t>¢</w:t>
            </w:r>
          </w:p>
        </w:tc>
      </w:tr>
      <w:tr w:rsidR="00FF4BF6" w:rsidTr="001D77CC">
        <w:trPr>
          <w:trHeight w:val="144"/>
        </w:trPr>
        <w:tc>
          <w:tcPr>
            <w:tcW w:w="3168" w:type="dxa"/>
            <w:gridSpan w:val="2"/>
          </w:tcPr>
          <w:p w:rsidR="00FF4BF6" w:rsidRDefault="00FF4BF6" w:rsidP="002B1262">
            <w:pPr>
              <w:rPr>
                <w:rFonts w:ascii="Arial" w:hAnsi="Arial" w:cs="Arial"/>
                <w:sz w:val="20"/>
              </w:rPr>
            </w:pPr>
            <w:r>
              <w:rPr>
                <w:rFonts w:ascii="Arial" w:hAnsi="Arial" w:cs="Arial"/>
                <w:sz w:val="20"/>
              </w:rPr>
              <w:t>Reactive Power Charge</w:t>
            </w:r>
            <w:r w:rsidR="001F65A3">
              <w:rPr>
                <w:rFonts w:ascii="Arial" w:hAnsi="Arial" w:cs="Arial"/>
                <w:sz w:val="20"/>
              </w:rPr>
              <w:t xml:space="preserve"> per </w:t>
            </w:r>
            <w:proofErr w:type="spellStart"/>
            <w:r w:rsidR="001F65A3">
              <w:rPr>
                <w:rFonts w:ascii="Arial" w:hAnsi="Arial" w:cs="Arial"/>
                <w:sz w:val="20"/>
              </w:rPr>
              <w:t>kVar</w:t>
            </w:r>
            <w:proofErr w:type="spellEnd"/>
          </w:p>
        </w:tc>
        <w:tc>
          <w:tcPr>
            <w:tcW w:w="1350" w:type="dxa"/>
          </w:tcPr>
          <w:p w:rsidR="00FF4BF6" w:rsidRDefault="00FF4BF6" w:rsidP="000620DB">
            <w:pPr>
              <w:jc w:val="center"/>
              <w:rPr>
                <w:rFonts w:ascii="Arial" w:hAnsi="Arial" w:cs="Arial"/>
                <w:sz w:val="20"/>
              </w:rPr>
            </w:pPr>
          </w:p>
        </w:tc>
        <w:tc>
          <w:tcPr>
            <w:tcW w:w="1530" w:type="dxa"/>
            <w:vAlign w:val="center"/>
          </w:tcPr>
          <w:p w:rsidR="00FF4BF6" w:rsidRPr="00983C16" w:rsidRDefault="00FF4BF6" w:rsidP="003673EB">
            <w:pPr>
              <w:jc w:val="center"/>
              <w:rPr>
                <w:rFonts w:ascii="Arial" w:hAnsi="Arial" w:cs="Arial"/>
                <w:sz w:val="20"/>
              </w:rPr>
            </w:pPr>
            <w:r>
              <w:rPr>
                <w:rFonts w:ascii="Arial" w:hAnsi="Arial" w:cs="Arial"/>
                <w:sz w:val="20"/>
              </w:rPr>
              <w:t>11.00¢</w:t>
            </w:r>
          </w:p>
        </w:tc>
        <w:tc>
          <w:tcPr>
            <w:tcW w:w="1350" w:type="dxa"/>
            <w:vAlign w:val="center"/>
          </w:tcPr>
          <w:p w:rsidR="00FF4BF6" w:rsidRPr="00983C16" w:rsidRDefault="00FF4BF6" w:rsidP="003673EB">
            <w:pPr>
              <w:jc w:val="center"/>
              <w:rPr>
                <w:rFonts w:ascii="Arial" w:hAnsi="Arial" w:cs="Arial"/>
                <w:sz w:val="20"/>
              </w:rPr>
            </w:pPr>
            <w:r>
              <w:rPr>
                <w:rFonts w:ascii="Arial" w:hAnsi="Arial" w:cs="Arial"/>
                <w:sz w:val="20"/>
              </w:rPr>
              <w:t>45.00¢</w:t>
            </w:r>
          </w:p>
        </w:tc>
        <w:tc>
          <w:tcPr>
            <w:tcW w:w="1440" w:type="dxa"/>
            <w:vAlign w:val="center"/>
          </w:tcPr>
          <w:p w:rsidR="00FF4BF6" w:rsidRPr="00983C16" w:rsidRDefault="00FF4BF6" w:rsidP="003673EB">
            <w:pPr>
              <w:jc w:val="center"/>
              <w:rPr>
                <w:rFonts w:ascii="Arial" w:hAnsi="Arial" w:cs="Arial"/>
                <w:sz w:val="20"/>
              </w:rPr>
            </w:pPr>
          </w:p>
        </w:tc>
        <w:tc>
          <w:tcPr>
            <w:tcW w:w="990" w:type="dxa"/>
            <w:vAlign w:val="center"/>
          </w:tcPr>
          <w:p w:rsidR="00FF4BF6" w:rsidRDefault="00FF4BF6" w:rsidP="003673EB">
            <w:pPr>
              <w:jc w:val="center"/>
              <w:rPr>
                <w:rFonts w:ascii="Arial" w:hAnsi="Arial" w:cs="Arial"/>
                <w:sz w:val="20"/>
              </w:rPr>
            </w:pPr>
            <w:r>
              <w:rPr>
                <w:rFonts w:ascii="Arial" w:hAnsi="Arial" w:cs="Arial"/>
                <w:sz w:val="20"/>
              </w:rPr>
              <w:t>56.00¢</w:t>
            </w:r>
          </w:p>
        </w:tc>
      </w:tr>
    </w:tbl>
    <w:p w:rsidR="00790CE2" w:rsidRPr="002B1262" w:rsidRDefault="00790CE2" w:rsidP="002B1262">
      <w:pPr>
        <w:rPr>
          <w:rFonts w:ascii="Arial" w:hAnsi="Arial" w:cs="Arial"/>
          <w:sz w:val="20"/>
        </w:rPr>
      </w:pPr>
    </w:p>
    <w:sectPr w:rsidR="00790CE2" w:rsidRPr="002B1262"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2607C8">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2607C8">
      <w:rPr>
        <w:rFonts w:ascii="Arial" w:hAnsi="Arial" w:cs="Arial"/>
        <w:sz w:val="20"/>
      </w:rPr>
      <w:t>May 31, 2014</w:t>
    </w:r>
  </w:p>
  <w:p w:rsidR="00F06BE1" w:rsidRDefault="00F06BE1"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2607C8" w:rsidRDefault="002607C8" w:rsidP="002607C8">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7258047" wp14:editId="04B6F04C">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2607C8" w:rsidRDefault="002607C8" w:rsidP="002607C8">
    <w:pPr>
      <w:pStyle w:val="Footer"/>
      <w:tabs>
        <w:tab w:val="clear" w:pos="4680"/>
        <w:tab w:val="clear" w:pos="9360"/>
        <w:tab w:val="left" w:pos="1365"/>
        <w:tab w:val="right" w:pos="9216"/>
      </w:tabs>
      <w:ind w:left="1170" w:hanging="360"/>
      <w:rPr>
        <w:rFonts w:ascii="Arial" w:hAnsi="Arial" w:cs="Arial"/>
        <w:b/>
        <w:sz w:val="20"/>
      </w:rPr>
    </w:pPr>
  </w:p>
  <w:p w:rsidR="002607C8" w:rsidRDefault="002607C8"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790CE2" w:rsidRDefault="00790CE2" w:rsidP="00F06BE1">
    <w:pPr>
      <w:pStyle w:val="Footer"/>
      <w:tabs>
        <w:tab w:val="clear" w:pos="4680"/>
        <w:tab w:val="clear" w:pos="9360"/>
        <w:tab w:val="right" w:pos="9216"/>
      </w:tabs>
      <w:ind w:left="900" w:hanging="90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49507D36" wp14:editId="2FE0580F">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4C9F1050" wp14:editId="0D41B73D">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2607C8" w:rsidP="00A91A21">
    <w:pPr>
      <w:tabs>
        <w:tab w:val="left" w:pos="7200"/>
      </w:tabs>
      <w:ind w:right="2160"/>
      <w:jc w:val="right"/>
      <w:rPr>
        <w:rFonts w:ascii="Arial" w:hAnsi="Arial" w:cs="Arial"/>
        <w:sz w:val="20"/>
      </w:rPr>
    </w:pPr>
    <w:r>
      <w:rPr>
        <w:rFonts w:ascii="Arial" w:hAnsi="Arial" w:cs="Arial"/>
        <w:sz w:val="20"/>
      </w:rPr>
      <w:t xml:space="preserve">Third </w:t>
    </w:r>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r w:rsidR="002607C8">
      <w:rPr>
        <w:rFonts w:ascii="Arial" w:hAnsi="Arial" w:cs="Arial"/>
        <w:sz w:val="20"/>
      </w:rPr>
      <w:t>Second</w:t>
    </w:r>
    <w:r w:rsidR="00F06BE1">
      <w:rPr>
        <w:rFonts w:ascii="Arial" w:hAnsi="Arial" w:cs="Arial"/>
        <w:sz w:val="20"/>
      </w:rPr>
      <w:t xml:space="preserve"> 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34E27"/>
    <w:rsid w:val="000620DB"/>
    <w:rsid w:val="00087CF7"/>
    <w:rsid w:val="000A0FF1"/>
    <w:rsid w:val="000B36F4"/>
    <w:rsid w:val="000E3B96"/>
    <w:rsid w:val="00113567"/>
    <w:rsid w:val="0013241E"/>
    <w:rsid w:val="00135716"/>
    <w:rsid w:val="00141463"/>
    <w:rsid w:val="001522E7"/>
    <w:rsid w:val="001620F1"/>
    <w:rsid w:val="00172D01"/>
    <w:rsid w:val="001D4F15"/>
    <w:rsid w:val="001F19AC"/>
    <w:rsid w:val="001F65A3"/>
    <w:rsid w:val="00204381"/>
    <w:rsid w:val="00205735"/>
    <w:rsid w:val="00212A84"/>
    <w:rsid w:val="002607C8"/>
    <w:rsid w:val="00266E07"/>
    <w:rsid w:val="002739D8"/>
    <w:rsid w:val="002972ED"/>
    <w:rsid w:val="002B1262"/>
    <w:rsid w:val="002C1B76"/>
    <w:rsid w:val="002C79BC"/>
    <w:rsid w:val="002D40E8"/>
    <w:rsid w:val="002E41E4"/>
    <w:rsid w:val="002E6C6E"/>
    <w:rsid w:val="002F6081"/>
    <w:rsid w:val="00341521"/>
    <w:rsid w:val="0034455A"/>
    <w:rsid w:val="003B4D8A"/>
    <w:rsid w:val="003F72C1"/>
    <w:rsid w:val="004043D5"/>
    <w:rsid w:val="0049066F"/>
    <w:rsid w:val="004A30F3"/>
    <w:rsid w:val="004B1617"/>
    <w:rsid w:val="004C5FE8"/>
    <w:rsid w:val="004D373D"/>
    <w:rsid w:val="00503699"/>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96C02"/>
    <w:rsid w:val="006A266F"/>
    <w:rsid w:val="006D1A5C"/>
    <w:rsid w:val="006D34B2"/>
    <w:rsid w:val="006E1287"/>
    <w:rsid w:val="006E424F"/>
    <w:rsid w:val="00710518"/>
    <w:rsid w:val="0072316D"/>
    <w:rsid w:val="007504BF"/>
    <w:rsid w:val="00772F1A"/>
    <w:rsid w:val="00773F47"/>
    <w:rsid w:val="0077488B"/>
    <w:rsid w:val="00785CDF"/>
    <w:rsid w:val="00790CE2"/>
    <w:rsid w:val="007E0BC7"/>
    <w:rsid w:val="007F06C3"/>
    <w:rsid w:val="007F6029"/>
    <w:rsid w:val="00813698"/>
    <w:rsid w:val="00823ACF"/>
    <w:rsid w:val="00827511"/>
    <w:rsid w:val="008474F2"/>
    <w:rsid w:val="008766A2"/>
    <w:rsid w:val="00876B56"/>
    <w:rsid w:val="00886645"/>
    <w:rsid w:val="008A77C7"/>
    <w:rsid w:val="008D1887"/>
    <w:rsid w:val="008E7364"/>
    <w:rsid w:val="00920A5D"/>
    <w:rsid w:val="00956572"/>
    <w:rsid w:val="00983C16"/>
    <w:rsid w:val="009B3D0F"/>
    <w:rsid w:val="009E0C82"/>
    <w:rsid w:val="00A0629F"/>
    <w:rsid w:val="00A261ED"/>
    <w:rsid w:val="00A619B6"/>
    <w:rsid w:val="00A834AA"/>
    <w:rsid w:val="00A91A21"/>
    <w:rsid w:val="00AA6EAF"/>
    <w:rsid w:val="00AD4335"/>
    <w:rsid w:val="00AE07BB"/>
    <w:rsid w:val="00AE0A76"/>
    <w:rsid w:val="00AE1E9E"/>
    <w:rsid w:val="00AE7611"/>
    <w:rsid w:val="00AF0EAC"/>
    <w:rsid w:val="00AF1660"/>
    <w:rsid w:val="00B14270"/>
    <w:rsid w:val="00B20EEB"/>
    <w:rsid w:val="00B43CBE"/>
    <w:rsid w:val="00B54432"/>
    <w:rsid w:val="00B62CA7"/>
    <w:rsid w:val="00B86CD1"/>
    <w:rsid w:val="00BA088F"/>
    <w:rsid w:val="00C0493E"/>
    <w:rsid w:val="00C209DB"/>
    <w:rsid w:val="00C210FD"/>
    <w:rsid w:val="00C60F7D"/>
    <w:rsid w:val="00C9113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F8A"/>
    <w:rsid w:val="00F93E33"/>
    <w:rsid w:val="00F946A3"/>
    <w:rsid w:val="00FB35B6"/>
    <w:rsid w:val="00FC124E"/>
    <w:rsid w:val="00FE6244"/>
    <w:rsid w:val="00FF1628"/>
    <w:rsid w:val="00FF483D"/>
    <w:rsid w:val="00FF4B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table" w:styleId="TableGrid">
    <w:name w:val="Table Grid"/>
    <w:basedOn w:val="TableNormal"/>
    <w:uiPriority w:val="59"/>
    <w:rsid w:val="0026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table" w:styleId="TableGrid">
    <w:name w:val="Table Grid"/>
    <w:basedOn w:val="TableNormal"/>
    <w:uiPriority w:val="59"/>
    <w:rsid w:val="0026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57CBE3-1AB9-4356-B41A-BD4F20BA8303}"/>
</file>

<file path=customXml/itemProps2.xml><?xml version="1.0" encoding="utf-8"?>
<ds:datastoreItem xmlns:ds="http://schemas.openxmlformats.org/officeDocument/2006/customXml" ds:itemID="{4ED3EB78-3662-4D72-9D59-91F9F9DD27F9}"/>
</file>

<file path=customXml/itemProps3.xml><?xml version="1.0" encoding="utf-8"?>
<ds:datastoreItem xmlns:ds="http://schemas.openxmlformats.org/officeDocument/2006/customXml" ds:itemID="{6FA19F30-1ED7-4913-BDA0-BA9CCF855FD6}"/>
</file>

<file path=customXml/itemProps4.xml><?xml version="1.0" encoding="utf-8"?>
<ds:datastoreItem xmlns:ds="http://schemas.openxmlformats.org/officeDocument/2006/customXml" ds:itemID="{1974A462-9DC2-49AF-9489-22F0A2D41799}"/>
</file>

<file path=customXml/itemProps5.xml><?xml version="1.0" encoding="utf-8"?>
<ds:datastoreItem xmlns:ds="http://schemas.openxmlformats.org/officeDocument/2006/customXml" ds:itemID="{E17CF83B-FBAB-46BB-8B3C-245704904F47}"/>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P20165</dc:creator>
  <cp:lastModifiedBy>Amy Eiss</cp:lastModifiedBy>
  <cp:revision>13</cp:revision>
  <cp:lastPrinted>2014-04-30T16:10:00Z</cp:lastPrinted>
  <dcterms:created xsi:type="dcterms:W3CDTF">2014-04-24T22:26:00Z</dcterms:created>
  <dcterms:modified xsi:type="dcterms:W3CDTF">2014-04-30T16:13:00Z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