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48" w:rsidRDefault="00644848" w:rsidP="0064484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Jillian </w:t>
      </w:r>
      <w:proofErr w:type="spellStart"/>
      <w:r>
        <w:rPr>
          <w:rFonts w:ascii="Tahoma" w:hAnsi="Tahoma" w:cs="Tahoma"/>
          <w:sz w:val="20"/>
          <w:szCs w:val="20"/>
        </w:rPr>
        <w:t>Ihly</w:t>
      </w:r>
      <w:proofErr w:type="spellEnd"/>
      <w:r>
        <w:rPr>
          <w:rFonts w:ascii="Tahoma" w:hAnsi="Tahoma" w:cs="Tahoma"/>
          <w:sz w:val="20"/>
          <w:szCs w:val="20"/>
        </w:rPr>
        <w:t xml:space="preserve"> [mailto:jihly@bekins.net]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14, 2014 2:00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Northwest Movers, LLC Docket TV-140170 Notice for Records Submission for Adjudicating Hearing</w:t>
      </w:r>
    </w:p>
    <w:p w:rsidR="00644848" w:rsidRDefault="00644848" w:rsidP="00644848"/>
    <w:p w:rsidR="00644848" w:rsidRDefault="00644848" w:rsidP="00644848">
      <w:r>
        <w:t>4/14/2014</w:t>
      </w:r>
    </w:p>
    <w:p w:rsidR="00644848" w:rsidRDefault="00644848" w:rsidP="00644848"/>
    <w:p w:rsidR="00644848" w:rsidRDefault="00644848" w:rsidP="00644848">
      <w:r>
        <w:t>RE: TV-140170 Penalty Assessment to Northwest Movers, LLC</w:t>
      </w:r>
    </w:p>
    <w:p w:rsidR="00644848" w:rsidRDefault="00644848" w:rsidP="00644848">
      <w:r>
        <w:t>Notice for Records Submission for Adjudicating Hearing</w:t>
      </w:r>
    </w:p>
    <w:p w:rsidR="00644848" w:rsidRDefault="00644848" w:rsidP="00644848"/>
    <w:p w:rsidR="00644848" w:rsidRDefault="00644848" w:rsidP="00644848">
      <w:r>
        <w:t>According to the Notice of Brief Adjudication, we are entitled to bring documentation to help represent our claim to our upcoming hearing, and as such are required to submit a list enumerating and describing those documents.  Please find the following list:</w:t>
      </w:r>
    </w:p>
    <w:p w:rsidR="00644848" w:rsidRDefault="00644848" w:rsidP="00644848"/>
    <w:p w:rsidR="00644848" w:rsidRDefault="00644848" w:rsidP="00644848">
      <w:r>
        <w:t xml:space="preserve">1.  Pertinent documents from our Executed Asset Purchase and Sale Agreement, including any addendums and exhibits relating to this matter, between Bellingham Transfer and Storage, Inc. and Falling Up, Inc. (aka Action and Accountable Moving).  </w:t>
      </w:r>
    </w:p>
    <w:p w:rsidR="00644848" w:rsidRDefault="00644848" w:rsidP="00644848"/>
    <w:p w:rsidR="00644848" w:rsidRDefault="00644848" w:rsidP="00644848">
      <w:r>
        <w:t>2.  Written statements provided from named employees found in collected documentation that the WUTC used in determining this penalty.</w:t>
      </w:r>
    </w:p>
    <w:p w:rsidR="00644848" w:rsidRDefault="00644848" w:rsidP="00644848"/>
    <w:p w:rsidR="00644848" w:rsidRDefault="00644848" w:rsidP="00644848">
      <w:r>
        <w:t xml:space="preserve">3. Email exchanges between myself, Jillian </w:t>
      </w:r>
      <w:proofErr w:type="spellStart"/>
      <w:r>
        <w:t>Ihly</w:t>
      </w:r>
      <w:proofErr w:type="spellEnd"/>
      <w:r>
        <w:t xml:space="preserve">, and Tina </w:t>
      </w:r>
      <w:proofErr w:type="spellStart"/>
      <w:r>
        <w:t>Leipsksi</w:t>
      </w:r>
      <w:proofErr w:type="spellEnd"/>
      <w:r>
        <w:t>, UTC Licensing Services, regarding the addition of an additional location to an existing UTC permit.</w:t>
      </w:r>
    </w:p>
    <w:p w:rsidR="00644848" w:rsidRDefault="00644848" w:rsidP="00644848"/>
    <w:p w:rsidR="00644848" w:rsidRDefault="00644848" w:rsidP="00644848">
      <w:r>
        <w:t>Please let me know if any further information is needed.</w:t>
      </w:r>
    </w:p>
    <w:p w:rsidR="00644848" w:rsidRDefault="00644848" w:rsidP="00644848"/>
    <w:p w:rsidR="00644848" w:rsidRDefault="00644848" w:rsidP="00644848">
      <w:r>
        <w:t>Regards,</w:t>
      </w:r>
    </w:p>
    <w:p w:rsidR="00644848" w:rsidRDefault="00644848" w:rsidP="00644848"/>
    <w:p w:rsidR="00644848" w:rsidRDefault="00644848" w:rsidP="00644848"/>
    <w:p w:rsidR="00644848" w:rsidRDefault="00644848" w:rsidP="00644848">
      <w:r>
        <w:rPr>
          <w:noProof/>
        </w:rPr>
        <w:drawing>
          <wp:inline distT="0" distB="0" distL="0" distR="0">
            <wp:extent cx="4378960" cy="989965"/>
            <wp:effectExtent l="0" t="0" r="2540" b="635"/>
            <wp:docPr id="1" name="Picture 1" descr="Jillian-I-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llian-I-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78960" cy="989965"/>
                    </a:xfrm>
                    <a:prstGeom prst="rect">
                      <a:avLst/>
                    </a:prstGeom>
                    <a:noFill/>
                    <a:ln>
                      <a:noFill/>
                    </a:ln>
                  </pic:spPr>
                </pic:pic>
              </a:graphicData>
            </a:graphic>
          </wp:inline>
        </w:drawing>
      </w:r>
    </w:p>
    <w:p w:rsidR="00644848" w:rsidRDefault="00644848" w:rsidP="00644848"/>
    <w:p w:rsidR="00644848" w:rsidRDefault="00644848" w:rsidP="00644848"/>
    <w:p w:rsidR="00DC3667" w:rsidRDefault="00DC3667">
      <w:bookmarkStart w:id="0" w:name="_GoBack"/>
      <w:bookmarkEnd w:id="0"/>
    </w:p>
    <w:sectPr w:rsidR="00DC3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48"/>
    <w:rsid w:val="0002182C"/>
    <w:rsid w:val="00072916"/>
    <w:rsid w:val="00076EBA"/>
    <w:rsid w:val="00086113"/>
    <w:rsid w:val="000A7B35"/>
    <w:rsid w:val="000C736E"/>
    <w:rsid w:val="001050E6"/>
    <w:rsid w:val="00107AC8"/>
    <w:rsid w:val="001164DA"/>
    <w:rsid w:val="00137D17"/>
    <w:rsid w:val="00162749"/>
    <w:rsid w:val="0017241A"/>
    <w:rsid w:val="001B78AB"/>
    <w:rsid w:val="001D3FC1"/>
    <w:rsid w:val="0020015E"/>
    <w:rsid w:val="00203DBF"/>
    <w:rsid w:val="00210A5E"/>
    <w:rsid w:val="002A69F0"/>
    <w:rsid w:val="002D057B"/>
    <w:rsid w:val="002F3AE1"/>
    <w:rsid w:val="0030612A"/>
    <w:rsid w:val="00316F99"/>
    <w:rsid w:val="0032591D"/>
    <w:rsid w:val="0034384E"/>
    <w:rsid w:val="00390256"/>
    <w:rsid w:val="003A1B65"/>
    <w:rsid w:val="003D1E4C"/>
    <w:rsid w:val="003D3AE5"/>
    <w:rsid w:val="0041486C"/>
    <w:rsid w:val="00423D7C"/>
    <w:rsid w:val="004566C0"/>
    <w:rsid w:val="00480E38"/>
    <w:rsid w:val="0048597B"/>
    <w:rsid w:val="00487221"/>
    <w:rsid w:val="004A0D4A"/>
    <w:rsid w:val="004F041F"/>
    <w:rsid w:val="00514B3D"/>
    <w:rsid w:val="00525CF5"/>
    <w:rsid w:val="00546A65"/>
    <w:rsid w:val="005619D8"/>
    <w:rsid w:val="00566C92"/>
    <w:rsid w:val="00586A49"/>
    <w:rsid w:val="005A699C"/>
    <w:rsid w:val="005E0DB1"/>
    <w:rsid w:val="005F7C13"/>
    <w:rsid w:val="00613E0E"/>
    <w:rsid w:val="00615DF2"/>
    <w:rsid w:val="00622C50"/>
    <w:rsid w:val="00623DFF"/>
    <w:rsid w:val="006341F9"/>
    <w:rsid w:val="00644848"/>
    <w:rsid w:val="00686806"/>
    <w:rsid w:val="006976BD"/>
    <w:rsid w:val="006C24E2"/>
    <w:rsid w:val="006C4F8F"/>
    <w:rsid w:val="006D779A"/>
    <w:rsid w:val="006E20D0"/>
    <w:rsid w:val="006E6476"/>
    <w:rsid w:val="00714F28"/>
    <w:rsid w:val="00715D1B"/>
    <w:rsid w:val="007705C9"/>
    <w:rsid w:val="007978CB"/>
    <w:rsid w:val="007B5D45"/>
    <w:rsid w:val="007B6C9F"/>
    <w:rsid w:val="007F6D5E"/>
    <w:rsid w:val="0080471C"/>
    <w:rsid w:val="008107BA"/>
    <w:rsid w:val="008144B5"/>
    <w:rsid w:val="008233E9"/>
    <w:rsid w:val="00831516"/>
    <w:rsid w:val="00847904"/>
    <w:rsid w:val="00860F88"/>
    <w:rsid w:val="008A6545"/>
    <w:rsid w:val="008A70AB"/>
    <w:rsid w:val="008C47D1"/>
    <w:rsid w:val="008F2650"/>
    <w:rsid w:val="00912B60"/>
    <w:rsid w:val="00920E15"/>
    <w:rsid w:val="00933DBA"/>
    <w:rsid w:val="00943434"/>
    <w:rsid w:val="009A137B"/>
    <w:rsid w:val="009D71F9"/>
    <w:rsid w:val="00A16490"/>
    <w:rsid w:val="00A27ACB"/>
    <w:rsid w:val="00A578B4"/>
    <w:rsid w:val="00A67438"/>
    <w:rsid w:val="00A74B52"/>
    <w:rsid w:val="00A80451"/>
    <w:rsid w:val="00A81E69"/>
    <w:rsid w:val="00A90B07"/>
    <w:rsid w:val="00B078D9"/>
    <w:rsid w:val="00B65FEE"/>
    <w:rsid w:val="00B912E1"/>
    <w:rsid w:val="00C03FFB"/>
    <w:rsid w:val="00C06D78"/>
    <w:rsid w:val="00C43E4A"/>
    <w:rsid w:val="00C55748"/>
    <w:rsid w:val="00C61685"/>
    <w:rsid w:val="00C7008D"/>
    <w:rsid w:val="00C74EEF"/>
    <w:rsid w:val="00C7601A"/>
    <w:rsid w:val="00C763B4"/>
    <w:rsid w:val="00C9736F"/>
    <w:rsid w:val="00D14F90"/>
    <w:rsid w:val="00D21E91"/>
    <w:rsid w:val="00DA2522"/>
    <w:rsid w:val="00DA43B7"/>
    <w:rsid w:val="00DA4E2E"/>
    <w:rsid w:val="00DA74FC"/>
    <w:rsid w:val="00DB3A96"/>
    <w:rsid w:val="00DC176C"/>
    <w:rsid w:val="00DC3667"/>
    <w:rsid w:val="00DC5758"/>
    <w:rsid w:val="00E037AF"/>
    <w:rsid w:val="00E05257"/>
    <w:rsid w:val="00E06E39"/>
    <w:rsid w:val="00E3423E"/>
    <w:rsid w:val="00E7717F"/>
    <w:rsid w:val="00E95326"/>
    <w:rsid w:val="00EE7CEF"/>
    <w:rsid w:val="00F21576"/>
    <w:rsid w:val="00F31462"/>
    <w:rsid w:val="00F31928"/>
    <w:rsid w:val="00F700F0"/>
    <w:rsid w:val="00F8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48"/>
    <w:rPr>
      <w:rFonts w:ascii="Tahoma" w:hAnsi="Tahoma" w:cs="Tahoma"/>
      <w:sz w:val="16"/>
      <w:szCs w:val="16"/>
    </w:rPr>
  </w:style>
  <w:style w:type="character" w:customStyle="1" w:styleId="BalloonTextChar">
    <w:name w:val="Balloon Text Char"/>
    <w:basedOn w:val="DefaultParagraphFont"/>
    <w:link w:val="BalloonText"/>
    <w:uiPriority w:val="99"/>
    <w:semiHidden/>
    <w:rsid w:val="00644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848"/>
    <w:rPr>
      <w:rFonts w:ascii="Tahoma" w:hAnsi="Tahoma" w:cs="Tahoma"/>
      <w:sz w:val="16"/>
      <w:szCs w:val="16"/>
    </w:rPr>
  </w:style>
  <w:style w:type="character" w:customStyle="1" w:styleId="BalloonTextChar">
    <w:name w:val="Balloon Text Char"/>
    <w:basedOn w:val="DefaultParagraphFont"/>
    <w:link w:val="BalloonText"/>
    <w:uiPriority w:val="99"/>
    <w:semiHidden/>
    <w:rsid w:val="0064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57E6.9B06752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6D329B63176E4CBF3A0D5804337147" ma:contentTypeVersion="175" ma:contentTypeDescription="" ma:contentTypeScope="" ma:versionID="82beb3dca3eb38aa5b918fd416f8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Email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2014-01-31T08:00:00+00:00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Northwest Movers, LLC;Northwest Movers Central, LLC</CaseCompanyNames>
    <DocketNumber xmlns="dc463f71-b30c-4ab2-9473-d307f9d35888">140170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FB8FF4-A642-46C9-A44C-4BA06A6AD0AF}"/>
</file>

<file path=customXml/itemProps2.xml><?xml version="1.0" encoding="utf-8"?>
<ds:datastoreItem xmlns:ds="http://schemas.openxmlformats.org/officeDocument/2006/customXml" ds:itemID="{507CAB5E-B9AF-497C-BE6F-96ABF1D33DE5}"/>
</file>

<file path=customXml/itemProps3.xml><?xml version="1.0" encoding="utf-8"?>
<ds:datastoreItem xmlns:ds="http://schemas.openxmlformats.org/officeDocument/2006/customXml" ds:itemID="{10926549-4CA6-4419-AB03-C137A595E9C3}"/>
</file>

<file path=customXml/itemProps4.xml><?xml version="1.0" encoding="utf-8"?>
<ds:datastoreItem xmlns:ds="http://schemas.openxmlformats.org/officeDocument/2006/customXml" ds:itemID="{A45AF246-3287-4574-A867-475F7CEB51F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 Targus</dc:creator>
  <cp:lastModifiedBy>Lorri Targus</cp:lastModifiedBy>
  <cp:revision>1</cp:revision>
  <cp:lastPrinted>2014-04-17T15:07:00Z</cp:lastPrinted>
  <dcterms:created xsi:type="dcterms:W3CDTF">2014-04-17T15:06:00Z</dcterms:created>
  <dcterms:modified xsi:type="dcterms:W3CDTF">2014-04-17T15:07:00Z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0x0101006E56B4D1795A2E4DB2F0B01679ED314A00BE6D329B63176E4CBF3A0D5804337147</vt:lpwstr>
  </property>
  <property fmtid="{D5CDD505-2E9C-101B-9397-08002B2CF9AE}" pid="3" name="_docset_NoMedatataSyncRequired">
    <vt:lpwstr>False</vt:lpwstr>
  </property>
</Properties>
</file>