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E54D8E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0947D3">
        <w:rPr>
          <w:rFonts w:ascii="Times New Roman" w:hAnsi="Times New Roman" w:cs="Times New Roman"/>
          <w:i/>
          <w:sz w:val="25"/>
          <w:szCs w:val="25"/>
        </w:rPr>
        <w:t xml:space="preserve">In the Matter of a Penalty Assessment Against </w:t>
      </w:r>
      <w:r w:rsidR="00E54D8E">
        <w:rPr>
          <w:rFonts w:ascii="Times New Roman" w:hAnsi="Times New Roman" w:cs="Times New Roman"/>
          <w:i/>
          <w:sz w:val="25"/>
          <w:szCs w:val="25"/>
        </w:rPr>
        <w:t>Yak Communications (America), In</w:t>
      </w:r>
      <w:r w:rsidR="00007013">
        <w:rPr>
          <w:rFonts w:ascii="Times New Roman" w:hAnsi="Times New Roman" w:cs="Times New Roman"/>
          <w:i/>
          <w:sz w:val="25"/>
          <w:szCs w:val="25"/>
        </w:rPr>
        <w:t>c.</w:t>
      </w:r>
      <w:r w:rsidR="00DA54A6">
        <w:rPr>
          <w:rFonts w:ascii="Times New Roman" w:hAnsi="Times New Roman" w:cs="Times New Roman"/>
          <w:i/>
          <w:sz w:val="25"/>
          <w:szCs w:val="25"/>
        </w:rPr>
        <w:t>,</w:t>
      </w:r>
      <w:r w:rsidR="00E54D8E">
        <w:rPr>
          <w:rFonts w:ascii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Docket UT-12</w:t>
      </w:r>
      <w:r w:rsidR="00DA54A6">
        <w:rPr>
          <w:rFonts w:ascii="Times New Roman" w:hAnsi="Times New Roman" w:cs="Times New Roman"/>
          <w:sz w:val="25"/>
          <w:szCs w:val="25"/>
        </w:rPr>
        <w:t>10</w:t>
      </w:r>
      <w:r w:rsidR="00E54D8E">
        <w:rPr>
          <w:rFonts w:ascii="Times New Roman" w:hAnsi="Times New Roman" w:cs="Times New Roman"/>
          <w:sz w:val="25"/>
          <w:szCs w:val="25"/>
        </w:rPr>
        <w:t>25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E54D8E">
        <w:rPr>
          <w:rFonts w:ascii="Times New Roman" w:hAnsi="Times New Roman" w:cs="Times New Roman"/>
          <w:sz w:val="25"/>
          <w:szCs w:val="25"/>
        </w:rPr>
        <w:t>August 1</w:t>
      </w:r>
      <w:r w:rsidR="00DA54A6">
        <w:rPr>
          <w:rFonts w:ascii="Times New Roman" w:hAnsi="Times New Roman" w:cs="Times New Roman"/>
          <w:sz w:val="25"/>
          <w:szCs w:val="25"/>
        </w:rPr>
        <w:t>, 2012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assessed a penalty of $</w:t>
      </w:r>
      <w:r w:rsidR="00E54D8E">
        <w:rPr>
          <w:rFonts w:ascii="Times New Roman" w:hAnsi="Times New Roman" w:cs="Times New Roman"/>
          <w:sz w:val="25"/>
          <w:szCs w:val="25"/>
        </w:rPr>
        <w:t>900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E54D8E">
        <w:rPr>
          <w:rFonts w:ascii="Times New Roman" w:hAnsi="Times New Roman" w:cs="Times New Roman"/>
          <w:sz w:val="25"/>
          <w:szCs w:val="25"/>
        </w:rPr>
        <w:t xml:space="preserve">Yak Communications (America), Inc. </w:t>
      </w:r>
      <w:r>
        <w:rPr>
          <w:rFonts w:ascii="Times New Roman" w:hAnsi="Times New Roman" w:cs="Times New Roman"/>
          <w:sz w:val="25"/>
          <w:szCs w:val="25"/>
        </w:rPr>
        <w:t>(</w:t>
      </w:r>
      <w:r w:rsidR="00E54D8E">
        <w:rPr>
          <w:rFonts w:ascii="Times New Roman" w:hAnsi="Times New Roman" w:cs="Times New Roman"/>
          <w:sz w:val="25"/>
          <w:szCs w:val="25"/>
        </w:rPr>
        <w:t>Yak Communications</w:t>
      </w:r>
      <w:r w:rsidR="00B92AB3">
        <w:rPr>
          <w:rFonts w:ascii="Times New Roman" w:hAnsi="Times New Roman" w:cs="Times New Roman"/>
          <w:sz w:val="25"/>
          <w:szCs w:val="25"/>
        </w:rPr>
        <w:t xml:space="preserve"> or Company</w:t>
      </w:r>
      <w:r>
        <w:rPr>
          <w:rFonts w:ascii="Times New Roman" w:hAnsi="Times New Roman" w:cs="Times New Roman"/>
          <w:sz w:val="25"/>
          <w:szCs w:val="25"/>
        </w:rPr>
        <w:t>), for violation of WAC 480-120-382.  This rule requires competitively classified telecommunications companies to file annual reports with the Commission by May 1 each year.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E54D8E">
        <w:rPr>
          <w:rFonts w:ascii="Times New Roman" w:hAnsi="Times New Roman" w:cs="Times New Roman"/>
          <w:sz w:val="25"/>
          <w:szCs w:val="25"/>
        </w:rPr>
        <w:t>August 14</w:t>
      </w:r>
      <w:r>
        <w:rPr>
          <w:rFonts w:ascii="Times New Roman" w:hAnsi="Times New Roman" w:cs="Times New Roman"/>
          <w:sz w:val="25"/>
          <w:szCs w:val="25"/>
        </w:rPr>
        <w:t xml:space="preserve">, 2012, </w:t>
      </w:r>
      <w:r w:rsidR="00E54D8E">
        <w:rPr>
          <w:rFonts w:ascii="Times New Roman" w:hAnsi="Times New Roman" w:cs="Times New Roman"/>
          <w:sz w:val="25"/>
          <w:szCs w:val="25"/>
        </w:rPr>
        <w:t>Yak Communications</w:t>
      </w:r>
      <w:r>
        <w:rPr>
          <w:rFonts w:ascii="Times New Roman" w:hAnsi="Times New Roman" w:cs="Times New Roman"/>
          <w:sz w:val="25"/>
          <w:szCs w:val="25"/>
        </w:rPr>
        <w:t xml:space="preserve"> filed a form provided by the Commission requesting mitigation of the penalty.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E54D8E">
        <w:rPr>
          <w:rFonts w:ascii="Times New Roman" w:hAnsi="Times New Roman" w:cs="Times New Roman"/>
          <w:sz w:val="25"/>
          <w:szCs w:val="25"/>
        </w:rPr>
        <w:t>September 26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B92AB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the Commission entered Order 01</w:t>
      </w:r>
      <w:r w:rsidR="00134A7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Order </w:t>
      </w:r>
      <w:r w:rsidR="00E54D8E">
        <w:rPr>
          <w:rFonts w:ascii="Times New Roman" w:hAnsi="Times New Roman" w:cs="Times New Roman"/>
          <w:sz w:val="25"/>
          <w:szCs w:val="25"/>
        </w:rPr>
        <w:t xml:space="preserve">Mitigating and </w:t>
      </w:r>
      <w:r>
        <w:rPr>
          <w:rFonts w:ascii="Times New Roman" w:hAnsi="Times New Roman" w:cs="Times New Roman"/>
          <w:sz w:val="25"/>
          <w:szCs w:val="25"/>
        </w:rPr>
        <w:t>Partially Suspending Penalty, Subject to Condition</w:t>
      </w:r>
      <w:r w:rsidR="00E54D8E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(Order 01).  Order 01 suspended the penalty of $</w:t>
      </w:r>
      <w:r w:rsidR="00265689">
        <w:rPr>
          <w:rFonts w:ascii="Times New Roman" w:hAnsi="Times New Roman" w:cs="Times New Roman"/>
          <w:sz w:val="25"/>
          <w:szCs w:val="25"/>
        </w:rPr>
        <w:t>900</w:t>
      </w:r>
      <w:r>
        <w:rPr>
          <w:rFonts w:ascii="Times New Roman" w:hAnsi="Times New Roman" w:cs="Times New Roman"/>
          <w:sz w:val="25"/>
          <w:szCs w:val="25"/>
        </w:rPr>
        <w:t xml:space="preserve"> assess</w:t>
      </w:r>
      <w:r w:rsidR="00DA54A6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265689">
        <w:rPr>
          <w:rFonts w:ascii="Times New Roman" w:hAnsi="Times New Roman" w:cs="Times New Roman"/>
          <w:sz w:val="25"/>
          <w:szCs w:val="25"/>
        </w:rPr>
        <w:t>Yak Communications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265689">
        <w:rPr>
          <w:rFonts w:ascii="Times New Roman" w:hAnsi="Times New Roman" w:cs="Times New Roman"/>
          <w:sz w:val="25"/>
          <w:szCs w:val="25"/>
        </w:rPr>
        <w:t>300</w:t>
      </w:r>
      <w:r>
        <w:rPr>
          <w:rFonts w:ascii="Times New Roman" w:hAnsi="Times New Roman" w:cs="Times New Roman"/>
          <w:sz w:val="25"/>
          <w:szCs w:val="25"/>
        </w:rPr>
        <w:t xml:space="preserve"> subject to the condition that </w:t>
      </w:r>
      <w:r w:rsidR="00265689">
        <w:rPr>
          <w:rFonts w:ascii="Times New Roman" w:hAnsi="Times New Roman" w:cs="Times New Roman"/>
          <w:sz w:val="25"/>
          <w:szCs w:val="25"/>
        </w:rPr>
        <w:t>Yak Communications</w:t>
      </w:r>
      <w:r>
        <w:rPr>
          <w:rFonts w:ascii="Times New Roman" w:hAnsi="Times New Roman" w:cs="Times New Roman"/>
          <w:sz w:val="25"/>
          <w:szCs w:val="25"/>
        </w:rPr>
        <w:t xml:space="preserve"> file</w:t>
      </w:r>
      <w:r w:rsidR="00134A7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2012 annual report by May 1, 2013.  Order 01 further states that if the </w:t>
      </w:r>
      <w:r w:rsidR="00B92AB3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ompany fails to timely file its 2012 annual report, the suspended penalty will become due without further action by the Commission.</w:t>
      </w:r>
      <w:r w:rsidR="00B92AB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r w:rsidR="00265689">
        <w:rPr>
          <w:rFonts w:ascii="Times New Roman" w:hAnsi="Times New Roman" w:cs="Times New Roman"/>
          <w:sz w:val="25"/>
          <w:szCs w:val="25"/>
        </w:rPr>
        <w:t>Yak Communications</w:t>
      </w:r>
      <w:r w:rsidR="0000701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did not timely file its 2012 annual report by May 1, 2013.</w:t>
      </w:r>
      <w:r w:rsidR="00134A7D">
        <w:rPr>
          <w:rFonts w:ascii="Times New Roman" w:hAnsi="Times New Roman" w:cs="Times New Roman"/>
          <w:sz w:val="25"/>
          <w:szCs w:val="25"/>
        </w:rPr>
        <w:t xml:space="preserve">  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</w:t>
      </w:r>
      <w:r w:rsidR="00265689">
        <w:rPr>
          <w:rFonts w:ascii="Times New Roman" w:hAnsi="Times New Roman" w:cs="Times New Roman"/>
          <w:sz w:val="25"/>
          <w:szCs w:val="25"/>
        </w:rPr>
        <w:t>Yak Communications (America), Inc.</w:t>
      </w:r>
      <w:r w:rsidR="00DA54A6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has not complied with the conditions under which the Commission suspended $</w:t>
      </w:r>
      <w:r w:rsidR="00265689">
        <w:rPr>
          <w:rFonts w:ascii="Times New Roman" w:hAnsi="Times New Roman" w:cs="Times New Roman"/>
          <w:sz w:val="25"/>
          <w:szCs w:val="25"/>
        </w:rPr>
        <w:t>300</w:t>
      </w:r>
      <w:r w:rsidR="00134A7D">
        <w:rPr>
          <w:rFonts w:ascii="Times New Roman" w:hAnsi="Times New Roman" w:cs="Times New Roman"/>
          <w:sz w:val="25"/>
          <w:szCs w:val="25"/>
        </w:rPr>
        <w:t xml:space="preserve"> of the $</w:t>
      </w:r>
      <w:r w:rsidR="00265689">
        <w:rPr>
          <w:rFonts w:ascii="Times New Roman" w:hAnsi="Times New Roman" w:cs="Times New Roman"/>
          <w:sz w:val="25"/>
          <w:szCs w:val="25"/>
        </w:rPr>
        <w:t>900</w:t>
      </w:r>
      <w:r w:rsidR="00134A7D">
        <w:rPr>
          <w:rFonts w:ascii="Times New Roman" w:hAnsi="Times New Roman" w:cs="Times New Roman"/>
          <w:sz w:val="25"/>
          <w:szCs w:val="25"/>
        </w:rPr>
        <w:t xml:space="preserve"> penalty assessment.  </w:t>
      </w:r>
      <w:r>
        <w:rPr>
          <w:rFonts w:ascii="Times New Roman" w:hAnsi="Times New Roman" w:cs="Times New Roman"/>
          <w:sz w:val="25"/>
          <w:szCs w:val="25"/>
        </w:rPr>
        <w:t>The suspended penalty amount of $</w:t>
      </w:r>
      <w:r w:rsidR="00265689">
        <w:rPr>
          <w:rFonts w:ascii="Times New Roman" w:hAnsi="Times New Roman" w:cs="Times New Roman"/>
          <w:sz w:val="25"/>
          <w:szCs w:val="25"/>
        </w:rPr>
        <w:t>300</w:t>
      </w:r>
      <w:r>
        <w:rPr>
          <w:rFonts w:ascii="Times New Roman" w:hAnsi="Times New Roman" w:cs="Times New Roman"/>
          <w:sz w:val="25"/>
          <w:szCs w:val="25"/>
        </w:rPr>
        <w:t>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Executive Director and Secretary</w:t>
      </w:r>
    </w:p>
    <w:sectPr w:rsidR="00B92AB3" w:rsidRPr="000947D3" w:rsidSect="001F06CA">
      <w:headerReference w:type="default" r:id="rId8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47" w:rsidRDefault="007C5F47" w:rsidP="007C5F47">
      <w:r>
        <w:separator/>
      </w:r>
    </w:p>
  </w:endnote>
  <w:endnote w:type="continuationSeparator" w:id="0">
    <w:p w:rsidR="007C5F47" w:rsidRDefault="007C5F47" w:rsidP="007C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47" w:rsidRDefault="007C5F47" w:rsidP="007C5F47">
      <w:r>
        <w:separator/>
      </w:r>
    </w:p>
  </w:footnote>
  <w:footnote w:type="continuationSeparator" w:id="0">
    <w:p w:rsidR="007C5F47" w:rsidRDefault="007C5F47" w:rsidP="007C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7" w:rsidRPr="007C5F47" w:rsidRDefault="007C5F47" w:rsidP="007C5F47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>
      <w:rPr>
        <w:rFonts w:ascii="Times New Roman" w:hAnsi="Times New Roman" w:cs="Times New Roman"/>
        <w:b/>
        <w:sz w:val="20"/>
        <w:szCs w:val="20"/>
      </w:rPr>
      <w:t>[Service Date August 16,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07013"/>
    <w:rsid w:val="000947D3"/>
    <w:rsid w:val="000E640C"/>
    <w:rsid w:val="00134A7D"/>
    <w:rsid w:val="001C5AB1"/>
    <w:rsid w:val="001E1D7A"/>
    <w:rsid w:val="001F06CA"/>
    <w:rsid w:val="00265689"/>
    <w:rsid w:val="002C039A"/>
    <w:rsid w:val="00343E21"/>
    <w:rsid w:val="00552600"/>
    <w:rsid w:val="005A6C74"/>
    <w:rsid w:val="00672F7B"/>
    <w:rsid w:val="006A41EE"/>
    <w:rsid w:val="007C5F47"/>
    <w:rsid w:val="008F0C0E"/>
    <w:rsid w:val="00A84C2A"/>
    <w:rsid w:val="00AD3312"/>
    <w:rsid w:val="00AE273E"/>
    <w:rsid w:val="00B13041"/>
    <w:rsid w:val="00B92AB3"/>
    <w:rsid w:val="00DA1B86"/>
    <w:rsid w:val="00DA54A6"/>
    <w:rsid w:val="00DD2A47"/>
    <w:rsid w:val="00E54D8E"/>
    <w:rsid w:val="00E56BE9"/>
    <w:rsid w:val="00F21B68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7C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F47"/>
  </w:style>
  <w:style w:type="paragraph" w:styleId="Footer">
    <w:name w:val="footer"/>
    <w:basedOn w:val="Normal"/>
    <w:link w:val="FooterChar"/>
    <w:uiPriority w:val="99"/>
    <w:unhideWhenUsed/>
    <w:rsid w:val="007C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7C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F47"/>
  </w:style>
  <w:style w:type="paragraph" w:styleId="Footer">
    <w:name w:val="footer"/>
    <w:basedOn w:val="Normal"/>
    <w:link w:val="FooterChar"/>
    <w:uiPriority w:val="99"/>
    <w:unhideWhenUsed/>
    <w:rsid w:val="007C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Yak Communications (America), Inc.</CaseCompanyNames>
    <DocketNumber xmlns="dc463f71-b30c-4ab2-9473-d307f9d35888">121025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B2DB2F11BBFD4F9EE44E6BD347EC49" ma:contentTypeVersion="139" ma:contentTypeDescription="" ma:contentTypeScope="" ma:versionID="e1615a32d3791e158f601178ab3831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B4B3BA-FDA5-4F3E-8F3B-AFE41D0574ED}"/>
</file>

<file path=customXml/itemProps2.xml><?xml version="1.0" encoding="utf-8"?>
<ds:datastoreItem xmlns:ds="http://schemas.openxmlformats.org/officeDocument/2006/customXml" ds:itemID="{FDEBD719-A3BB-4F9B-A1CC-C87A21ADBFAF}"/>
</file>

<file path=customXml/itemProps3.xml><?xml version="1.0" encoding="utf-8"?>
<ds:datastoreItem xmlns:ds="http://schemas.openxmlformats.org/officeDocument/2006/customXml" ds:itemID="{8C7B9318-D0E0-4B6E-87B8-927B285C5F54}"/>
</file>

<file path=customXml/itemProps4.xml><?xml version="1.0" encoding="utf-8"?>
<ds:datastoreItem xmlns:ds="http://schemas.openxmlformats.org/officeDocument/2006/customXml" ds:itemID="{4A2B1BCE-BC70-4BF0-B6B3-DF206D55C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2013-08-16T20:09:00Z</dcterms:created>
  <dcterms:modified xsi:type="dcterms:W3CDTF">2013-08-16T20:09:00Z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0x0101006E56B4D1795A2E4DB2F0B01679ED314A002BB2DB2F11BBFD4F9EE44E6BD347EC49</vt:lpwstr>
  </property>
  <property fmtid="{D5CDD505-2E9C-101B-9397-08002B2CF9AE}" pid="3" name="_docset_NoMedatataSyncRequired">
    <vt:lpwstr>False</vt:lpwstr>
  </property>
</Properties>
</file>