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2225B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13</w:t>
      </w:r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2225B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225BE">
        <w:rPr>
          <w:rFonts w:ascii="Times New Roman" w:hAnsi="Times New Roman"/>
          <w:i/>
          <w:sz w:val="24"/>
        </w:rPr>
        <w:t xml:space="preserve">In the Matter of the Penalty Assessment </w:t>
      </w:r>
      <w:proofErr w:type="gramStart"/>
      <w:r w:rsidR="002225BE">
        <w:rPr>
          <w:rFonts w:ascii="Times New Roman" w:hAnsi="Times New Roman"/>
          <w:i/>
          <w:sz w:val="24"/>
        </w:rPr>
        <w:t>Against</w:t>
      </w:r>
      <w:proofErr w:type="gramEnd"/>
      <w:r w:rsidR="002225BE">
        <w:rPr>
          <w:rFonts w:ascii="Times New Roman" w:hAnsi="Times New Roman"/>
          <w:i/>
          <w:sz w:val="24"/>
        </w:rPr>
        <w:t xml:space="preserve"> Eric Stewart d/b/a Ironman Moving Services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225BE">
        <w:rPr>
          <w:rFonts w:ascii="Times New Roman" w:hAnsi="Times New Roman"/>
          <w:sz w:val="24"/>
        </w:rPr>
        <w:t>TV-120268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</w:t>
      </w:r>
      <w:bookmarkStart w:id="0" w:name="_GoBack"/>
      <w:bookmarkEnd w:id="0"/>
      <w:r>
        <w:rPr>
          <w:rFonts w:ascii="Times New Roman" w:hAnsi="Times New Roman"/>
          <w:sz w:val="24"/>
        </w:rPr>
        <w:t>s</w:t>
      </w:r>
    </w:p>
    <w:sectPr w:rsidR="001E37F4" w:rsidRPr="00391AFB" w:rsidSect="003B5775">
      <w:endnotePr>
        <w:numFmt w:val="decimal"/>
      </w:endnotePr>
      <w:pgSz w:w="12240" w:h="15840" w:code="1"/>
      <w:pgMar w:top="1440" w:right="1440" w:bottom="1440" w:left="1872" w:header="1440" w:footer="1440" w:gutter="0"/>
      <w:paperSrc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05377"/>
    <w:rsid w:val="000802F4"/>
    <w:rsid w:val="000F19C7"/>
    <w:rsid w:val="00115ED1"/>
    <w:rsid w:val="001445F7"/>
    <w:rsid w:val="001C55F2"/>
    <w:rsid w:val="001E0E86"/>
    <w:rsid w:val="001E37F4"/>
    <w:rsid w:val="00206092"/>
    <w:rsid w:val="002225BE"/>
    <w:rsid w:val="002C5D32"/>
    <w:rsid w:val="00376763"/>
    <w:rsid w:val="00391AFB"/>
    <w:rsid w:val="003B5775"/>
    <w:rsid w:val="00444F47"/>
    <w:rsid w:val="00514D48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2012-02-29T08:00:00+00:00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STEWART, ERIC</CaseCompanyNames>
    <DocketNumber xmlns="dc463f71-b30c-4ab2-9473-d307f9d35888">120268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E985260E7AC408BB38E6CA130B661" ma:contentTypeVersion="139" ma:contentTypeDescription="" ma:contentTypeScope="" ma:versionID="7178f8ac940be1b8ab8aea0f86427f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7AD37-1B00-48C4-8943-7D6F96C02B69}"/>
</file>

<file path=customXml/itemProps2.xml><?xml version="1.0" encoding="utf-8"?>
<ds:datastoreItem xmlns:ds="http://schemas.openxmlformats.org/officeDocument/2006/customXml" ds:itemID="{50B36BD1-2F47-403C-95F0-E0E44D576BEC}"/>
</file>

<file path=customXml/itemProps3.xml><?xml version="1.0" encoding="utf-8"?>
<ds:datastoreItem xmlns:ds="http://schemas.openxmlformats.org/officeDocument/2006/customXml" ds:itemID="{2E042AF1-4640-431C-BB9B-134246AFB192}"/>
</file>

<file path=customXml/itemProps4.xml><?xml version="1.0" encoding="utf-8"?>
<ds:datastoreItem xmlns:ds="http://schemas.openxmlformats.org/officeDocument/2006/customXml" ds:itemID="{FF1F61BA-22C8-4833-9BC2-232531428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7</cp:revision>
  <cp:lastPrinted>2012-07-17T18:34:00Z</cp:lastPrinted>
  <dcterms:created xsi:type="dcterms:W3CDTF">2012-03-07T17:09:00Z</dcterms:created>
  <dcterms:modified xsi:type="dcterms:W3CDTF">2012-09-13T18:09:00Z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0x0101006E56B4D1795A2E4DB2F0B01679ED314A000DEE985260E7AC408BB38E6CA130B661</vt:lpwstr>
  </property>
  <property fmtid="{D5CDD505-2E9C-101B-9397-08002B2CF9AE}" pid="3" name="_docset_NoMedatataSyncRequired">
    <vt:lpwstr>False</vt:lpwstr>
  </property>
</Properties>
</file>