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3B6A6" w14:textId="77777777" w:rsidR="002C039A" w:rsidRPr="0013162B" w:rsidRDefault="00B44745" w:rsidP="00B44745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Docket A-130355, Procedural Rules Rulemaking</w:t>
      </w:r>
    </w:p>
    <w:p w14:paraId="2C92DF7D" w14:textId="77777777" w:rsidR="00B44745" w:rsidRPr="0013162B" w:rsidRDefault="00B44745" w:rsidP="00B44745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Workshop on WAC 480-07 Part I Proposed Revisions</w:t>
      </w:r>
    </w:p>
    <w:p w14:paraId="19948871" w14:textId="77777777" w:rsidR="00B44745" w:rsidRPr="0013162B" w:rsidRDefault="001179E4" w:rsidP="00B44745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November 19</w:t>
      </w:r>
      <w:r w:rsidR="00B44745" w:rsidRPr="0013162B">
        <w:rPr>
          <w:rFonts w:ascii="Times New Roman" w:hAnsi="Times New Roman" w:cs="Times New Roman"/>
          <w:b/>
          <w:sz w:val="25"/>
          <w:szCs w:val="25"/>
        </w:rPr>
        <w:t>, 2014</w:t>
      </w:r>
    </w:p>
    <w:p w14:paraId="72431C35" w14:textId="77777777" w:rsidR="00ED6193" w:rsidRPr="0013162B" w:rsidRDefault="00ED6193" w:rsidP="00B44745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39E1032" w14:textId="77777777" w:rsidR="00ED6193" w:rsidRPr="0013162B" w:rsidRDefault="00ED6193" w:rsidP="00B44745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Issues List</w:t>
      </w:r>
    </w:p>
    <w:p w14:paraId="31E01A38" w14:textId="77777777" w:rsidR="00B44745" w:rsidRPr="0013162B" w:rsidRDefault="00B44745" w:rsidP="00AD3312">
      <w:pPr>
        <w:rPr>
          <w:rFonts w:ascii="Times New Roman" w:hAnsi="Times New Roman" w:cs="Times New Roman"/>
          <w:sz w:val="25"/>
          <w:szCs w:val="25"/>
        </w:rPr>
      </w:pPr>
    </w:p>
    <w:p w14:paraId="7D5A97D4" w14:textId="77777777" w:rsidR="00876A73" w:rsidRPr="0013162B" w:rsidRDefault="00876A73" w:rsidP="00AD3312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480-07-110</w:t>
      </w:r>
      <w:r w:rsidR="00B44745" w:rsidRPr="0013162B">
        <w:rPr>
          <w:rFonts w:ascii="Times New Roman" w:hAnsi="Times New Roman" w:cs="Times New Roman"/>
          <w:b/>
          <w:sz w:val="25"/>
          <w:szCs w:val="25"/>
        </w:rPr>
        <w:t xml:space="preserve"> Exemptions from and modifications to commission rules</w:t>
      </w:r>
    </w:p>
    <w:p w14:paraId="177F96C8" w14:textId="77777777" w:rsidR="00876A73" w:rsidRPr="0013162B" w:rsidRDefault="00876A73" w:rsidP="00AD3312">
      <w:pPr>
        <w:rPr>
          <w:rFonts w:ascii="Times New Roman" w:hAnsi="Times New Roman" w:cs="Times New Roman"/>
          <w:sz w:val="25"/>
          <w:szCs w:val="25"/>
        </w:rPr>
      </w:pPr>
    </w:p>
    <w:p w14:paraId="14C82663" w14:textId="77777777" w:rsidR="00BF3BB8" w:rsidRDefault="00BF3BB8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Retain language on granting exemptions in adjudications (CL)</w:t>
      </w:r>
    </w:p>
    <w:p w14:paraId="5D75727D" w14:textId="77777777" w:rsidR="00B75D04" w:rsidRDefault="00B75D04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Clarify language on statutes or rules governing exemption request (PC)</w:t>
      </w:r>
    </w:p>
    <w:p w14:paraId="7DB60D08" w14:textId="77777777" w:rsidR="00B75D04" w:rsidRDefault="00B75D04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Require petitioner to file list of prior exemptions (PC)</w:t>
      </w:r>
    </w:p>
    <w:p w14:paraId="4C1EF420" w14:textId="77777777" w:rsidR="00876A73" w:rsidRPr="0013162B" w:rsidRDefault="00876A73" w:rsidP="00AD3312">
      <w:pPr>
        <w:rPr>
          <w:rFonts w:ascii="Times New Roman" w:hAnsi="Times New Roman" w:cs="Times New Roman"/>
          <w:sz w:val="25"/>
          <w:szCs w:val="25"/>
        </w:rPr>
      </w:pPr>
    </w:p>
    <w:p w14:paraId="5A885228" w14:textId="77777777" w:rsidR="00F5016C" w:rsidRPr="0013162B" w:rsidRDefault="00F5016C" w:rsidP="00F5016C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13162B">
        <w:rPr>
          <w:rFonts w:ascii="Times New Roman" w:hAnsi="Times New Roman" w:cs="Times New Roman"/>
          <w:b/>
          <w:sz w:val="25"/>
          <w:szCs w:val="25"/>
        </w:rPr>
        <w:t>0</w:t>
      </w:r>
      <w:r w:rsidR="0053104F">
        <w:rPr>
          <w:rFonts w:ascii="Times New Roman" w:hAnsi="Times New Roman" w:cs="Times New Roman"/>
          <w:b/>
          <w:sz w:val="25"/>
          <w:szCs w:val="25"/>
        </w:rPr>
        <w:t xml:space="preserve"> Office hours</w:t>
      </w:r>
    </w:p>
    <w:p w14:paraId="3AC49CE7" w14:textId="77777777" w:rsidR="00F5016C" w:rsidRPr="0013162B" w:rsidRDefault="00F5016C" w:rsidP="00F5016C">
      <w:pPr>
        <w:rPr>
          <w:rFonts w:ascii="Times New Roman" w:hAnsi="Times New Roman" w:cs="Times New Roman"/>
          <w:sz w:val="25"/>
          <w:szCs w:val="25"/>
        </w:rPr>
      </w:pPr>
    </w:p>
    <w:p w14:paraId="23C411A0" w14:textId="77777777" w:rsidR="00F5016C" w:rsidRDefault="00F5016C" w:rsidP="00F50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Delete “legislatively recognized days”</w:t>
      </w:r>
      <w:r w:rsidRPr="0013162B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PC</w:t>
      </w:r>
      <w:r w:rsidRPr="0013162B">
        <w:rPr>
          <w:rFonts w:ascii="Times New Roman" w:hAnsi="Times New Roman" w:cs="Times New Roman"/>
          <w:sz w:val="25"/>
          <w:szCs w:val="25"/>
        </w:rPr>
        <w:t>)</w:t>
      </w:r>
    </w:p>
    <w:p w14:paraId="33E4FA72" w14:textId="77777777" w:rsidR="00F5016C" w:rsidRDefault="00F5016C" w:rsidP="00B75D04">
      <w:pPr>
        <w:rPr>
          <w:rFonts w:ascii="Times New Roman" w:hAnsi="Times New Roman" w:cs="Times New Roman"/>
          <w:b/>
          <w:sz w:val="25"/>
          <w:szCs w:val="25"/>
        </w:rPr>
      </w:pPr>
    </w:p>
    <w:p w14:paraId="7268C0A7" w14:textId="77777777" w:rsidR="00B75D04" w:rsidRPr="0013162B" w:rsidRDefault="00B75D04" w:rsidP="00B75D04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="00F5016C">
        <w:rPr>
          <w:rFonts w:ascii="Times New Roman" w:hAnsi="Times New Roman" w:cs="Times New Roman"/>
          <w:b/>
          <w:sz w:val="25"/>
          <w:szCs w:val="25"/>
        </w:rPr>
        <w:t>5</w:t>
      </w:r>
      <w:r w:rsidR="0053104F">
        <w:rPr>
          <w:rFonts w:ascii="Times New Roman" w:hAnsi="Times New Roman" w:cs="Times New Roman"/>
          <w:b/>
          <w:sz w:val="25"/>
          <w:szCs w:val="25"/>
        </w:rPr>
        <w:t xml:space="preserve"> Commission contact information</w:t>
      </w:r>
    </w:p>
    <w:p w14:paraId="37B3AD52" w14:textId="77777777" w:rsidR="00B75D04" w:rsidRPr="0013162B" w:rsidRDefault="00B75D04" w:rsidP="00B75D04">
      <w:pPr>
        <w:rPr>
          <w:rFonts w:ascii="Times New Roman" w:hAnsi="Times New Roman" w:cs="Times New Roman"/>
          <w:sz w:val="25"/>
          <w:szCs w:val="25"/>
        </w:rPr>
      </w:pPr>
    </w:p>
    <w:p w14:paraId="030CF6F0" w14:textId="77777777" w:rsidR="00B75D04" w:rsidRDefault="00F5016C" w:rsidP="00B75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Add bridge line to contact information</w:t>
      </w:r>
      <w:r w:rsidR="00B75D04" w:rsidRPr="0013162B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Summit</w:t>
      </w:r>
      <w:r w:rsidR="00B75D04" w:rsidRPr="0013162B">
        <w:rPr>
          <w:rFonts w:ascii="Times New Roman" w:hAnsi="Times New Roman" w:cs="Times New Roman"/>
          <w:sz w:val="25"/>
          <w:szCs w:val="25"/>
        </w:rPr>
        <w:t>)</w:t>
      </w:r>
    </w:p>
    <w:p w14:paraId="236A07FE" w14:textId="77777777" w:rsidR="00B75D04" w:rsidRDefault="00B75D04" w:rsidP="00AD3312">
      <w:pPr>
        <w:rPr>
          <w:rFonts w:ascii="Times New Roman" w:hAnsi="Times New Roman" w:cs="Times New Roman"/>
          <w:b/>
          <w:sz w:val="25"/>
          <w:szCs w:val="25"/>
        </w:rPr>
      </w:pPr>
    </w:p>
    <w:p w14:paraId="35C15499" w14:textId="77777777" w:rsidR="00876A73" w:rsidRPr="0013162B" w:rsidRDefault="00876A73" w:rsidP="00AD3312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480-07-140</w:t>
      </w:r>
      <w:r w:rsidR="00B44745" w:rsidRPr="0013162B">
        <w:rPr>
          <w:rFonts w:ascii="Times New Roman" w:hAnsi="Times New Roman" w:cs="Times New Roman"/>
          <w:b/>
          <w:sz w:val="25"/>
          <w:szCs w:val="25"/>
        </w:rPr>
        <w:t xml:space="preserve"> Communicating with the commission</w:t>
      </w:r>
    </w:p>
    <w:p w14:paraId="54D73A56" w14:textId="77777777" w:rsidR="00876A73" w:rsidRPr="0013162B" w:rsidRDefault="00876A73" w:rsidP="00AD3312">
      <w:pPr>
        <w:rPr>
          <w:rFonts w:ascii="Times New Roman" w:hAnsi="Times New Roman" w:cs="Times New Roman"/>
          <w:sz w:val="25"/>
          <w:szCs w:val="25"/>
        </w:rPr>
      </w:pPr>
    </w:p>
    <w:p w14:paraId="5FE5DD64" w14:textId="77777777" w:rsidR="00876A73" w:rsidRDefault="00876A73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3162B">
        <w:rPr>
          <w:rFonts w:ascii="Times New Roman" w:hAnsi="Times New Roman" w:cs="Times New Roman"/>
          <w:sz w:val="25"/>
          <w:szCs w:val="25"/>
        </w:rPr>
        <w:t>Requirement/preference for use of web portal for filings (</w:t>
      </w:r>
      <w:r w:rsidR="00050CB3">
        <w:rPr>
          <w:rFonts w:ascii="Times New Roman" w:hAnsi="Times New Roman" w:cs="Times New Roman"/>
          <w:sz w:val="25"/>
          <w:szCs w:val="25"/>
        </w:rPr>
        <w:t>CL</w:t>
      </w:r>
      <w:r w:rsidRPr="0013162B">
        <w:rPr>
          <w:rFonts w:ascii="Times New Roman" w:hAnsi="Times New Roman" w:cs="Times New Roman"/>
          <w:sz w:val="25"/>
          <w:szCs w:val="25"/>
        </w:rPr>
        <w:t>)</w:t>
      </w:r>
    </w:p>
    <w:p w14:paraId="106B319A" w14:textId="77777777" w:rsidR="00BF3BB8" w:rsidRPr="0013162B" w:rsidRDefault="00BF3BB8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Identify portal and email capacity limits (PSE)</w:t>
      </w:r>
    </w:p>
    <w:p w14:paraId="7B5AA67A" w14:textId="77777777" w:rsidR="00050CB3" w:rsidRDefault="00050CB3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Reconcile allowing paper filing of informal comments with electronic filing requirements (WRRA</w:t>
      </w:r>
      <w:r w:rsidR="00F5016C">
        <w:rPr>
          <w:rFonts w:ascii="Times New Roman" w:hAnsi="Times New Roman" w:cs="Times New Roman"/>
          <w:sz w:val="25"/>
          <w:szCs w:val="25"/>
        </w:rPr>
        <w:t>, Summit</w:t>
      </w:r>
      <w:r>
        <w:rPr>
          <w:rFonts w:ascii="Times New Roman" w:hAnsi="Times New Roman" w:cs="Times New Roman"/>
          <w:sz w:val="25"/>
          <w:szCs w:val="25"/>
        </w:rPr>
        <w:t>)</w:t>
      </w:r>
    </w:p>
    <w:p w14:paraId="5FB185BD" w14:textId="77777777" w:rsidR="00F5016C" w:rsidRDefault="00F5016C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Clarify consequences of paper filing alone (Summit)</w:t>
      </w:r>
    </w:p>
    <w:p w14:paraId="38648165" w14:textId="77777777" w:rsidR="00050CB3" w:rsidRDefault="00641A6F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Clarify/d</w:t>
      </w:r>
      <w:r w:rsidR="00050CB3">
        <w:rPr>
          <w:rFonts w:ascii="Times New Roman" w:hAnsi="Times New Roman" w:cs="Times New Roman"/>
          <w:sz w:val="25"/>
          <w:szCs w:val="25"/>
        </w:rPr>
        <w:t>efine terms such as “locked,” “protected,” and “hard code” (WRRA</w:t>
      </w:r>
      <w:r>
        <w:rPr>
          <w:rFonts w:ascii="Times New Roman" w:hAnsi="Times New Roman" w:cs="Times New Roman"/>
          <w:sz w:val="25"/>
          <w:szCs w:val="25"/>
        </w:rPr>
        <w:t>, Summit</w:t>
      </w:r>
      <w:r w:rsidR="008668CD">
        <w:rPr>
          <w:rFonts w:ascii="Times New Roman" w:hAnsi="Times New Roman" w:cs="Times New Roman"/>
          <w:sz w:val="25"/>
          <w:szCs w:val="25"/>
        </w:rPr>
        <w:t>, WK</w:t>
      </w:r>
      <w:r w:rsidR="00050CB3">
        <w:rPr>
          <w:rFonts w:ascii="Times New Roman" w:hAnsi="Times New Roman" w:cs="Times New Roman"/>
          <w:sz w:val="25"/>
          <w:szCs w:val="25"/>
        </w:rPr>
        <w:t>)</w:t>
      </w:r>
    </w:p>
    <w:p w14:paraId="02C4E273" w14:textId="77777777" w:rsidR="00B75D04" w:rsidRDefault="00B75D04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Electronic file naming convention (PC</w:t>
      </w:r>
      <w:r w:rsidR="00384622">
        <w:rPr>
          <w:rFonts w:ascii="Times New Roman" w:hAnsi="Times New Roman" w:cs="Times New Roman"/>
          <w:sz w:val="25"/>
          <w:szCs w:val="25"/>
        </w:rPr>
        <w:t>, PPL</w:t>
      </w:r>
      <w:r>
        <w:rPr>
          <w:rFonts w:ascii="Times New Roman" w:hAnsi="Times New Roman" w:cs="Times New Roman"/>
          <w:sz w:val="25"/>
          <w:szCs w:val="25"/>
        </w:rPr>
        <w:t>)</w:t>
      </w:r>
    </w:p>
    <w:p w14:paraId="563018B0" w14:textId="77777777" w:rsidR="00B75D04" w:rsidRDefault="00B75D04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Describe process for multiple web portal submissions (PC)</w:t>
      </w:r>
    </w:p>
    <w:p w14:paraId="0E2FF9A6" w14:textId="77777777" w:rsidR="00384622" w:rsidRDefault="00384622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Requirement to list documents in cover letter (PPL)</w:t>
      </w:r>
    </w:p>
    <w:p w14:paraId="61891A63" w14:textId="77777777" w:rsidR="00F5016C" w:rsidRDefault="00F5016C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Need for cover letter with email submission (Summit)</w:t>
      </w:r>
    </w:p>
    <w:p w14:paraId="63C633EF" w14:textId="77777777" w:rsidR="00F5016C" w:rsidRDefault="00F5016C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Rephrase subsection (5) (Summit)</w:t>
      </w:r>
    </w:p>
    <w:p w14:paraId="45C34E36" w14:textId="77777777" w:rsidR="00F5016C" w:rsidRDefault="00F5016C" w:rsidP="00876A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Clarify process </w:t>
      </w:r>
      <w:r w:rsidR="00641A6F">
        <w:rPr>
          <w:rFonts w:ascii="Times New Roman" w:hAnsi="Times New Roman" w:cs="Times New Roman"/>
          <w:sz w:val="25"/>
          <w:szCs w:val="25"/>
        </w:rPr>
        <w:t xml:space="preserve">and timeliness </w:t>
      </w:r>
      <w:r>
        <w:rPr>
          <w:rFonts w:ascii="Times New Roman" w:hAnsi="Times New Roman" w:cs="Times New Roman"/>
          <w:sz w:val="25"/>
          <w:szCs w:val="25"/>
        </w:rPr>
        <w:t xml:space="preserve">when </w:t>
      </w:r>
      <w:r w:rsidR="00641A6F">
        <w:rPr>
          <w:rFonts w:ascii="Times New Roman" w:hAnsi="Times New Roman" w:cs="Times New Roman"/>
          <w:sz w:val="25"/>
          <w:szCs w:val="25"/>
        </w:rPr>
        <w:t xml:space="preserve">capacity limits preclude full submission </w:t>
      </w:r>
      <w:r w:rsidR="005230E1">
        <w:rPr>
          <w:rFonts w:ascii="Times New Roman" w:hAnsi="Times New Roman" w:cs="Times New Roman"/>
          <w:sz w:val="25"/>
          <w:szCs w:val="25"/>
        </w:rPr>
        <w:t xml:space="preserve">(or submission in one transmittal) </w:t>
      </w:r>
      <w:r w:rsidR="00641A6F">
        <w:rPr>
          <w:rFonts w:ascii="Times New Roman" w:hAnsi="Times New Roman" w:cs="Times New Roman"/>
          <w:sz w:val="25"/>
          <w:szCs w:val="25"/>
        </w:rPr>
        <w:t>on date due (Summit)</w:t>
      </w:r>
    </w:p>
    <w:p w14:paraId="709C4727" w14:textId="77777777" w:rsidR="00641A6F" w:rsidRPr="005230E1" w:rsidRDefault="00641A6F" w:rsidP="005230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Clarify which cross-referenced rules apply in table in subsection (5)(d) (Summit)</w:t>
      </w:r>
    </w:p>
    <w:p w14:paraId="3662A5B2" w14:textId="77777777" w:rsidR="00876A73" w:rsidRPr="0013162B" w:rsidRDefault="00876A73" w:rsidP="00876A73">
      <w:pPr>
        <w:rPr>
          <w:rFonts w:ascii="Times New Roman" w:hAnsi="Times New Roman" w:cs="Times New Roman"/>
          <w:sz w:val="25"/>
          <w:szCs w:val="25"/>
        </w:rPr>
      </w:pPr>
    </w:p>
    <w:p w14:paraId="017B6154" w14:textId="77777777" w:rsidR="00876A73" w:rsidRPr="0013162B" w:rsidRDefault="00876A73" w:rsidP="00876A73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480-07-141</w:t>
      </w:r>
      <w:r w:rsidR="00B44745" w:rsidRPr="0013162B">
        <w:rPr>
          <w:rFonts w:ascii="Times New Roman" w:hAnsi="Times New Roman" w:cs="Times New Roman"/>
          <w:b/>
          <w:sz w:val="25"/>
          <w:szCs w:val="25"/>
        </w:rPr>
        <w:t xml:space="preserve"> Commission receipt of a document is not filing or acceptance</w:t>
      </w:r>
    </w:p>
    <w:p w14:paraId="755187D0" w14:textId="77777777" w:rsidR="00876A73" w:rsidRPr="0013162B" w:rsidRDefault="00876A73" w:rsidP="00876A73">
      <w:pPr>
        <w:rPr>
          <w:rFonts w:ascii="Times New Roman" w:hAnsi="Times New Roman" w:cs="Times New Roman"/>
          <w:sz w:val="25"/>
          <w:szCs w:val="25"/>
        </w:rPr>
      </w:pPr>
    </w:p>
    <w:p w14:paraId="53D42E86" w14:textId="77777777" w:rsidR="00876A73" w:rsidRDefault="00050CB3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Rejected document timely when refiled? </w:t>
      </w:r>
      <w:r w:rsidR="00876A73" w:rsidRPr="0013162B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CL</w:t>
      </w:r>
      <w:r w:rsidR="00876A73" w:rsidRPr="0013162B">
        <w:rPr>
          <w:rFonts w:ascii="Times New Roman" w:hAnsi="Times New Roman" w:cs="Times New Roman"/>
          <w:sz w:val="25"/>
          <w:szCs w:val="25"/>
        </w:rPr>
        <w:t>)</w:t>
      </w:r>
    </w:p>
    <w:p w14:paraId="0E09A8B8" w14:textId="77777777" w:rsidR="00050CB3" w:rsidRDefault="00050CB3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Identify time for notification of noncompliance with filing requirements (WRRA)</w:t>
      </w:r>
    </w:p>
    <w:p w14:paraId="239A4CC0" w14:textId="77777777" w:rsidR="00384622" w:rsidRDefault="00384622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Clarify </w:t>
      </w:r>
      <w:r w:rsidR="005230E1">
        <w:rPr>
          <w:rFonts w:ascii="Times New Roman" w:hAnsi="Times New Roman" w:cs="Times New Roman"/>
          <w:sz w:val="25"/>
          <w:szCs w:val="25"/>
        </w:rPr>
        <w:t>filing date (</w:t>
      </w:r>
      <w:r w:rsidR="005230E1" w:rsidRPr="005230E1">
        <w:rPr>
          <w:rFonts w:ascii="Times New Roman" w:hAnsi="Times New Roman" w:cs="Times New Roman"/>
          <w:i/>
          <w:sz w:val="25"/>
          <w:szCs w:val="25"/>
        </w:rPr>
        <w:t>i.e</w:t>
      </w:r>
      <w:r w:rsidR="005230E1">
        <w:rPr>
          <w:rFonts w:ascii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hAnsi="Times New Roman" w:cs="Times New Roman"/>
          <w:sz w:val="25"/>
          <w:szCs w:val="25"/>
        </w:rPr>
        <w:t>when clock begins to run or stop for statutory or rule deadline calculations</w:t>
      </w:r>
      <w:r w:rsidR="005230E1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(PC</w:t>
      </w:r>
      <w:r w:rsidR="005230E1">
        <w:rPr>
          <w:rFonts w:ascii="Times New Roman" w:hAnsi="Times New Roman" w:cs="Times New Roman"/>
          <w:sz w:val="25"/>
          <w:szCs w:val="25"/>
        </w:rPr>
        <w:t>, Summit</w:t>
      </w:r>
      <w:r>
        <w:rPr>
          <w:rFonts w:ascii="Times New Roman" w:hAnsi="Times New Roman" w:cs="Times New Roman"/>
          <w:sz w:val="25"/>
          <w:szCs w:val="25"/>
        </w:rPr>
        <w:t>)</w:t>
      </w:r>
    </w:p>
    <w:p w14:paraId="717F142D" w14:textId="77777777" w:rsidR="005230E1" w:rsidRPr="005230E1" w:rsidRDefault="005230E1" w:rsidP="00523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“Material” v. “substantial” compliance (Summit)</w:t>
      </w:r>
    </w:p>
    <w:p w14:paraId="3335E58E" w14:textId="77777777" w:rsidR="00876A73" w:rsidRPr="0013162B" w:rsidRDefault="00876A73" w:rsidP="00876A73">
      <w:pPr>
        <w:rPr>
          <w:rFonts w:ascii="Times New Roman" w:hAnsi="Times New Roman" w:cs="Times New Roman"/>
          <w:sz w:val="25"/>
          <w:szCs w:val="25"/>
        </w:rPr>
      </w:pPr>
    </w:p>
    <w:p w14:paraId="35B43EF2" w14:textId="77777777" w:rsidR="00876A73" w:rsidRPr="0013162B" w:rsidRDefault="00876A73" w:rsidP="00876A73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480-07-145</w:t>
      </w:r>
      <w:r w:rsidR="00B44745" w:rsidRPr="0013162B">
        <w:rPr>
          <w:rFonts w:ascii="Times New Roman" w:hAnsi="Times New Roman" w:cs="Times New Roman"/>
          <w:b/>
          <w:sz w:val="25"/>
          <w:szCs w:val="25"/>
        </w:rPr>
        <w:t xml:space="preserve"> Filing documents in adjudicative proceedings</w:t>
      </w:r>
    </w:p>
    <w:p w14:paraId="5EDF92E5" w14:textId="77777777" w:rsidR="00876A73" w:rsidRPr="0013162B" w:rsidRDefault="00876A73" w:rsidP="00876A73">
      <w:pPr>
        <w:rPr>
          <w:rFonts w:ascii="Times New Roman" w:hAnsi="Times New Roman" w:cs="Times New Roman"/>
          <w:sz w:val="25"/>
          <w:szCs w:val="25"/>
        </w:rPr>
      </w:pPr>
    </w:p>
    <w:p w14:paraId="421331E2" w14:textId="77777777" w:rsidR="00050CB3" w:rsidRDefault="00050CB3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Number of hard copies required (</w:t>
      </w:r>
      <w:r w:rsidR="00384622">
        <w:rPr>
          <w:rFonts w:ascii="Times New Roman" w:hAnsi="Times New Roman" w:cs="Times New Roman"/>
          <w:sz w:val="25"/>
          <w:szCs w:val="25"/>
        </w:rPr>
        <w:t>Multiple</w:t>
      </w:r>
      <w:r>
        <w:rPr>
          <w:rFonts w:ascii="Times New Roman" w:hAnsi="Times New Roman" w:cs="Times New Roman"/>
          <w:sz w:val="25"/>
          <w:szCs w:val="25"/>
        </w:rPr>
        <w:t>)</w:t>
      </w:r>
    </w:p>
    <w:p w14:paraId="756D8B02" w14:textId="77777777" w:rsidR="00876A73" w:rsidRDefault="00050CB3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Extend electronic filing time to midnight on due date (WRRA</w:t>
      </w:r>
      <w:r w:rsidR="00F5016C">
        <w:rPr>
          <w:rFonts w:ascii="Times New Roman" w:hAnsi="Times New Roman" w:cs="Times New Roman"/>
          <w:sz w:val="25"/>
          <w:szCs w:val="25"/>
        </w:rPr>
        <w:t>, Summit</w:t>
      </w:r>
      <w:r w:rsidR="008668CD">
        <w:rPr>
          <w:rFonts w:ascii="Times New Roman" w:hAnsi="Times New Roman" w:cs="Times New Roman"/>
          <w:sz w:val="25"/>
          <w:szCs w:val="25"/>
        </w:rPr>
        <w:t>, WK</w:t>
      </w:r>
      <w:r>
        <w:rPr>
          <w:rFonts w:ascii="Times New Roman" w:hAnsi="Times New Roman" w:cs="Times New Roman"/>
          <w:sz w:val="25"/>
          <w:szCs w:val="25"/>
        </w:rPr>
        <w:t>)</w:t>
      </w:r>
    </w:p>
    <w:p w14:paraId="067AB8C0" w14:textId="77777777" w:rsidR="005230E1" w:rsidRDefault="005230E1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Permit filing hard copies by mail (Summit)</w:t>
      </w:r>
    </w:p>
    <w:p w14:paraId="2D0E5C51" w14:textId="77777777" w:rsidR="005230E1" w:rsidRDefault="005230E1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Extend to tariff filings or create separate rule (Summit)</w:t>
      </w:r>
    </w:p>
    <w:p w14:paraId="1AF85C9B" w14:textId="77777777" w:rsidR="005230E1" w:rsidRDefault="005230E1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Consistency with work paper filing requirements in WAC 480-07-520 (Summit)</w:t>
      </w:r>
    </w:p>
    <w:p w14:paraId="45055D3B" w14:textId="77777777" w:rsidR="005230E1" w:rsidRDefault="005230E1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Require delivery, rather than receipt, of email to comply with deadlines (Summit)</w:t>
      </w:r>
    </w:p>
    <w:p w14:paraId="79D67FBD" w14:textId="77777777" w:rsidR="005230E1" w:rsidRPr="0013162B" w:rsidRDefault="005230E1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Applicability to party without email address (Summit)</w:t>
      </w:r>
    </w:p>
    <w:p w14:paraId="34EF77A9" w14:textId="77777777" w:rsidR="00370306" w:rsidRPr="0013162B" w:rsidRDefault="00370306" w:rsidP="00370306">
      <w:pPr>
        <w:rPr>
          <w:rFonts w:ascii="Times New Roman" w:hAnsi="Times New Roman" w:cs="Times New Roman"/>
          <w:sz w:val="25"/>
          <w:szCs w:val="25"/>
        </w:rPr>
      </w:pPr>
    </w:p>
    <w:p w14:paraId="61CE6DED" w14:textId="77777777" w:rsidR="00370306" w:rsidRPr="0013162B" w:rsidRDefault="00370306" w:rsidP="00370306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480-07-150</w:t>
      </w:r>
      <w:r w:rsidR="00B44745" w:rsidRPr="0013162B">
        <w:rPr>
          <w:rFonts w:ascii="Times New Roman" w:hAnsi="Times New Roman" w:cs="Times New Roman"/>
          <w:b/>
          <w:sz w:val="25"/>
          <w:szCs w:val="25"/>
        </w:rPr>
        <w:t xml:space="preserve"> Service of documents in adjudicative proceedings</w:t>
      </w:r>
    </w:p>
    <w:p w14:paraId="475C0DA4" w14:textId="77777777" w:rsidR="00370306" w:rsidRPr="0013162B" w:rsidRDefault="00370306" w:rsidP="00370306">
      <w:pPr>
        <w:rPr>
          <w:rFonts w:ascii="Times New Roman" w:hAnsi="Times New Roman" w:cs="Times New Roman"/>
          <w:sz w:val="25"/>
          <w:szCs w:val="25"/>
        </w:rPr>
      </w:pPr>
    </w:p>
    <w:p w14:paraId="31841FAD" w14:textId="77777777" w:rsidR="00370306" w:rsidRDefault="00BF3BB8" w:rsidP="00370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Define results if no express consent to electronic service (PSE)</w:t>
      </w:r>
    </w:p>
    <w:p w14:paraId="34BFF42F" w14:textId="77777777" w:rsidR="00BF3BB8" w:rsidRDefault="00BF3BB8" w:rsidP="00370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Delete reference to electronic return receipts (PSE)</w:t>
      </w:r>
    </w:p>
    <w:p w14:paraId="43077BBA" w14:textId="77777777" w:rsidR="00384622" w:rsidRDefault="00384622" w:rsidP="00F50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Require both electronic and paper service with waiver option </w:t>
      </w:r>
      <w:r w:rsidR="00F5016C">
        <w:rPr>
          <w:rFonts w:ascii="Times New Roman" w:hAnsi="Times New Roman" w:cs="Times New Roman"/>
          <w:sz w:val="25"/>
          <w:szCs w:val="25"/>
        </w:rPr>
        <w:t xml:space="preserve">for both party and UTC service </w:t>
      </w:r>
      <w:r>
        <w:rPr>
          <w:rFonts w:ascii="Times New Roman" w:hAnsi="Times New Roman" w:cs="Times New Roman"/>
          <w:sz w:val="25"/>
          <w:szCs w:val="25"/>
        </w:rPr>
        <w:t>(ICNU)</w:t>
      </w:r>
    </w:p>
    <w:p w14:paraId="11226172" w14:textId="77777777" w:rsidR="009D22FC" w:rsidRDefault="009D22FC" w:rsidP="00F50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Clarify when UTC will serve electronically (Summit)</w:t>
      </w:r>
    </w:p>
    <w:p w14:paraId="6F0101D7" w14:textId="77777777" w:rsidR="009D22FC" w:rsidRPr="00F5016C" w:rsidRDefault="009D22FC" w:rsidP="00F50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 electronic service of complaints, which should be served on registered agent (Summit)</w:t>
      </w:r>
    </w:p>
    <w:p w14:paraId="14B0947D" w14:textId="77777777" w:rsidR="00370306" w:rsidRPr="0013162B" w:rsidRDefault="00370306" w:rsidP="00370306">
      <w:pPr>
        <w:rPr>
          <w:rFonts w:ascii="Times New Roman" w:hAnsi="Times New Roman" w:cs="Times New Roman"/>
          <w:sz w:val="25"/>
          <w:szCs w:val="25"/>
        </w:rPr>
      </w:pPr>
    </w:p>
    <w:p w14:paraId="553D2ACB" w14:textId="77777777" w:rsidR="00370306" w:rsidRPr="0013162B" w:rsidRDefault="00370306" w:rsidP="00370306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480-07-160</w:t>
      </w:r>
      <w:r w:rsidR="00B44745" w:rsidRPr="0013162B">
        <w:rPr>
          <w:rFonts w:ascii="Times New Roman" w:hAnsi="Times New Roman" w:cs="Times New Roman"/>
          <w:b/>
          <w:sz w:val="25"/>
          <w:szCs w:val="25"/>
        </w:rPr>
        <w:t xml:space="preserve"> Confidential information under RCW 80.04.095</w:t>
      </w:r>
      <w:r w:rsidR="008668CD">
        <w:rPr>
          <w:rFonts w:ascii="Times New Roman" w:hAnsi="Times New Roman" w:cs="Times New Roman"/>
          <w:b/>
          <w:sz w:val="25"/>
          <w:szCs w:val="25"/>
        </w:rPr>
        <w:t xml:space="preserve"> &amp; RCW 81.77.210</w:t>
      </w:r>
    </w:p>
    <w:p w14:paraId="269F8E1B" w14:textId="77777777" w:rsidR="00370306" w:rsidRPr="0013162B" w:rsidRDefault="00370306" w:rsidP="00370306">
      <w:pPr>
        <w:rPr>
          <w:rFonts w:ascii="Times New Roman" w:hAnsi="Times New Roman" w:cs="Times New Roman"/>
          <w:sz w:val="25"/>
          <w:szCs w:val="25"/>
        </w:rPr>
      </w:pPr>
    </w:p>
    <w:p w14:paraId="521B6BE9" w14:textId="77777777" w:rsidR="00BF3BB8" w:rsidRDefault="00BF3BB8" w:rsidP="00370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Retain reference to other kinds of confidential information (PSE</w:t>
      </w:r>
      <w:r w:rsidR="009D22FC">
        <w:rPr>
          <w:rFonts w:ascii="Times New Roman" w:hAnsi="Times New Roman" w:cs="Times New Roman"/>
          <w:sz w:val="25"/>
          <w:szCs w:val="25"/>
        </w:rPr>
        <w:t>, Summit</w:t>
      </w:r>
      <w:r>
        <w:rPr>
          <w:rFonts w:ascii="Times New Roman" w:hAnsi="Times New Roman" w:cs="Times New Roman"/>
          <w:sz w:val="25"/>
          <w:szCs w:val="25"/>
        </w:rPr>
        <w:t>)</w:t>
      </w:r>
    </w:p>
    <w:p w14:paraId="0107BC24" w14:textId="77777777" w:rsidR="00384622" w:rsidRDefault="00384622" w:rsidP="00370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Reconcile number of hard copies of redacted document (CL, PC)</w:t>
      </w:r>
    </w:p>
    <w:p w14:paraId="20C9532C" w14:textId="77777777" w:rsidR="00592FB4" w:rsidRDefault="004D2A27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13162B">
        <w:rPr>
          <w:rFonts w:ascii="Times New Roman" w:hAnsi="Times New Roman" w:cs="Times New Roman"/>
          <w:sz w:val="25"/>
          <w:szCs w:val="25"/>
        </w:rPr>
        <w:t xml:space="preserve">Encryption of confidential information in </w:t>
      </w:r>
      <w:r w:rsidR="00384622">
        <w:rPr>
          <w:rFonts w:ascii="Times New Roman" w:hAnsi="Times New Roman" w:cs="Times New Roman"/>
          <w:sz w:val="25"/>
          <w:szCs w:val="25"/>
        </w:rPr>
        <w:t>electronic documents (PPL</w:t>
      </w:r>
      <w:r w:rsidRPr="0013162B">
        <w:rPr>
          <w:rFonts w:ascii="Times New Roman" w:hAnsi="Times New Roman" w:cs="Times New Roman"/>
          <w:sz w:val="25"/>
          <w:szCs w:val="25"/>
        </w:rPr>
        <w:t>)</w:t>
      </w:r>
    </w:p>
    <w:p w14:paraId="66888B43" w14:textId="77777777" w:rsidR="00384622" w:rsidRDefault="00F5016C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Exempt</w:t>
      </w:r>
      <w:r w:rsidR="00384622">
        <w:rPr>
          <w:rFonts w:ascii="Times New Roman" w:hAnsi="Times New Roman" w:cs="Times New Roman"/>
          <w:sz w:val="25"/>
          <w:szCs w:val="25"/>
        </w:rPr>
        <w:t xml:space="preserve"> work</w:t>
      </w:r>
      <w:r w:rsidR="00A4116F">
        <w:rPr>
          <w:rFonts w:ascii="Times New Roman" w:hAnsi="Times New Roman" w:cs="Times New Roman"/>
          <w:sz w:val="25"/>
          <w:szCs w:val="25"/>
        </w:rPr>
        <w:t xml:space="preserve"> </w:t>
      </w:r>
      <w:r w:rsidR="00384622">
        <w:rPr>
          <w:rFonts w:ascii="Times New Roman" w:hAnsi="Times New Roman" w:cs="Times New Roman"/>
          <w:sz w:val="25"/>
          <w:szCs w:val="25"/>
        </w:rPr>
        <w:t>papers from marking requirements (PPL)</w:t>
      </w:r>
    </w:p>
    <w:p w14:paraId="1F536B3C" w14:textId="77777777" w:rsidR="00F5016C" w:rsidRDefault="00F5016C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Establish procedure for designating highly confidential information (ICNU)</w:t>
      </w:r>
    </w:p>
    <w:p w14:paraId="5E45AF84" w14:textId="77777777" w:rsidR="009D22FC" w:rsidRDefault="009D22FC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Applicability of section 141 to deficiencies with confidential submission (Summit)</w:t>
      </w:r>
    </w:p>
    <w:p w14:paraId="326B492C" w14:textId="77777777" w:rsidR="009D22FC" w:rsidRDefault="009D22FC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Clarify effect of deficient confidential submission (Summit)</w:t>
      </w:r>
    </w:p>
    <w:p w14:paraId="58E2FE3D" w14:textId="77777777" w:rsidR="009D22FC" w:rsidRPr="0013162B" w:rsidRDefault="009D22FC" w:rsidP="00876A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Allow time for </w:t>
      </w:r>
      <w:r w:rsidR="008668CD">
        <w:rPr>
          <w:rFonts w:ascii="Times New Roman" w:hAnsi="Times New Roman" w:cs="Times New Roman"/>
          <w:sz w:val="25"/>
          <w:szCs w:val="25"/>
        </w:rPr>
        <w:t>discussion to respond to request without producing confidential information before 10 day notice given to provider (Summit)</w:t>
      </w:r>
    </w:p>
    <w:p w14:paraId="17406186" w14:textId="77777777" w:rsidR="00F04B59" w:rsidRPr="0013162B" w:rsidRDefault="00F04B59" w:rsidP="00F04B59">
      <w:pPr>
        <w:rPr>
          <w:rFonts w:ascii="Times New Roman" w:hAnsi="Times New Roman" w:cs="Times New Roman"/>
          <w:sz w:val="25"/>
          <w:szCs w:val="25"/>
        </w:rPr>
      </w:pPr>
    </w:p>
    <w:p w14:paraId="1BEA12B8" w14:textId="77777777" w:rsidR="00866500" w:rsidRPr="0013162B" w:rsidRDefault="00866500" w:rsidP="00866500">
      <w:pPr>
        <w:rPr>
          <w:rFonts w:ascii="Times New Roman" w:hAnsi="Times New Roman" w:cs="Times New Roman"/>
          <w:b/>
          <w:sz w:val="25"/>
          <w:szCs w:val="25"/>
        </w:rPr>
      </w:pPr>
      <w:r w:rsidRPr="0013162B">
        <w:rPr>
          <w:rFonts w:ascii="Times New Roman" w:hAnsi="Times New Roman" w:cs="Times New Roman"/>
          <w:b/>
          <w:sz w:val="25"/>
          <w:szCs w:val="25"/>
        </w:rPr>
        <w:t>WAC 480-07-1</w:t>
      </w:r>
      <w:r>
        <w:rPr>
          <w:rFonts w:ascii="Times New Roman" w:hAnsi="Times New Roman" w:cs="Times New Roman"/>
          <w:b/>
          <w:sz w:val="25"/>
          <w:szCs w:val="25"/>
        </w:rPr>
        <w:t>75</w:t>
      </w:r>
      <w:r w:rsidR="0053104F">
        <w:rPr>
          <w:rFonts w:ascii="Times New Roman" w:hAnsi="Times New Roman" w:cs="Times New Roman"/>
          <w:b/>
          <w:sz w:val="25"/>
          <w:szCs w:val="25"/>
        </w:rPr>
        <w:t xml:space="preserve"> Inspection and production of documents in commission investigations</w:t>
      </w:r>
    </w:p>
    <w:p w14:paraId="7DDCE9CB" w14:textId="77777777" w:rsidR="00866500" w:rsidRPr="0013162B" w:rsidRDefault="00866500" w:rsidP="00866500">
      <w:pPr>
        <w:rPr>
          <w:rFonts w:ascii="Times New Roman" w:hAnsi="Times New Roman" w:cs="Times New Roman"/>
          <w:sz w:val="25"/>
          <w:szCs w:val="25"/>
        </w:rPr>
      </w:pPr>
    </w:p>
    <w:p w14:paraId="1F01FF7E" w14:textId="77777777" w:rsidR="00866500" w:rsidRDefault="0053104F" w:rsidP="00866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Require reasonable notice of review without undue disruption </w:t>
      </w:r>
      <w:r w:rsidR="008668CD">
        <w:rPr>
          <w:rFonts w:ascii="Times New Roman" w:hAnsi="Times New Roman" w:cs="Times New Roman"/>
          <w:sz w:val="25"/>
          <w:szCs w:val="25"/>
        </w:rPr>
        <w:t xml:space="preserve">of business </w:t>
      </w:r>
      <w:r>
        <w:rPr>
          <w:rFonts w:ascii="Times New Roman" w:hAnsi="Times New Roman" w:cs="Times New Roman"/>
          <w:sz w:val="25"/>
          <w:szCs w:val="25"/>
        </w:rPr>
        <w:t>or unduly burdensome production of copies</w:t>
      </w:r>
      <w:r w:rsidR="00866500" w:rsidRPr="0013162B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Summit</w:t>
      </w:r>
      <w:r w:rsidR="008668CD">
        <w:rPr>
          <w:rFonts w:ascii="Times New Roman" w:hAnsi="Times New Roman" w:cs="Times New Roman"/>
          <w:sz w:val="25"/>
          <w:szCs w:val="25"/>
        </w:rPr>
        <w:t>, WK</w:t>
      </w:r>
      <w:r w:rsidR="00866500" w:rsidRPr="0013162B">
        <w:rPr>
          <w:rFonts w:ascii="Times New Roman" w:hAnsi="Times New Roman" w:cs="Times New Roman"/>
          <w:sz w:val="25"/>
          <w:szCs w:val="25"/>
        </w:rPr>
        <w:t>)</w:t>
      </w:r>
      <w:bookmarkStart w:id="0" w:name="_GoBack"/>
      <w:bookmarkEnd w:id="0"/>
    </w:p>
    <w:p w14:paraId="2AB34A3C" w14:textId="77777777" w:rsidR="00866500" w:rsidRPr="00866500" w:rsidRDefault="00866500" w:rsidP="00866500">
      <w:pPr>
        <w:rPr>
          <w:rFonts w:ascii="Times New Roman" w:hAnsi="Times New Roman" w:cs="Times New Roman"/>
          <w:sz w:val="25"/>
          <w:szCs w:val="25"/>
        </w:rPr>
      </w:pPr>
    </w:p>
    <w:sectPr w:rsidR="00866500" w:rsidRPr="00866500" w:rsidSect="001C5A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4C1CD" w14:textId="77777777" w:rsidR="00441714" w:rsidRDefault="00441714" w:rsidP="0013162B">
      <w:r>
        <w:separator/>
      </w:r>
    </w:p>
  </w:endnote>
  <w:endnote w:type="continuationSeparator" w:id="0">
    <w:p w14:paraId="67B767F1" w14:textId="77777777" w:rsidR="00441714" w:rsidRDefault="00441714" w:rsidP="001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424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F1E6D" w14:textId="77777777" w:rsidR="0013162B" w:rsidRDefault="0013162B" w:rsidP="001316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3A1E2" w14:textId="77777777" w:rsidR="00441714" w:rsidRDefault="00441714" w:rsidP="0013162B">
      <w:r>
        <w:separator/>
      </w:r>
    </w:p>
  </w:footnote>
  <w:footnote w:type="continuationSeparator" w:id="0">
    <w:p w14:paraId="23EA8584" w14:textId="77777777" w:rsidR="00441714" w:rsidRDefault="00441714" w:rsidP="0013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566"/>
    <w:multiLevelType w:val="hybridMultilevel"/>
    <w:tmpl w:val="86781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C1F62"/>
    <w:multiLevelType w:val="hybridMultilevel"/>
    <w:tmpl w:val="20FA6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73"/>
    <w:rsid w:val="00050CB3"/>
    <w:rsid w:val="000E640C"/>
    <w:rsid w:val="001179E4"/>
    <w:rsid w:val="0013162B"/>
    <w:rsid w:val="001B0D48"/>
    <w:rsid w:val="001C5AB1"/>
    <w:rsid w:val="001E1D7A"/>
    <w:rsid w:val="002C039A"/>
    <w:rsid w:val="00370306"/>
    <w:rsid w:val="00384622"/>
    <w:rsid w:val="004203E6"/>
    <w:rsid w:val="00441714"/>
    <w:rsid w:val="004A1C93"/>
    <w:rsid w:val="004D2A27"/>
    <w:rsid w:val="005230E1"/>
    <w:rsid w:val="0053104F"/>
    <w:rsid w:val="00552600"/>
    <w:rsid w:val="00592FB4"/>
    <w:rsid w:val="005A6C74"/>
    <w:rsid w:val="00641A6F"/>
    <w:rsid w:val="00672F7B"/>
    <w:rsid w:val="006A41EE"/>
    <w:rsid w:val="007C5FD9"/>
    <w:rsid w:val="00866500"/>
    <w:rsid w:val="008668CD"/>
    <w:rsid w:val="00876A73"/>
    <w:rsid w:val="008B2A27"/>
    <w:rsid w:val="00997589"/>
    <w:rsid w:val="009D22FC"/>
    <w:rsid w:val="00A4116F"/>
    <w:rsid w:val="00A84C2A"/>
    <w:rsid w:val="00AD3312"/>
    <w:rsid w:val="00AE273E"/>
    <w:rsid w:val="00B13041"/>
    <w:rsid w:val="00B44745"/>
    <w:rsid w:val="00B75D04"/>
    <w:rsid w:val="00BF3BB8"/>
    <w:rsid w:val="00DA1B86"/>
    <w:rsid w:val="00DA6168"/>
    <w:rsid w:val="00DB34FA"/>
    <w:rsid w:val="00DD2A47"/>
    <w:rsid w:val="00ED6193"/>
    <w:rsid w:val="00F04B59"/>
    <w:rsid w:val="00F21B68"/>
    <w:rsid w:val="00F5016C"/>
    <w:rsid w:val="00F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2A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6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2B"/>
  </w:style>
  <w:style w:type="paragraph" w:styleId="Footer">
    <w:name w:val="footer"/>
    <w:basedOn w:val="Normal"/>
    <w:link w:val="FooterChar"/>
    <w:uiPriority w:val="99"/>
    <w:unhideWhenUsed/>
    <w:rsid w:val="00131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130355</DocketNumber>
    <IndustryCode xmlns="dc463f71-b30c-4ab2-9473-d307f9d35888">499</IndustryCode>
    <Prefix xmlns="dc463f71-b30c-4ab2-9473-d307f9d35888">A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2013-03-12T07:00:00+00:00</OpenedDate>
    <Date1 xmlns="dc463f71-b30c-4ab2-9473-d307f9d35888">2014-11-19T00:38:01+00:00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8053D0-B8E0-4A1D-92AE-787578765BBC}"/>
</file>

<file path=customXml/itemProps2.xml><?xml version="1.0" encoding="utf-8"?>
<ds:datastoreItem xmlns:ds="http://schemas.openxmlformats.org/officeDocument/2006/customXml" ds:itemID="{92EC53E8-B54B-42E5-B940-133FB090E5A3}"/>
</file>

<file path=customXml/itemProps3.xml><?xml version="1.0" encoding="utf-8"?>
<ds:datastoreItem xmlns:ds="http://schemas.openxmlformats.org/officeDocument/2006/customXml" ds:itemID="{8F97129A-D959-47DC-988B-D6FFFD98F216}"/>
</file>

<file path=customXml/itemProps4.xml><?xml version="1.0" encoding="utf-8"?>
<ds:datastoreItem xmlns:ds="http://schemas.openxmlformats.org/officeDocument/2006/customXml" ds:itemID="{9E9656F3-7FC5-41D2-B331-3C56854F1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2014-11-18T20:20:00Z</dcterms:created>
  <dcterms:modified xsi:type="dcterms:W3CDTF">2014-11-18T20:20:00Z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