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0062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  BEFORE THE WASHINGTON STATE UTILITIES AND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           TRANSPORTATION COMMISSION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______________________________________________________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WASHINGTON UTILITIES AND     )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TRANSPORTATION COMMISSION,   )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                        )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        Complainant,     )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                        ) DOCKET NOS.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     -v-                 ) UE-160228 &amp; UG-160229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                        ) (Consolidated)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AVISTA CORPORATI</w:t>
      </w:r>
      <w:r w:rsidRPr="00753BEF">
        <w:rPr>
          <w:rFonts w:ascii="Courier New" w:hAnsi="Courier New" w:cs="Courier New"/>
        </w:rPr>
        <w:t>ON, D/B/A    )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AVISTA UTILITIES,            )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8                                )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       Respondent.      )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______________________________________________________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10   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        EVIDENTIARY HEARING, VOLUME IV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12   </w:t>
      </w:r>
      <w:r w:rsidRPr="00753BEF">
        <w:rPr>
          <w:rFonts w:ascii="Courier New" w:hAnsi="Courier New" w:cs="Courier New"/>
        </w:rPr>
        <w:t xml:space="preserve">                    PAGES 62 - 303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13   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14   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   ADMINISTRATIVE LAW JUDGE DENNIS J. MOSS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15   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______________________________________________________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16   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17   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                  9:31 A.M.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18   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              </w:t>
      </w:r>
      <w:r w:rsidRPr="00753BEF">
        <w:rPr>
          <w:rFonts w:ascii="Courier New" w:hAnsi="Courier New" w:cs="Courier New"/>
        </w:rPr>
        <w:t>OCTOBER 12, 2016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19   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20   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Washington Utilities and Transportation Commission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1300 South Evergreen Park Drive Southwest, Room 206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       Olympia, Washington 98504-7250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22   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23   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REPORTED BY:  Nancy M. </w:t>
      </w:r>
      <w:proofErr w:type="spellStart"/>
      <w:r w:rsidRPr="00753BEF">
        <w:rPr>
          <w:rFonts w:ascii="Courier New" w:hAnsi="Courier New" w:cs="Courier New"/>
        </w:rPr>
        <w:t>Kottenstette</w:t>
      </w:r>
      <w:proofErr w:type="spellEnd"/>
      <w:r w:rsidRPr="00753BEF">
        <w:rPr>
          <w:rFonts w:ascii="Courier New" w:hAnsi="Courier New" w:cs="Courier New"/>
        </w:rPr>
        <w:t>, RP</w:t>
      </w:r>
      <w:r w:rsidRPr="00753BEF">
        <w:rPr>
          <w:rFonts w:ascii="Courier New" w:hAnsi="Courier New" w:cs="Courier New"/>
        </w:rPr>
        <w:t>R, CCR 3377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24   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25   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0063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                  APPEARANCES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ADMINISTRATIVE LAW JUDGES: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 Dennis J. Moss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Rayne Pearson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 Utilities and Transportation Commission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PO Box 47250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 1300 South Eve</w:t>
      </w:r>
      <w:r w:rsidRPr="00753BEF">
        <w:rPr>
          <w:rFonts w:ascii="Courier New" w:hAnsi="Courier New" w:cs="Courier New"/>
        </w:rPr>
        <w:t>rgreen Drive Southwest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Olympia, WA 98504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6        360.664.1136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WASHINGTON UTILITIES AND TRANSPORTATION COMMISSION: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 Chairman David W. Danner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Commissioner Ann E. Rendahl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 Commissioner Philip B. Jones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</w:t>
      </w:r>
      <w:r w:rsidRPr="00753BEF">
        <w:rPr>
          <w:rFonts w:ascii="Courier New" w:hAnsi="Courier New" w:cs="Courier New"/>
        </w:rPr>
        <w:t xml:space="preserve">    1300 South Evergreen Park Drive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 PO Box 47250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Olympia, WA  98504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11        360.664.1160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FOR COMMISSION STAFF: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 Jennifer Cameron-Rulkowski, Esq.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Andrew J. O'Connell, Esq.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 Brett Shearer, Esq.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</w:t>
      </w:r>
      <w:r w:rsidRPr="00753BEF">
        <w:rPr>
          <w:rFonts w:ascii="Courier New" w:hAnsi="Courier New" w:cs="Courier New"/>
        </w:rPr>
        <w:t xml:space="preserve">         ATTORNEY GENERAL OF WASHINGTON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 P.O. Box 40128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Olympia, WA 98504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16        360.664.1183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jcameron@utc.wa.gov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 aoconnel@utc.wa.gov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bshearer@utc.wa.gov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18   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FOR PUBLIC COUNSEL: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19   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</w:t>
      </w:r>
      <w:r w:rsidRPr="00753BEF">
        <w:rPr>
          <w:rFonts w:ascii="Courier New" w:hAnsi="Courier New" w:cs="Courier New"/>
        </w:rPr>
        <w:t xml:space="preserve">       Lisa W. Gafken, Esq.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 Public Counsel Section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Office of Attorney General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 800 Fifth Avenue, Suite 2000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Mail Stop TB-14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 Seattle, WA 98104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206.464.6595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 lisaw4@atg.wa.gov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24   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25   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0064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FOR AVISTA CORPORATION, D/B/A AVISTA UTILITIES: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David J. Meyer, Esq.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Vice President and Chief Counsel for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Regulatory and Governmental Affairs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1411 East Mission Avenue, MSC-27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PO Box 3727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Spokane, WA 99220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5       509.495.4316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david.meyer@avistacorp.com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FOR INDUSTRIAL CUSTOMERS OF NORTHWEST UTILITIES: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Jesse E. Cowell, Esq.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 DAVISON VAN CLEVE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333 Southwest Taylor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</w:t>
      </w:r>
      <w:r w:rsidRPr="00753BEF">
        <w:rPr>
          <w:rFonts w:ascii="Courier New" w:hAnsi="Courier New" w:cs="Courier New"/>
        </w:rPr>
        <w:t xml:space="preserve">      Suite 400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Portland, OR 97204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10        503.241.7242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jec@dvclaw.com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11   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FOR THE NORTHWEST INDUSTRIAL GAS USERS: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12   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Tommy Brooks, Esq.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 CABLE HUSTON, LLP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1001 Southwest Fifth Avenue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</w:t>
      </w:r>
      <w:r w:rsidRPr="00753BEF">
        <w:rPr>
          <w:rFonts w:ascii="Courier New" w:hAnsi="Courier New" w:cs="Courier New"/>
        </w:rPr>
        <w:t>4        Suite 2000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Portland, OR 97204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15        503.224.3092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tbrooks@cablehuston.com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16   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FOR THE ENERGY PROJECT: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17   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Ronald </w:t>
      </w:r>
      <w:proofErr w:type="spellStart"/>
      <w:r w:rsidRPr="00753BEF">
        <w:rPr>
          <w:rFonts w:ascii="Courier New" w:hAnsi="Courier New" w:cs="Courier New"/>
        </w:rPr>
        <w:t>Roseman</w:t>
      </w:r>
      <w:proofErr w:type="spellEnd"/>
      <w:r w:rsidRPr="00753BEF">
        <w:rPr>
          <w:rFonts w:ascii="Courier New" w:hAnsi="Courier New" w:cs="Courier New"/>
        </w:rPr>
        <w:t>, Esq.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 2011 14th Avenue East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Seattle, WA 98112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19      </w:t>
      </w:r>
      <w:r w:rsidRPr="00753BEF">
        <w:rPr>
          <w:rFonts w:ascii="Courier New" w:hAnsi="Courier New" w:cs="Courier New"/>
        </w:rPr>
        <w:t xml:space="preserve">  206.324.8792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         ronaldroseman@comcast.net</w:t>
      </w: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20   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21   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22   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23   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24   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25   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753BEF">
      <w:pPr>
        <w:pStyle w:val="PlainText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0065</w:t>
      </w:r>
    </w:p>
    <w:p w:rsidR="00600226" w:rsidRDefault="00600226" w:rsidP="00753BEF">
      <w:pPr>
        <w:pStyle w:val="PlainText"/>
        <w:rPr>
          <w:rFonts w:ascii="Courier New" w:hAnsi="Courier New" w:cs="Courier New"/>
        </w:rPr>
      </w:pP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             INDEX OF EXAMINATION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                                           PAGE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KELLY O. NORWOOD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EXAMINATION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 Qu</w:t>
      </w:r>
      <w:r w:rsidRPr="00753BEF">
        <w:rPr>
          <w:rFonts w:ascii="Courier New" w:hAnsi="Courier New" w:cs="Courier New"/>
        </w:rPr>
        <w:t xml:space="preserve">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Mr. Meyer:                     78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Ms. Gafken:                    79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Mr. Cowell:                    83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Commissioner Jones:           103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Chairman Dann</w:t>
      </w:r>
      <w:r w:rsidRPr="00753BEF">
        <w:rPr>
          <w:rFonts w:ascii="Courier New" w:hAnsi="Courier New" w:cs="Courier New"/>
        </w:rPr>
        <w:t>er:              119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10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Judge Moss:                   119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11   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ELIZABETH M. ANDREWS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EXAMINATION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14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Mr. Meyer:                    120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15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Ms. Gafken:                   122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16      </w:t>
      </w:r>
      <w:r w:rsidRPr="00753BEF">
        <w:rPr>
          <w:rFonts w:ascii="Courier New" w:hAnsi="Courier New" w:cs="Courier New"/>
        </w:rPr>
        <w:t xml:space="preserve">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Mr. Brooks:                   126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17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Commissioner Jones:           136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18   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GRANT DOUGLAS FORSYTH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EXAMINATION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21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Mr. Meyer:                    141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22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Ms. Gafken:   </w:t>
      </w:r>
      <w:r w:rsidRPr="00753BEF">
        <w:rPr>
          <w:rFonts w:ascii="Courier New" w:hAnsi="Courier New" w:cs="Courier New"/>
        </w:rPr>
        <w:t xml:space="preserve">                142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23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Mr. Brooks:                   145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24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Commissioner Jones:           154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25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Chairman Danner:              161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0066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KAREN K. SCHUH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EXAMINATION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 Questi</w:t>
      </w:r>
      <w:r w:rsidRPr="00753BEF">
        <w:rPr>
          <w:rFonts w:ascii="Courier New" w:hAnsi="Courier New" w:cs="Courier New"/>
        </w:rPr>
        <w:t xml:space="preserve">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Mr. Meyer:                    166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Commissioner Jones:           168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SCOTT KINNEY (via conference call)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EXAMINATION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Commissioner Jones:           174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JENNIFER S. SMITH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</w:t>
      </w:r>
      <w:r w:rsidRPr="00753BEF">
        <w:rPr>
          <w:rFonts w:ascii="Courier New" w:hAnsi="Courier New" w:cs="Courier New"/>
        </w:rPr>
        <w:t>1   EXAMINATION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12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Mr. Meyer:                    178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13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Ms. Cameron-Rulkowski:        179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14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Commissioner Rendahl:         183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15   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HEATHER L. ROSENTRATER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EXAMINATION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 Q</w:t>
      </w:r>
      <w:r w:rsidRPr="00753BEF">
        <w:rPr>
          <w:rFonts w:ascii="Courier New" w:hAnsi="Courier New" w:cs="Courier New"/>
        </w:rPr>
        <w:t xml:space="preserve">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Mr. Meyer:                    186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19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Ms. Gafken:                   187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20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Commissioner Jones:           205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21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Commissioner Rendahl:         229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22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Chairman Dan</w:t>
      </w:r>
      <w:r w:rsidRPr="00753BEF">
        <w:rPr>
          <w:rFonts w:ascii="Courier New" w:hAnsi="Courier New" w:cs="Courier New"/>
        </w:rPr>
        <w:t>ner:              232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23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Mr. Meyer:                    234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24   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25   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0067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DAVID NIGHTINGALE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EXAMINATION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Ms. Cameron-Rulkowski:        239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Mr. Meyer:                    23</w:t>
      </w:r>
      <w:r w:rsidRPr="00753BEF">
        <w:rPr>
          <w:rFonts w:ascii="Courier New" w:hAnsi="Courier New" w:cs="Courier New"/>
        </w:rPr>
        <w:t>9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Commissioner Jones:           245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Ms. Cameron-Rulkowski:        246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Mr. Meyer:                    250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TARA L. KNOX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EXAMINATION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11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Mr. Meyer:  </w:t>
      </w:r>
      <w:r w:rsidRPr="00753BEF">
        <w:rPr>
          <w:rFonts w:ascii="Courier New" w:hAnsi="Courier New" w:cs="Courier New"/>
        </w:rPr>
        <w:t xml:space="preserve">                  253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12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Mr. Cowell:                   254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13   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PATRICK EHRBAR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EXAMINATION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16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Mr. Meyer:                    270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17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Ms. Gafken:                   271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 Que</w:t>
      </w:r>
      <w:r w:rsidRPr="00753BEF">
        <w:rPr>
          <w:rFonts w:ascii="Courier New" w:hAnsi="Courier New" w:cs="Courier New"/>
        </w:rPr>
        <w:t xml:space="preserve">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Mr. Cowell:                   273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19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Commissioner Rendahl:         289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20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Commissioner Jones:           291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21        Questions </w:t>
      </w:r>
      <w:proofErr w:type="gramStart"/>
      <w:r w:rsidRPr="00753BEF">
        <w:rPr>
          <w:rFonts w:ascii="Courier New" w:hAnsi="Courier New" w:cs="Courier New"/>
        </w:rPr>
        <w:t>By</w:t>
      </w:r>
      <w:proofErr w:type="gramEnd"/>
      <w:r w:rsidRPr="00753BEF">
        <w:rPr>
          <w:rFonts w:ascii="Courier New" w:hAnsi="Courier New" w:cs="Courier New"/>
        </w:rPr>
        <w:t xml:space="preserve"> Chairman Danner:              297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22   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23   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24   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25   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0068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</w:t>
      </w:r>
      <w:r w:rsidRPr="00753BEF">
        <w:rPr>
          <w:rFonts w:ascii="Courier New" w:hAnsi="Courier New" w:cs="Courier New"/>
        </w:rPr>
        <w:t xml:space="preserve">           OLYMPIA, WASHINGTON; October 12, 2016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                 9:31 a.m.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           JUDGE MOSS:  Let's be on the record.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Good morning, everybody.  My name is Dennis Moss.  I'm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an administrative law judge with the W</w:t>
      </w:r>
      <w:r w:rsidRPr="00753BEF">
        <w:rPr>
          <w:rFonts w:ascii="Courier New" w:hAnsi="Courier New" w:cs="Courier New"/>
        </w:rPr>
        <w:t>ashington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Utilities and Transportation Commission.  We are here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today in the matter styled Washington Utilities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Transportation Commission against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Corporation,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Dockets UE-160228 and UG-160229 (Consolidated).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11           </w:t>
      </w:r>
      <w:r w:rsidRPr="00753BEF">
        <w:rPr>
          <w:rFonts w:ascii="Courier New" w:hAnsi="Courier New" w:cs="Courier New"/>
        </w:rPr>
        <w:t>Most of you have appeared -- at least appeared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before me in one capacity or another.  I welcome those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of you who have not.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    Ms. Gafken, I welcome you for the first time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in your new capacity as a public counsel for the state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of Washington.  Nice to have you with us this morning.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    I don't think I really have anything in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way of opening comments concerning this case.  It's,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of course, a general rate case proceeding.  We're all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familiar with</w:t>
      </w:r>
      <w:r w:rsidRPr="00753BEF">
        <w:rPr>
          <w:rFonts w:ascii="Courier New" w:hAnsi="Courier New" w:cs="Courier New"/>
        </w:rPr>
        <w:t xml:space="preserve"> what that portends.  I think we'll just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launch right into the appearances, and we need only do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the short form of appearances today.  So we'll begin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with the Company.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           MR. MEYER:  Thank you, Judge Moss.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    D</w:t>
      </w:r>
      <w:r w:rsidRPr="00753BEF">
        <w:rPr>
          <w:rFonts w:ascii="Courier New" w:hAnsi="Courier New" w:cs="Courier New"/>
        </w:rPr>
        <w:t xml:space="preserve">avid Meyer for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>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0069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           JUDGE MOSS:  And we'll just go around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the room.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           MR. COWELL:  Thank you, Your Honor.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Jesse Cowell on behalf of the Industrial Customers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Northwest Utilities.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</w:t>
      </w:r>
      <w:r w:rsidRPr="00753BEF">
        <w:rPr>
          <w:rFonts w:ascii="Courier New" w:hAnsi="Courier New" w:cs="Courier New"/>
        </w:rPr>
        <w:t xml:space="preserve">             MR. BROOKS:  Good morning, Your Honor.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Tommy Brooks, Cable Huston, for the Northwest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Industrial Gas Users.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           JUDGE MOSS:  And, Mr. Brooks, I'm so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glad to see you sitting in front of me today instead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o</w:t>
      </w:r>
      <w:r w:rsidRPr="00753BEF">
        <w:rPr>
          <w:rFonts w:ascii="Courier New" w:hAnsi="Courier New" w:cs="Courier New"/>
        </w:rPr>
        <w:t>f off to the side so I won't overlook you at any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point in the hearing, I hope.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    Energy Project.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           MR. ROSEMAN:  Good morning, Your Honor.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15   I'm Ronald </w:t>
      </w:r>
      <w:proofErr w:type="spellStart"/>
      <w:r w:rsidRPr="00753BEF">
        <w:rPr>
          <w:rFonts w:ascii="Courier New" w:hAnsi="Courier New" w:cs="Courier New"/>
        </w:rPr>
        <w:t>Roseman</w:t>
      </w:r>
      <w:proofErr w:type="spellEnd"/>
      <w:r w:rsidRPr="00753BEF">
        <w:rPr>
          <w:rFonts w:ascii="Courier New" w:hAnsi="Courier New" w:cs="Courier New"/>
        </w:rPr>
        <w:t xml:space="preserve"> on behalf of the Energy Project.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               M</w:t>
      </w:r>
      <w:r w:rsidRPr="00753BEF">
        <w:rPr>
          <w:rFonts w:ascii="Courier New" w:hAnsi="Courier New" w:cs="Courier New"/>
        </w:rPr>
        <w:t>S. GAFKEN:  Good morning.  Lisa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Gafken, Assistant Attorney General, appearing 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behalf of Public Counsel.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               MS. CAMERON-RULKOWSKI:  Good morning.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Jennifer Cameron-Rulkowski, Assistant Attorney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General, and with m</w:t>
      </w:r>
      <w:r w:rsidRPr="00753BEF">
        <w:rPr>
          <w:rFonts w:ascii="Courier New" w:hAnsi="Courier New" w:cs="Courier New"/>
        </w:rPr>
        <w:t>e I have Andrew O'Connell,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Assistant Attorney General, and Brett Shearer,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Assistant Attorney General, appearing on behalf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Staff.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           JUDGE MOSS:  Okay.  And I see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0070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Mr. Shearer sitting out there.  Will you be</w:t>
      </w:r>
      <w:r w:rsidRPr="00753BEF">
        <w:rPr>
          <w:rFonts w:ascii="Courier New" w:hAnsi="Courier New" w:cs="Courier New"/>
        </w:rPr>
        <w:t xml:space="preserve"> </w:t>
      </w:r>
      <w:proofErr w:type="gramStart"/>
      <w:r w:rsidRPr="00753BEF">
        <w:rPr>
          <w:rFonts w:ascii="Courier New" w:hAnsi="Courier New" w:cs="Courier New"/>
        </w:rPr>
        <w:t>conducting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everything from here, or will he be participating from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up front here?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           MS. CAMERON-RULKOWSKI:  We will be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playing some musical chairs.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           JUDGE MOSS:  Okay.  That is my point,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in fac</w:t>
      </w:r>
      <w:r w:rsidRPr="00753BEF">
        <w:rPr>
          <w:rFonts w:ascii="Courier New" w:hAnsi="Courier New" w:cs="Courier New"/>
        </w:rPr>
        <w:t>t.  I do, of course, require you to be up here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when we're actually involved so that we can get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microphone to pick up everything that's said.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    I will remind the parties to speak slowly,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something I cautioned myself about e</w:t>
      </w:r>
      <w:r w:rsidRPr="00753BEF">
        <w:rPr>
          <w:rFonts w:ascii="Courier New" w:hAnsi="Courier New" w:cs="Courier New"/>
        </w:rPr>
        <w:t>arlier in talking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to our court reporter, and I told her that she has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freedom to interrupt you if you talk too fast.  If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that happens, please keep it in mind.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    Our plan for the hearing we have an order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witnesses t</w:t>
      </w:r>
      <w:r w:rsidRPr="00753BEF">
        <w:rPr>
          <w:rFonts w:ascii="Courier New" w:hAnsi="Courier New" w:cs="Courier New"/>
        </w:rPr>
        <w:t>o which the parties agreed, so we'll follow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that order unless it's necessary to depart for some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reason, availability or some other good reason.  We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are going to have a panel tomorrow at 10:00 on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telephone.  We'll have the cost o</w:t>
      </w:r>
      <w:r w:rsidRPr="00753BEF">
        <w:rPr>
          <w:rFonts w:ascii="Courier New" w:hAnsi="Courier New" w:cs="Courier New"/>
        </w:rPr>
        <w:t>f capital witnesses,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21   McKenzie, </w:t>
      </w:r>
      <w:proofErr w:type="spellStart"/>
      <w:r w:rsidRPr="00753BEF">
        <w:rPr>
          <w:rFonts w:ascii="Courier New" w:hAnsi="Courier New" w:cs="Courier New"/>
        </w:rPr>
        <w:t>Parcell</w:t>
      </w:r>
      <w:proofErr w:type="spellEnd"/>
      <w:r w:rsidRPr="00753BEF">
        <w:rPr>
          <w:rFonts w:ascii="Courier New" w:hAnsi="Courier New" w:cs="Courier New"/>
        </w:rPr>
        <w:t>, and Gorman, for questions from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Bench.  There's no cross designated for them.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    We'll take at least one break this morning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one this afternoon, more if I or other members of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</w:t>
      </w:r>
      <w:r w:rsidRPr="00753BEF">
        <w:rPr>
          <w:rFonts w:ascii="Courier New" w:hAnsi="Courier New" w:cs="Courier New"/>
        </w:rPr>
        <w:t>5   Bench need it, or if the poor court reporter indicates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0071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she needs to take a break, we'll do that.  The rest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you will just have to suffer silently.  We'll set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time for starting tomorrow at the end of the day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depending</w:t>
      </w:r>
      <w:r w:rsidRPr="00753BEF">
        <w:rPr>
          <w:rFonts w:ascii="Courier New" w:hAnsi="Courier New" w:cs="Courier New"/>
        </w:rPr>
        <w:t xml:space="preserve"> on where we are.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    Now, the one preliminary matter I have is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question whether we can stipulate all of the </w:t>
      </w:r>
      <w:proofErr w:type="spellStart"/>
      <w:r w:rsidRPr="00753BEF">
        <w:rPr>
          <w:rFonts w:ascii="Courier New" w:hAnsi="Courier New" w:cs="Courier New"/>
        </w:rPr>
        <w:t>prefiled</w:t>
      </w:r>
      <w:proofErr w:type="spell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exhibits, testimony, and so forth or whether there are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some as to which parties have objections.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</w:t>
      </w:r>
      <w:r w:rsidRPr="00753BEF">
        <w:rPr>
          <w:rFonts w:ascii="Courier New" w:hAnsi="Courier New" w:cs="Courier New"/>
        </w:rPr>
        <w:t xml:space="preserve">     Mr. Meyer?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10                  MR. MEYER: 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has no objection,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and we ask that they all be admitted.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           JUDGE MOSS:  Anybody?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           MS. CAMERON-RULKOWSKI:  Staff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14   stipulates to the entry of all of the </w:t>
      </w:r>
      <w:r w:rsidRPr="00753BEF">
        <w:rPr>
          <w:rFonts w:ascii="Courier New" w:hAnsi="Courier New" w:cs="Courier New"/>
        </w:rPr>
        <w:t>exhibits except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for CSH-13CX, which is a cross-exhibit directed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Mr. Hancock from Public Counsel.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           JUDGE MOSS:  All right. 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Mr. Hancock, as I recall, is designated for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19   cross-examination.  So when we get to </w:t>
      </w:r>
      <w:r w:rsidRPr="00753BEF">
        <w:rPr>
          <w:rFonts w:ascii="Courier New" w:hAnsi="Courier New" w:cs="Courier New"/>
        </w:rPr>
        <w:t>that exhibit, we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will take up the objection at that time.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    Anything else?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           MR. MEYER:  Just a couple of other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preliminary matters.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           JUDGE MOSS:  Let me get through with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this first.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007</w:t>
      </w:r>
      <w:r w:rsidRPr="00753BEF">
        <w:rPr>
          <w:rFonts w:ascii="Courier New" w:hAnsi="Courier New" w:cs="Courier New"/>
        </w:rPr>
        <w:t>2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    With the exception of that one exhibit we have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just identified, all of the </w:t>
      </w:r>
      <w:proofErr w:type="spellStart"/>
      <w:r w:rsidRPr="00753BEF">
        <w:rPr>
          <w:rFonts w:ascii="Courier New" w:hAnsi="Courier New" w:cs="Courier New"/>
        </w:rPr>
        <w:t>prefiled</w:t>
      </w:r>
      <w:proofErr w:type="spellEnd"/>
      <w:r w:rsidRPr="00753BEF">
        <w:rPr>
          <w:rFonts w:ascii="Courier New" w:hAnsi="Courier New" w:cs="Courier New"/>
        </w:rPr>
        <w:t xml:space="preserve"> testimonies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exhibits will be admitted as marked, and we will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provide the exhibit list to the court reporter.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    All right. </w:t>
      </w:r>
      <w:r w:rsidRPr="00753BEF">
        <w:rPr>
          <w:rFonts w:ascii="Courier New" w:hAnsi="Courier New" w:cs="Courier New"/>
        </w:rPr>
        <w:t xml:space="preserve"> Go ahead, Mr. Meyer.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           MR. MEYER:  Thank you.  Actually,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revised exhibit list was one thing I had a question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on.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           JUDGE MOSS:  All right.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           MR. MEYER:  We did a couple of things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</w:t>
      </w:r>
      <w:r w:rsidRPr="00753BEF">
        <w:rPr>
          <w:rFonts w:ascii="Courier New" w:hAnsi="Courier New" w:cs="Courier New"/>
        </w:rPr>
        <w:t>1   in the last two days.  By now you should have received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a couple of revised pages of Ms. Andrews.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           JUDGE MOSS:  We did.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           MR. MEYER:  And so that has been filed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and distributed.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        We also re</w:t>
      </w:r>
      <w:r w:rsidRPr="00753BEF">
        <w:rPr>
          <w:rFonts w:ascii="Courier New" w:hAnsi="Courier New" w:cs="Courier New"/>
        </w:rPr>
        <w:t>vised both the Norwood and Andrews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testimony to remove the AMI deferral discussion,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that has been received;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               JUDGE MOSS: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           MR. MEYER:  So will the revised exhibit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list when it's re</w:t>
      </w:r>
      <w:r w:rsidRPr="00753BEF">
        <w:rPr>
          <w:rFonts w:ascii="Courier New" w:hAnsi="Courier New" w:cs="Courier New"/>
        </w:rPr>
        <w:t>published that will show that those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two bits of testimony have been revised?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           JUDGE MOSS:  When we do the final 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the end of the hearing, we'll indicate, in some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fashion or another, that those are the revised forms.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0073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And thank you for reminding me.  I should have said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that.  It is the most recent revised form of any given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exhibit that will be admitted as evidence in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record.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           MR. MEYER:  And we -- as per your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in</w:t>
      </w:r>
      <w:r w:rsidRPr="00753BEF">
        <w:rPr>
          <w:rFonts w:ascii="Courier New" w:hAnsi="Courier New" w:cs="Courier New"/>
        </w:rPr>
        <w:t>structions, we've distributed hard copies of those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two bits of testimony, not only five hard copies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the filing center, but also one to each party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record.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           JUDGE MOSS:  Great.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           MR. MEYER:  So I</w:t>
      </w:r>
      <w:r w:rsidRPr="00753BEF">
        <w:rPr>
          <w:rFonts w:ascii="Courier New" w:hAnsi="Courier New" w:cs="Courier New"/>
        </w:rPr>
        <w:t xml:space="preserve"> think we've taken care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of that piece.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    Let's see.  The only other thing I would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mention is to extend my thanks and appreciation to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Commission for looking over the cross list determining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which witnesses could be exc</w:t>
      </w:r>
      <w:r w:rsidRPr="00753BEF">
        <w:rPr>
          <w:rFonts w:ascii="Courier New" w:hAnsi="Courier New" w:cs="Courier New"/>
        </w:rPr>
        <w:t>used.  It greatly helped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our planning purposes and so we had an idea of how we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could efficiently work it from our end.  So thank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for doing that.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    And also thanks to the parties.  This, I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think, has gone, at least fr</w:t>
      </w:r>
      <w:r w:rsidRPr="00753BEF">
        <w:rPr>
          <w:rFonts w:ascii="Courier New" w:hAnsi="Courier New" w:cs="Courier New"/>
        </w:rPr>
        <w:t>om my point of view,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particularly well, a smooth prehearing lead-up into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this whole process.  The parties were great providing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not only an order of witnesses but their time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estimates, so thank you.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0074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           JUDGE M</w:t>
      </w:r>
      <w:r w:rsidRPr="00753BEF">
        <w:rPr>
          <w:rFonts w:ascii="Courier New" w:hAnsi="Courier New" w:cs="Courier New"/>
        </w:rPr>
        <w:t xml:space="preserve">OSS:  We appreciate </w:t>
      </w:r>
      <w:proofErr w:type="gramStart"/>
      <w:r w:rsidRPr="00753BEF">
        <w:rPr>
          <w:rFonts w:ascii="Courier New" w:hAnsi="Courier New" w:cs="Courier New"/>
        </w:rPr>
        <w:t>your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remarks.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    Is there anything else preliminary?  Yes, I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see some.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           MR. COWELL:  Thank you, Your Honor.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One item in regards to the witness order, the parties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have discussed allo</w:t>
      </w:r>
      <w:r w:rsidRPr="00753BEF">
        <w:rPr>
          <w:rFonts w:ascii="Courier New" w:hAnsi="Courier New" w:cs="Courier New"/>
        </w:rPr>
        <w:t>wing Mr. Stephens on behalf of ICNU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to be cross-examined after all of the Company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cross-examination in recognition of travel issues,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I believe that there was agreement among the parties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on that.  Someone can correct me if I'm wr</w:t>
      </w:r>
      <w:r w:rsidRPr="00753BEF">
        <w:rPr>
          <w:rFonts w:ascii="Courier New" w:hAnsi="Courier New" w:cs="Courier New"/>
        </w:rPr>
        <w:t>ong.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           JUDGE MOSS:  Meaning immediately after?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           MR. COWELL:  Right.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           MS. GAFKEN:  That's correct with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respect to Public Counsel.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               MS. CAMERON-RULKOWSKI:  Also with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r</w:t>
      </w:r>
      <w:r w:rsidRPr="00753BEF">
        <w:rPr>
          <w:rFonts w:ascii="Courier New" w:hAnsi="Courier New" w:cs="Courier New"/>
        </w:rPr>
        <w:t>espect to Staff.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           JUDGE MOSS:  All right.  Everybody 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playing nice in our sandbox.  I always like that.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We'll move Mr. Stephens up then.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    Anything else?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22                  MR. BROOKS:  </w:t>
      </w:r>
      <w:proofErr w:type="gramStart"/>
      <w:r w:rsidRPr="00753BEF">
        <w:rPr>
          <w:rFonts w:ascii="Courier New" w:hAnsi="Courier New" w:cs="Courier New"/>
        </w:rPr>
        <w:t>Your</w:t>
      </w:r>
      <w:proofErr w:type="gramEnd"/>
      <w:r w:rsidRPr="00753BEF">
        <w:rPr>
          <w:rFonts w:ascii="Courier New" w:hAnsi="Courier New" w:cs="Courier New"/>
        </w:rPr>
        <w:t xml:space="preserve"> Honor.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23       </w:t>
      </w:r>
      <w:r w:rsidRPr="00753BEF">
        <w:rPr>
          <w:rFonts w:ascii="Courier New" w:hAnsi="Courier New" w:cs="Courier New"/>
        </w:rPr>
        <w:t xml:space="preserve">           JUDGE MOSS:  Go ahead, Mr. Brooks.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           MR. BROOKS:  Would it be helpful to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Bench we have some revisions to our cross estimates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0075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and a couple witnesses that we no longer have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questions for.  I don't kno</w:t>
      </w:r>
      <w:r w:rsidRPr="00753BEF">
        <w:rPr>
          <w:rFonts w:ascii="Courier New" w:hAnsi="Courier New" w:cs="Courier New"/>
        </w:rPr>
        <w:t>w if, for planning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purposes, it would be good for you to know that we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have taken some people off the list?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           JUDGE MOSS:  Sure.  Go ahead and tell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me.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           MR. BROOKS:  We no longer have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questions </w:t>
      </w:r>
      <w:r w:rsidRPr="00753BEF">
        <w:rPr>
          <w:rFonts w:ascii="Courier New" w:hAnsi="Courier New" w:cs="Courier New"/>
        </w:rPr>
        <w:t>for Mr. Norwood nor for Mr. Ehrbar, and we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also no longer have questions for Mr. Ball.  And then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the final change is we've -- our estimate for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Mr. Hancock is we are only going to need about five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minutes.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           JUDGE M</w:t>
      </w:r>
      <w:r w:rsidRPr="00753BEF">
        <w:rPr>
          <w:rFonts w:ascii="Courier New" w:hAnsi="Courier New" w:cs="Courier New"/>
        </w:rPr>
        <w:t>OSS:  All right.  Okay.  Anybody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else have a preliminary matter for me?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           MS. CAMERON-RULKOWSKI:  Yes, Your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Honor.  We also have a reduction to 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cross-examination estimates.  Staff will no longer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need to cross-</w:t>
      </w:r>
      <w:r w:rsidRPr="00753BEF">
        <w:rPr>
          <w:rFonts w:ascii="Courier New" w:hAnsi="Courier New" w:cs="Courier New"/>
        </w:rPr>
        <w:t>examine Mr. Norwood or Ms. Andrews.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               JUDGE MOSS:  All right.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           MS. CAMERON-RULKOWSKI:  And, 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addition, Staff will not have cross for Mr. Stephens.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           JUDGE MOSS:  All right.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23              </w:t>
      </w:r>
      <w:r w:rsidRPr="00753BEF">
        <w:rPr>
          <w:rFonts w:ascii="Courier New" w:hAnsi="Courier New" w:cs="Courier New"/>
        </w:rPr>
        <w:t xml:space="preserve">    MS. CAMERON-RULKOWSKI:  And then I have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one other issue, which is that Staff recently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supplemented discovery responses to ICNU, and two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0076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these responses are part of cross-exhibits.  And we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I haven't had a chance to sp</w:t>
      </w:r>
      <w:r w:rsidRPr="00753BEF">
        <w:rPr>
          <w:rFonts w:ascii="Courier New" w:hAnsi="Courier New" w:cs="Courier New"/>
        </w:rPr>
        <w:t xml:space="preserve">eak to Mr. Cowell, but </w:t>
      </w:r>
      <w:proofErr w:type="gramStart"/>
      <w:r w:rsidRPr="00753BEF">
        <w:rPr>
          <w:rFonts w:ascii="Courier New" w:hAnsi="Courier New" w:cs="Courier New"/>
        </w:rPr>
        <w:t>we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do have those corrected responses available if --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we can decide if we want to do those corrections 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the record or if you'd like to provide copies.  We're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open to taking care of that however you'd pref</w:t>
      </w:r>
      <w:r w:rsidRPr="00753BEF">
        <w:rPr>
          <w:rFonts w:ascii="Courier New" w:hAnsi="Courier New" w:cs="Courier New"/>
        </w:rPr>
        <w:t>er.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           JUDGE MOSS:  Why don't we talk at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break.  All right?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           MS. CAMERON-RULKOWSKI:  Certainly.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           JUDGE MOSS:  Ms. Gafken, did you have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something as well?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           MS. GAF</w:t>
      </w:r>
      <w:r w:rsidRPr="00753BEF">
        <w:rPr>
          <w:rFonts w:ascii="Courier New" w:hAnsi="Courier New" w:cs="Courier New"/>
        </w:rPr>
        <w:t>KEN:  I do.  And I guess it's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good that I went after Ms. Cameron-Rulkowski because I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have a different something.  My issue is the public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comment exhibit, and I wanted to propose a due date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for that.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17                  JUDGE MOSS: </w:t>
      </w:r>
      <w:r w:rsidRPr="00753BEF">
        <w:rPr>
          <w:rFonts w:ascii="Courier New" w:hAnsi="Courier New" w:cs="Courier New"/>
        </w:rPr>
        <w:t xml:space="preserve"> Okay.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           MS. GAFKEN:  We typically do these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about a week after the hearing, and so I would propose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that the due date for that be October 21, so next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Friday, if that's acceptable to the Bench.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22                  JUDGE </w:t>
      </w:r>
      <w:r w:rsidRPr="00753BEF">
        <w:rPr>
          <w:rFonts w:ascii="Courier New" w:hAnsi="Courier New" w:cs="Courier New"/>
        </w:rPr>
        <w:t>MOSS:  That's acceptable to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Bench.  Anybody else have a problem with it?  All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right.  Very good.  October 21, it is.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25                  MS. GAFKEN:  What would you like </w:t>
      </w:r>
      <w:proofErr w:type="gramStart"/>
      <w:r w:rsidRPr="00753BEF">
        <w:rPr>
          <w:rFonts w:ascii="Courier New" w:hAnsi="Courier New" w:cs="Courier New"/>
        </w:rPr>
        <w:t>to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0077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designate it as?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           JUDGE MOSS:  Do </w:t>
      </w:r>
      <w:r w:rsidRPr="00753BEF">
        <w:rPr>
          <w:rFonts w:ascii="Courier New" w:hAnsi="Courier New" w:cs="Courier New"/>
        </w:rPr>
        <w:t>we normally designate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that as a Bench exhibit or Public Counsel </w:t>
      </w:r>
      <w:proofErr w:type="gramStart"/>
      <w:r w:rsidRPr="00753BEF">
        <w:rPr>
          <w:rFonts w:ascii="Courier New" w:hAnsi="Courier New" w:cs="Courier New"/>
        </w:rPr>
        <w:t>exhibit</w:t>
      </w:r>
      <w:proofErr w:type="gramEnd"/>
      <w:r w:rsidRPr="00753BEF">
        <w:rPr>
          <w:rFonts w:ascii="Courier New" w:hAnsi="Courier New" w:cs="Courier New"/>
        </w:rPr>
        <w:t>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           MS. GAFKEN:  It's been done both ways.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           JUDGE MOSS:  We'll make it a Bench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exhibit.  What number will it be?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           </w:t>
      </w:r>
      <w:r w:rsidRPr="00753BEF">
        <w:rPr>
          <w:rFonts w:ascii="Courier New" w:hAnsi="Courier New" w:cs="Courier New"/>
        </w:rPr>
        <w:t>JUDGE PEARSON:  BR-4.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           JUDGE MOSS:  All right.  BR-4.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    And I am remiss in not having acknowledged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Judge Rayne Pearson's presence on the Bench with me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today.  She's working with me in this case.  This 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he</w:t>
      </w:r>
      <w:r w:rsidRPr="00753BEF">
        <w:rPr>
          <w:rFonts w:ascii="Courier New" w:hAnsi="Courier New" w:cs="Courier New"/>
        </w:rPr>
        <w:t>r first general rate case, and so I'm proud to have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her here and pleased to have her here.  And she's also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sufficiently capable with all this modern technology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that I'm sitting up here with no books today.  That's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16   our goal is to be </w:t>
      </w:r>
      <w:r w:rsidRPr="00753BEF">
        <w:rPr>
          <w:rFonts w:ascii="Courier New" w:hAnsi="Courier New" w:cs="Courier New"/>
        </w:rPr>
        <w:t>a paperless workplace, and so we're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moving in that direction.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    Yes, Mr. Meyer, if not for her, I'd have all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that in front of me too.  All right.  Very good.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20           Anything else?  Mr. </w:t>
      </w:r>
      <w:proofErr w:type="spellStart"/>
      <w:r w:rsidRPr="00753BEF">
        <w:rPr>
          <w:rFonts w:ascii="Courier New" w:hAnsi="Courier New" w:cs="Courier New"/>
        </w:rPr>
        <w:t>Roseman</w:t>
      </w:r>
      <w:proofErr w:type="spellEnd"/>
      <w:r w:rsidRPr="00753BEF">
        <w:rPr>
          <w:rFonts w:ascii="Courier New" w:hAnsi="Courier New" w:cs="Courier New"/>
        </w:rPr>
        <w:t>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    All right.  Fine.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    Then I think we're ready to go.  Let's call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Mr. Norwood up to the stand, please.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24   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25   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0078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KELLY O. NORWOOD,       witness herein, having been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                    first duly sworn on oath,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          </w:t>
      </w:r>
      <w:r w:rsidRPr="00753BEF">
        <w:rPr>
          <w:rFonts w:ascii="Courier New" w:hAnsi="Courier New" w:cs="Courier New"/>
        </w:rPr>
        <w:t xml:space="preserve">          was examined and testified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                    as follows: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             E X A M I N A T I O 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BY MR. MEYER: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Q   Mr. Norwood, for the record, please state your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name.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A   Yes.  Kelly O. Nor</w:t>
      </w:r>
      <w:r w:rsidRPr="00753BEF">
        <w:rPr>
          <w:rFonts w:ascii="Courier New" w:hAnsi="Courier New" w:cs="Courier New"/>
        </w:rPr>
        <w:t>wood.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Q   And have you prepared rebuttal testimony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has been filed and admitted?  It has been marked as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Exhibit KON-1T?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Q   Do you have any changes to make to that other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than the revisions that w</w:t>
      </w:r>
      <w:r w:rsidRPr="00753BEF">
        <w:rPr>
          <w:rFonts w:ascii="Courier New" w:hAnsi="Courier New" w:cs="Courier New"/>
        </w:rPr>
        <w:t>ere provided to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Commission and all parties yesterday?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A   No.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               MR. MEYER:  So having had that exhibit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entered as revised, he is available for cross.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           JUDGE MOSS:  All right.  Thank you very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much.  And let's see.  We have the first -- I'm just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going to use my list unless somebody wants a different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order.  We'll start with Public Counsel for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Mr. Norwood since Staff has waived cross.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0079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             E X A M I</w:t>
      </w:r>
      <w:r w:rsidRPr="00753BEF">
        <w:rPr>
          <w:rFonts w:ascii="Courier New" w:hAnsi="Courier New" w:cs="Courier New"/>
        </w:rPr>
        <w:t xml:space="preserve"> N A T I O 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BY MS. GAFKEN: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Q   Good morning, Mr. Norwood.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A   Good morning, Ms. Gafken.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Q   Would you please turn to your rebuttal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testimony, which is KON-1T, and go to page 11.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A   I have it.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</w:t>
      </w:r>
      <w:r w:rsidRPr="00753BEF">
        <w:rPr>
          <w:rFonts w:ascii="Courier New" w:hAnsi="Courier New" w:cs="Courier New"/>
        </w:rPr>
        <w:t>Q   And refer to Table 3.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           JUDGE MOSS:  Excuse me for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interrupting.  We have an indication through 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magical e-mail up here that some parties who are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listening in are having a hard time hearing.  So if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people c</w:t>
      </w:r>
      <w:r w:rsidRPr="00753BEF">
        <w:rPr>
          <w:rFonts w:ascii="Courier New" w:hAnsi="Courier New" w:cs="Courier New"/>
        </w:rPr>
        <w:t>ould be sure they're speaking directly into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the mike and perhaps elevate their voice slightly,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that will perhaps alleviate that problem.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        Go ahead.  And I'm sorry for the interruption.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BY MS. GAFKEN: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Q   There you s</w:t>
      </w:r>
      <w:r w:rsidRPr="00753BEF">
        <w:rPr>
          <w:rFonts w:ascii="Courier New" w:hAnsi="Courier New" w:cs="Courier New"/>
        </w:rPr>
        <w:t xml:space="preserve">et out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  <w:r w:rsidRPr="00753BEF">
        <w:rPr>
          <w:rFonts w:ascii="Courier New" w:hAnsi="Courier New" w:cs="Courier New"/>
        </w:rPr>
        <w:t xml:space="preserve"> ROE for electric,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national gas, and total Washington jurisdiction;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A   That's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22       Q   Is it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  <w:r w:rsidRPr="00753BEF">
        <w:rPr>
          <w:rFonts w:ascii="Courier New" w:hAnsi="Courier New" w:cs="Courier New"/>
        </w:rPr>
        <w:t xml:space="preserve"> position that the Commission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23   should evaluate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  <w:r w:rsidRPr="00753BEF">
        <w:rPr>
          <w:rFonts w:ascii="Courier New" w:hAnsi="Courier New" w:cs="Courier New"/>
        </w:rPr>
        <w:t xml:space="preserve"> recent earned rates of return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</w:t>
      </w:r>
      <w:r w:rsidRPr="00753BEF">
        <w:rPr>
          <w:rFonts w:ascii="Courier New" w:hAnsi="Courier New" w:cs="Courier New"/>
        </w:rPr>
        <w:t xml:space="preserve">   on equity on a combined basis for both electric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national gas operations?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0080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A   I think they should look at the combined.  I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think they should also look at them individually.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Q   And when setting the ROE and settin</w:t>
      </w:r>
      <w:r w:rsidRPr="00753BEF">
        <w:rPr>
          <w:rFonts w:ascii="Courier New" w:hAnsi="Courier New" w:cs="Courier New"/>
        </w:rPr>
        <w:t>g rates for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each service, what should the Commission consider?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A   They should consider what's appropriate for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the electric business as well as the gas business,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and, generally, they do that.  They look at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revenue requ</w:t>
      </w:r>
      <w:r w:rsidRPr="00753BEF">
        <w:rPr>
          <w:rFonts w:ascii="Courier New" w:hAnsi="Courier New" w:cs="Courier New"/>
        </w:rPr>
        <w:t>irements separately, electric and then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natural gas.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Q   Would you please turn to -- stay with the same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exhibit, Exhibit KON-1T, and turn to page 7, Table 1.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A   I have it.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Q   There you set out the positions advoca</w:t>
      </w:r>
      <w:r w:rsidRPr="00753BEF">
        <w:rPr>
          <w:rFonts w:ascii="Courier New" w:hAnsi="Courier New" w:cs="Courier New"/>
        </w:rPr>
        <w:t>ted for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by Public Counsel, ICNU, and Commission Staff 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15  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  <w:r w:rsidRPr="00753BEF">
        <w:rPr>
          <w:rFonts w:ascii="Courier New" w:hAnsi="Courier New" w:cs="Courier New"/>
        </w:rPr>
        <w:t xml:space="preserve"> 2012, 2014, and 2015 general rate cases;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Q   And just for the record, the electric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dockets -- I won't go through both the consol</w:t>
      </w:r>
      <w:r w:rsidRPr="00753BEF">
        <w:rPr>
          <w:rFonts w:ascii="Courier New" w:hAnsi="Courier New" w:cs="Courier New"/>
        </w:rPr>
        <w:t>idated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dockets for those cases, but the electric dockets were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21   UE-1120436, UE-140188, and UE-150204.  Does that </w:t>
      </w:r>
      <w:proofErr w:type="gramStart"/>
      <w:r w:rsidRPr="00753BEF">
        <w:rPr>
          <w:rFonts w:ascii="Courier New" w:hAnsi="Courier New" w:cs="Courier New"/>
        </w:rPr>
        <w:t>sound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A   I will accept that.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Q   Subject to check?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0081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Q   Table 1</w:t>
      </w:r>
      <w:r w:rsidRPr="00753BEF">
        <w:rPr>
          <w:rFonts w:ascii="Courier New" w:hAnsi="Courier New" w:cs="Courier New"/>
        </w:rPr>
        <w:t xml:space="preserve"> also shows the revenue requirement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authorized by the Commission in each of those cases;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A   That's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Q   And in your testimony, you conclude that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Commission determined that the positions of Public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Counsel and ICNU were not reasonable based on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amounts authorized versus the amounts advocated for;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A   Either implicitly or explicitly,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53BEF">
        <w:rPr>
          <w:rFonts w:ascii="Courier New" w:hAnsi="Courier New" w:cs="Courier New"/>
        </w:rPr>
        <w:t xml:space="preserve">11       Q   In </w:t>
      </w:r>
      <w:proofErr w:type="spellStart"/>
      <w:r w:rsidRPr="00753BEF">
        <w:rPr>
          <w:rFonts w:ascii="Courier New" w:hAnsi="Courier New" w:cs="Courier New"/>
        </w:rPr>
        <w:t>Avista</w:t>
      </w:r>
      <w:proofErr w:type="gramEnd"/>
      <w:r w:rsidRPr="00753BEF">
        <w:rPr>
          <w:rFonts w:ascii="Courier New" w:hAnsi="Courier New" w:cs="Courier New"/>
        </w:rPr>
        <w:t>'s</w:t>
      </w:r>
      <w:proofErr w:type="spellEnd"/>
      <w:r w:rsidRPr="00753BEF">
        <w:rPr>
          <w:rFonts w:ascii="Courier New" w:hAnsi="Courier New" w:cs="Courier New"/>
        </w:rPr>
        <w:t xml:space="preserve"> 2012 general rate case, which set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the rate</w:t>
      </w:r>
      <w:r w:rsidRPr="00753BEF">
        <w:rPr>
          <w:rFonts w:ascii="Courier New" w:hAnsi="Courier New" w:cs="Courier New"/>
        </w:rPr>
        <w:t xml:space="preserve">s for the 2013 rate year,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sought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revenue requirement of, approximately, $41 million;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A   I will accept that subject to check.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16       Q   And in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  <w:r w:rsidRPr="00753BEF">
        <w:rPr>
          <w:rFonts w:ascii="Courier New" w:hAnsi="Courier New" w:cs="Courier New"/>
        </w:rPr>
        <w:t xml:space="preserve"> 2014 general rate case, which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set rates for the 2015 r</w:t>
      </w:r>
      <w:r w:rsidRPr="00753BEF">
        <w:rPr>
          <w:rFonts w:ascii="Courier New" w:hAnsi="Courier New" w:cs="Courier New"/>
        </w:rPr>
        <w:t xml:space="preserve">ate year,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sought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revenue requirement of, approximately, $18.2 million;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20       A   Are you saying -- when you say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set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revenue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Q   Sought.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23       A   -- is that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  <w:r w:rsidRPr="00753BEF">
        <w:rPr>
          <w:rFonts w:ascii="Courier New" w:hAnsi="Courier New" w:cs="Courier New"/>
        </w:rPr>
        <w:t xml:space="preserve"> request?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Q   Y</w:t>
      </w:r>
      <w:r w:rsidRPr="00753BEF">
        <w:rPr>
          <w:rFonts w:ascii="Courier New" w:hAnsi="Courier New" w:cs="Courier New"/>
        </w:rPr>
        <w:t>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25       </w:t>
      </w:r>
      <w:proofErr w:type="gramStart"/>
      <w:r w:rsidRPr="00753BEF">
        <w:rPr>
          <w:rFonts w:ascii="Courier New" w:hAnsi="Courier New" w:cs="Courier New"/>
        </w:rPr>
        <w:t>A</w:t>
      </w:r>
      <w:proofErr w:type="gramEnd"/>
      <w:r w:rsidRPr="00753BEF">
        <w:rPr>
          <w:rFonts w:ascii="Courier New" w:hAnsi="Courier New" w:cs="Courier New"/>
        </w:rPr>
        <w:t xml:space="preserve">   Okay.  I will accept that subject to check,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0082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but I think it's important to consider what happens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during the course of the case.  In every rate case we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file, we provide updated information to all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parties.  </w:t>
      </w:r>
      <w:r w:rsidRPr="00753BEF">
        <w:rPr>
          <w:rFonts w:ascii="Courier New" w:hAnsi="Courier New" w:cs="Courier New"/>
        </w:rPr>
        <w:t>So what's relevant really is what is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need for rate relief at the end of the case when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Commission makes its decision versus a decision 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made.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    Because things change over the course of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case up or down, and t</w:t>
      </w:r>
      <w:r w:rsidRPr="00753BEF">
        <w:rPr>
          <w:rFonts w:ascii="Courier New" w:hAnsi="Courier New" w:cs="Courier New"/>
        </w:rPr>
        <w:t>his Commission has determined 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the past that they want to see the updated information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so long as the parties have time to review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information.  So that's the relevant comparison.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13       Q   But, Mr. Norwood,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has a litigate</w:t>
      </w:r>
      <w:r w:rsidRPr="00753BEF">
        <w:rPr>
          <w:rFonts w:ascii="Courier New" w:hAnsi="Courier New" w:cs="Courier New"/>
        </w:rPr>
        <w:t>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position in each one of these general rate cases;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isn't that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    A   Yes.  We filed what we need at the beginning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of the case, but we provide updated information along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the way, which is important.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    Q   Righ</w:t>
      </w:r>
      <w:r w:rsidRPr="00753BEF">
        <w:rPr>
          <w:rFonts w:ascii="Courier New" w:hAnsi="Courier New" w:cs="Courier New"/>
        </w:rPr>
        <w:t>t.  And even the updated position is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litigated position?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A   Yes.  Unless there's a settlement, that's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Q   And that position, even the updated position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at the end of the case, is, oftentimes, different than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what the Commission ultimately orders in their -- 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0083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the final order?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A   Generally,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</w:t>
      </w:r>
      <w:proofErr w:type="gramStart"/>
      <w:r w:rsidRPr="00753BEF">
        <w:rPr>
          <w:rFonts w:ascii="Courier New" w:hAnsi="Courier New" w:cs="Courier New"/>
        </w:rPr>
        <w:t xml:space="preserve">3       Q   And </w:t>
      </w:r>
      <w:proofErr w:type="spellStart"/>
      <w:r w:rsidRPr="00753BEF">
        <w:rPr>
          <w:rFonts w:ascii="Courier New" w:hAnsi="Courier New" w:cs="Courier New"/>
        </w:rPr>
        <w:t>Avista</w:t>
      </w:r>
      <w:proofErr w:type="gramEnd"/>
      <w:r w:rsidRPr="00753BEF">
        <w:rPr>
          <w:rFonts w:ascii="Courier New" w:hAnsi="Courier New" w:cs="Courier New"/>
        </w:rPr>
        <w:t>'s</w:t>
      </w:r>
      <w:proofErr w:type="spellEnd"/>
      <w:r w:rsidRPr="00753BEF">
        <w:rPr>
          <w:rFonts w:ascii="Courier New" w:hAnsi="Courier New" w:cs="Courier New"/>
        </w:rPr>
        <w:t xml:space="preserve"> 2015 general rate case, which set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rates for the 2016 rate year,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sought a revenue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requirement</w:t>
      </w:r>
      <w:r w:rsidRPr="00753BEF">
        <w:rPr>
          <w:rFonts w:ascii="Courier New" w:hAnsi="Courier New" w:cs="Courier New"/>
        </w:rPr>
        <w:t xml:space="preserve"> of, approximately, $33 million;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A   Yes, it did.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Q   Do you agree that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bears the burden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proof in this case and all general rate cases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demonstrate that the rate request is fair, just,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10   reasonable, </w:t>
      </w:r>
      <w:r w:rsidRPr="00753BEF">
        <w:rPr>
          <w:rFonts w:ascii="Courier New" w:hAnsi="Courier New" w:cs="Courier New"/>
        </w:rPr>
        <w:t>and sufficient?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A   Yes.  At the beginning of the case and as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12   case progresses, the burden is on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demonstrate the need for rate relief whether it goes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up or down during the pendency of the case.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15                  </w:t>
      </w:r>
      <w:r w:rsidRPr="00753BEF">
        <w:rPr>
          <w:rFonts w:ascii="Courier New" w:hAnsi="Courier New" w:cs="Courier New"/>
        </w:rPr>
        <w:t>MS. GAFKEN:  Thank you.  I have no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further questions.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           JUDGE MOSS:  Thank you very much,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Ms. Gafken.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        And ICNU has some questions, I believe.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Mr. Cowell.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           MR. COWELL:  Thank you, Your H</w:t>
      </w:r>
      <w:r w:rsidRPr="00753BEF">
        <w:rPr>
          <w:rFonts w:ascii="Courier New" w:hAnsi="Courier New" w:cs="Courier New"/>
        </w:rPr>
        <w:t>onor.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             E X A M I N A T I O 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BY MR. COWELL: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Q   Good morning, Mr. Norwood.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A   Good morning.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0084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Q   Mr. Norwood, if we could start at page 6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your rebuttal testimony.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A   I have</w:t>
      </w:r>
      <w:r w:rsidRPr="00753BEF">
        <w:rPr>
          <w:rFonts w:ascii="Courier New" w:hAnsi="Courier New" w:cs="Courier New"/>
        </w:rPr>
        <w:t xml:space="preserve"> it.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Q   On behalf of the Company, you asked that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Commission consider revenue adjustment proposals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within the context of several criteria on this page;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right?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Q   First, you testified that non-Co</w:t>
      </w:r>
      <w:r w:rsidRPr="00753BEF">
        <w:rPr>
          <w:rFonts w:ascii="Courier New" w:hAnsi="Courier New" w:cs="Courier New"/>
        </w:rPr>
        <w:t>mpany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proposals in prior rate cases have been demonstrated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to be unreasonable; right?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Q   In particular, you singled out ICNU and Public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Counsel for proposals, quote, dramatically different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15   from the end </w:t>
      </w:r>
      <w:r w:rsidRPr="00753BEF">
        <w:rPr>
          <w:rFonts w:ascii="Courier New" w:hAnsi="Courier New" w:cs="Courier New"/>
        </w:rPr>
        <w:t>results ordered by the Commission;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A   Yes.  And I provided numbers to demonstrate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what the proposals were versus what was ordered at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end of the case.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Q   Right.  And we'll go into that a little bit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21   </w:t>
      </w:r>
      <w:r w:rsidRPr="00753BEF">
        <w:rPr>
          <w:rFonts w:ascii="Courier New" w:hAnsi="Courier New" w:cs="Courier New"/>
        </w:rPr>
        <w:t>here.  And if you'd please turn to Cross-Exhibit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KON-2CX, please, page 1 of the exhibit.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A   I have it.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Q   Okay.  Now, in the first sentence of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Company's response to ICNU Data Request 179 Subpart B,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0085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the Comp</w:t>
      </w:r>
      <w:r w:rsidRPr="00753BEF">
        <w:rPr>
          <w:rFonts w:ascii="Courier New" w:hAnsi="Courier New" w:cs="Courier New"/>
        </w:rPr>
        <w:t xml:space="preserve">any agrees that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originally filed for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33.2 million electric increase in the last general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rate case as discussed in your cross with Ms. Gafken;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A   That's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</w:t>
      </w:r>
      <w:proofErr w:type="gramStart"/>
      <w:r w:rsidRPr="00753BEF">
        <w:rPr>
          <w:rFonts w:ascii="Courier New" w:hAnsi="Courier New" w:cs="Courier New"/>
        </w:rPr>
        <w:t>6       Q   As Vice President of State Regulat</w:t>
      </w:r>
      <w:r w:rsidRPr="00753BEF">
        <w:rPr>
          <w:rFonts w:ascii="Courier New" w:hAnsi="Courier New" w:cs="Courier New"/>
        </w:rPr>
        <w:t>ion</w:t>
      </w:r>
      <w:proofErr w:type="gramEnd"/>
      <w:r w:rsidRPr="00753BEF">
        <w:rPr>
          <w:rFonts w:ascii="Courier New" w:hAnsi="Courier New" w:cs="Courier New"/>
        </w:rPr>
        <w:t>, can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describe the level of involvement you have personally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in the Company's original filing of a general electric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rate case?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A   I'm very involved in the development of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revenue requirement.  I work closely with</w:t>
      </w:r>
      <w:r w:rsidRPr="00753BEF">
        <w:rPr>
          <w:rFonts w:ascii="Courier New" w:hAnsi="Courier New" w:cs="Courier New"/>
        </w:rPr>
        <w:t xml:space="preserve"> Ms. Andrews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as she gathers all the adjustments to the rate case.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So I am very familiar with all the adjustments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are reflected in the case as well as the policy issues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that are included in the case.  So I'm very familiar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16   </w:t>
      </w:r>
      <w:r w:rsidRPr="00753BEF">
        <w:rPr>
          <w:rFonts w:ascii="Courier New" w:hAnsi="Courier New" w:cs="Courier New"/>
        </w:rPr>
        <w:t>with the initial revenue requirement filed by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Company.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Q   Now, would it be fair to say, Mr. Norwood,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that the company has access to the information it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needs to justify an electric rate increase at the time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it makes an</w:t>
      </w:r>
      <w:r w:rsidRPr="00753BEF">
        <w:rPr>
          <w:rFonts w:ascii="Courier New" w:hAnsi="Courier New" w:cs="Courier New"/>
        </w:rPr>
        <w:t xml:space="preserve"> original general rate case filing?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53BEF">
        <w:rPr>
          <w:rFonts w:ascii="Courier New" w:hAnsi="Courier New" w:cs="Courier New"/>
        </w:rPr>
        <w:t>22       A</w:t>
      </w:r>
      <w:proofErr w:type="gramEnd"/>
      <w:r w:rsidRPr="00753BEF">
        <w:rPr>
          <w:rFonts w:ascii="Courier New" w:hAnsi="Courier New" w:cs="Courier New"/>
        </w:rPr>
        <w:t xml:space="preserve">   Absolutely.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Q   So staying here on page 1 of this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cross-exhibit, if you'd look to the first sentence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the response to ICNU Data Request 179 Subpart C, here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0086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the Company ag</w:t>
      </w:r>
      <w:r w:rsidRPr="00753BEF">
        <w:rPr>
          <w:rFonts w:ascii="Courier New" w:hAnsi="Courier New" w:cs="Courier New"/>
        </w:rPr>
        <w:t>rees that the Commission approved an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electric revenue reduction of 8.1 million in the last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general rate case; right?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A   That's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Q   And the first sentence of the next paragraph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in the Company's response, still</w:t>
      </w:r>
      <w:r w:rsidRPr="00753BEF">
        <w:rPr>
          <w:rFonts w:ascii="Courier New" w:hAnsi="Courier New" w:cs="Courier New"/>
        </w:rPr>
        <w:t xml:space="preserve"> Subpart C here, this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is now on the second page of this cross-exhibit,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beginning at the first full paragraph, the Company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agrees that the Commission's authorized electric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10   revenue reduction was 41.3 million below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origi</w:t>
      </w:r>
      <w:r w:rsidRPr="00753BEF">
        <w:rPr>
          <w:rFonts w:ascii="Courier New" w:hAnsi="Courier New" w:cs="Courier New"/>
        </w:rPr>
        <w:t>nal request; right?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A   The key word is "original request."  As we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progress through a case, the Commission and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parties expect us to provide updated information. 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relevant comparison here is at the time the Commission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</w:t>
      </w:r>
      <w:r w:rsidRPr="00753BEF">
        <w:rPr>
          <w:rFonts w:ascii="Courier New" w:hAnsi="Courier New" w:cs="Courier New"/>
        </w:rPr>
        <w:t xml:space="preserve">   made the decision what was the Company's proposal.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    And as we all know, natural gas prices fell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considerably last year, and that was reflected in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case.  We had a settlement agreement where we agreed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to certain changes,</w:t>
      </w:r>
      <w:r w:rsidRPr="00753BEF">
        <w:rPr>
          <w:rFonts w:ascii="Courier New" w:hAnsi="Courier New" w:cs="Courier New"/>
        </w:rPr>
        <w:t xml:space="preserve"> the Nine Mile project as an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example.  As we got into that project, it took more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time to complete; and because that shifted to 2016,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that reduced our need for rate relief.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    So when we file a case, we file a request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base</w:t>
      </w:r>
      <w:r w:rsidRPr="00753BEF">
        <w:rPr>
          <w:rFonts w:ascii="Courier New" w:hAnsi="Courier New" w:cs="Courier New"/>
        </w:rPr>
        <w:t>d on the known information at the time.  As things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0087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change, we provide all that information.  So it was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good thing for everyone that things changed last year,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which reduced our need for rate relief.  So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relevant considera</w:t>
      </w:r>
      <w:r w:rsidRPr="00753BEF">
        <w:rPr>
          <w:rFonts w:ascii="Courier New" w:hAnsi="Courier New" w:cs="Courier New"/>
        </w:rPr>
        <w:t>tion is at the time the Commission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ordered an $8 million rate reduction,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proposal was a reduction of 5.7.  It was very close.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    At the same time, you had ICNU and Public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Counsel -- I don't have the numbers in front of</w:t>
      </w:r>
      <w:r w:rsidRPr="00753BEF">
        <w:rPr>
          <w:rFonts w:ascii="Courier New" w:hAnsi="Courier New" w:cs="Courier New"/>
        </w:rPr>
        <w:t xml:space="preserve"> me,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but it was -- ICNU was $29.7 million reduction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Public Counsel had a $42 million reduction.  So at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time that the decision was made, there was a dramatic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difference between where the Company was at, where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Commis</w:t>
      </w:r>
      <w:r w:rsidRPr="00753BEF">
        <w:rPr>
          <w:rFonts w:ascii="Courier New" w:hAnsi="Courier New" w:cs="Courier New"/>
        </w:rPr>
        <w:t>sion landed, and where those parties were.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That's the relevant comparison.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Q   Right.  So bearing in mind the figure you just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quoted for ICNU's proposed revenue reduction in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17   last case, if you could, please turn to page 3 of </w:t>
      </w:r>
      <w:r w:rsidRPr="00753BEF">
        <w:rPr>
          <w:rFonts w:ascii="Courier New" w:hAnsi="Courier New" w:cs="Courier New"/>
        </w:rPr>
        <w:t>this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cross-exhibit.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    A   I'm there.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Q   And in response to Subpart B in ICNU Data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Request 181, the Company confirms the difference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between ICNU's proposal and the electric revenue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23   requirement decrease approved by </w:t>
      </w:r>
      <w:r w:rsidRPr="00753BEF">
        <w:rPr>
          <w:rFonts w:ascii="Courier New" w:hAnsi="Courier New" w:cs="Courier New"/>
        </w:rPr>
        <w:t>the Commission in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last general rate case was 21.6 million; right?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0088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Q   Now, subject to check, in the Company's last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rate case, would you agree that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  <w:r w:rsidRPr="00753BEF">
        <w:rPr>
          <w:rFonts w:ascii="Courier New" w:hAnsi="Courier New" w:cs="Courier New"/>
        </w:rPr>
        <w:t xml:space="preserve"> original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proposal was 19.7 million further </w:t>
      </w:r>
      <w:r w:rsidRPr="00753BEF">
        <w:rPr>
          <w:rFonts w:ascii="Courier New" w:hAnsi="Courier New" w:cs="Courier New"/>
        </w:rPr>
        <w:t>away from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Commission's authorized revenue level than was ICNU's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proposal?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A   I didn't follow all of that.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Q   33.2 million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</w:t>
      </w:r>
      <w:proofErr w:type="gramStart"/>
      <w:r w:rsidRPr="00753BEF">
        <w:rPr>
          <w:rFonts w:ascii="Courier New" w:hAnsi="Courier New" w:cs="Courier New"/>
        </w:rPr>
        <w:t>8       A</w:t>
      </w:r>
      <w:proofErr w:type="gramEnd"/>
      <w:r w:rsidRPr="00753BEF">
        <w:rPr>
          <w:rFonts w:ascii="Courier New" w:hAnsi="Courier New" w:cs="Courier New"/>
        </w:rPr>
        <w:t xml:space="preserve">   Our original request.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Q   -- your original proposal.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A   Ve</w:t>
      </w:r>
      <w:r w:rsidRPr="00753BEF">
        <w:rPr>
          <w:rFonts w:ascii="Courier New" w:hAnsi="Courier New" w:cs="Courier New"/>
        </w:rPr>
        <w:t>rsus?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Q   Authorized level of 8.1 million reduction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compared with ICNU proposed reduction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29.6 million -- .7 million.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    So my question is:  Would you agree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15  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  <w:r w:rsidRPr="00753BEF">
        <w:rPr>
          <w:rFonts w:ascii="Courier New" w:hAnsi="Courier New" w:cs="Courier New"/>
        </w:rPr>
        <w:t xml:space="preserve"> original proposal was $19.7 million further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away from the Commission's authorized electric revenue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level in comparison to where ICNU's proposal was 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18   that case?  Subject to check, does that sound about </w:t>
      </w:r>
      <w:proofErr w:type="gramStart"/>
      <w:r w:rsidRPr="00753BEF">
        <w:rPr>
          <w:rFonts w:ascii="Courier New" w:hAnsi="Courier New" w:cs="Courier New"/>
        </w:rPr>
        <w:t>in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the ballpark?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20       A   I'm assuming what you're doing is taking </w:t>
      </w:r>
      <w:r w:rsidRPr="00753BEF">
        <w:rPr>
          <w:rFonts w:ascii="Courier New" w:hAnsi="Courier New" w:cs="Courier New"/>
        </w:rPr>
        <w:t>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8 million negative and the 33 million positive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Q   Comparing the differences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A   -- that's 41 million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           JUDGE MOSS:  Let's remind ourselves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just talk one at a time.  The court reporter can'</w:t>
      </w:r>
      <w:r w:rsidRPr="00753BEF">
        <w:rPr>
          <w:rFonts w:ascii="Courier New" w:hAnsi="Courier New" w:cs="Courier New"/>
        </w:rPr>
        <w:t>t get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0089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both of you at once.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A   I'm sorry.  I didn't follow your math, and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math doesn't add up for me.  But we've already covered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the ground that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originally asked for an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increase of 33.  The Commission orde</w:t>
      </w:r>
      <w:r w:rsidRPr="00753BEF">
        <w:rPr>
          <w:rFonts w:ascii="Courier New" w:hAnsi="Courier New" w:cs="Courier New"/>
        </w:rPr>
        <w:t>red 8.1, so I'll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accept that.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Q   We can move on.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    Now, same page, in response to Subpart C and 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of ICNU Data Request 181, the Company confirms that an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electric revenue proposal that varies by 21.6 million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fr</w:t>
      </w:r>
      <w:r w:rsidRPr="00753BEF">
        <w:rPr>
          <w:rFonts w:ascii="Courier New" w:hAnsi="Courier New" w:cs="Courier New"/>
        </w:rPr>
        <w:t>om an amount ultimately authorized by the Commission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is, in the Company's understanding, dramatically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different and not reasonable; right?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53BEF">
        <w:rPr>
          <w:rFonts w:ascii="Courier New" w:hAnsi="Courier New" w:cs="Courier New"/>
        </w:rPr>
        <w:t>14       A</w:t>
      </w:r>
      <w:proofErr w:type="gramEnd"/>
      <w:r w:rsidRPr="00753BEF">
        <w:rPr>
          <w:rFonts w:ascii="Courier New" w:hAnsi="Courier New" w:cs="Courier New"/>
        </w:rPr>
        <w:t xml:space="preserve">   Absolutely.  If you convert that into return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15   on equity, the Commission ordered a 9.5 </w:t>
      </w:r>
      <w:r w:rsidRPr="00753BEF">
        <w:rPr>
          <w:rFonts w:ascii="Courier New" w:hAnsi="Courier New" w:cs="Courier New"/>
        </w:rPr>
        <w:t>percent ROE.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This would translate into a difference of, roughly,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200 basis points.  If we were to have an opportunity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to earn 7.5 percent, I think the rating agencies,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investors, and others would consider that a dramatic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chang</w:t>
      </w:r>
      <w:r w:rsidRPr="00753BEF">
        <w:rPr>
          <w:rFonts w:ascii="Courier New" w:hAnsi="Courier New" w:cs="Courier New"/>
        </w:rPr>
        <w:t>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Q   Sure.  And I do want to follow up with ROE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little bit later.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    In your opinion, Mr. Norwood, do non-Company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parties in a general rate proceeding have the same,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less, or more information about the Company's r</w:t>
      </w:r>
      <w:r w:rsidRPr="00753BEF">
        <w:rPr>
          <w:rFonts w:ascii="Courier New" w:hAnsi="Courier New" w:cs="Courier New"/>
        </w:rPr>
        <w:t>evenue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0090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requirement than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itself?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A   You said the parties in the rate proceeding?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Q   In a general rate proceeding have the same,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less, or more information than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regarding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Company's revenue requir</w:t>
      </w:r>
      <w:r w:rsidRPr="00753BEF">
        <w:rPr>
          <w:rFonts w:ascii="Courier New" w:hAnsi="Courier New" w:cs="Courier New"/>
        </w:rPr>
        <w:t>ement?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A   Well, we provide all the information that's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relevant to the case to the parties.  In direct case,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we respond to discovery.  So, you know, I'm not sure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where you're going with a question, but all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10   information </w:t>
      </w:r>
      <w:r w:rsidRPr="00753BEF">
        <w:rPr>
          <w:rFonts w:ascii="Courier New" w:hAnsi="Courier New" w:cs="Courier New"/>
        </w:rPr>
        <w:t>surrounding the revenue requirements 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provided to all the parties.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Q   Okay.  Just looking for your opinion on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question.  Same, less, or more?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A   I think we're all focused on the same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15   information as it relates </w:t>
      </w:r>
      <w:r w:rsidRPr="00753BEF">
        <w:rPr>
          <w:rFonts w:ascii="Courier New" w:hAnsi="Courier New" w:cs="Courier New"/>
        </w:rPr>
        <w:t>to the requested revenue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increase.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Q   Could you please turn to page 2 of your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rebuttal testimony.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    A   Page 2, I'm there.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Q   Okay.  You provided a block quote here on this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page from Staff witness Mr. Hancock</w:t>
      </w:r>
      <w:r w:rsidRPr="00753BEF">
        <w:rPr>
          <w:rFonts w:ascii="Courier New" w:hAnsi="Courier New" w:cs="Courier New"/>
        </w:rPr>
        <w:t xml:space="preserve"> regarding his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support for changing the cycle of rate filings; right?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Q   Do you agree generally with Mr. Hancock's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statements in that block quote?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0091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Q   Okay.  In that portion of te</w:t>
      </w:r>
      <w:r w:rsidRPr="00753BEF">
        <w:rPr>
          <w:rFonts w:ascii="Courier New" w:hAnsi="Courier New" w:cs="Courier New"/>
        </w:rPr>
        <w:t>stimony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quoted, Mr. Hancock states that, in the second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sentence of that block quote:  Intervening Parties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would likely be better able to represent their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constituents and provide deeper analysis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commentary to the Commis</w:t>
      </w:r>
      <w:r w:rsidRPr="00753BEF">
        <w:rPr>
          <w:rFonts w:ascii="Courier New" w:hAnsi="Courier New" w:cs="Courier New"/>
        </w:rPr>
        <w:t>sion in its efforts to produce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outcomes in the public interest.  Did I read </w:t>
      </w:r>
      <w:proofErr w:type="gramStart"/>
      <w:r w:rsidRPr="00753BEF">
        <w:rPr>
          <w:rFonts w:ascii="Courier New" w:hAnsi="Courier New" w:cs="Courier New"/>
        </w:rPr>
        <w:t>that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correctly?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Q   Specifically, do you agree that changing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12   cycle of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rate case files would allow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Intervening Partie</w:t>
      </w:r>
      <w:r w:rsidRPr="00753BEF">
        <w:rPr>
          <w:rFonts w:ascii="Courier New" w:hAnsi="Courier New" w:cs="Courier New"/>
        </w:rPr>
        <w:t>s in the Company's future general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rate cases to provide deeper analysis than Intervening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Parties have historically been able to provide 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company rate cases?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A   That's really the view of Commission Staff,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18   and it's based </w:t>
      </w:r>
      <w:r w:rsidRPr="00753BEF">
        <w:rPr>
          <w:rFonts w:ascii="Courier New" w:hAnsi="Courier New" w:cs="Courier New"/>
        </w:rPr>
        <w:t>on the workload they have and their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approach to a rate case.  So this is Mr. Hancock's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representation with regard to that piece of this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quote.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    So I can't comment on whether -- what factors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go into what would allow Inte</w:t>
      </w:r>
      <w:r w:rsidRPr="00753BEF">
        <w:rPr>
          <w:rFonts w:ascii="Courier New" w:hAnsi="Courier New" w:cs="Courier New"/>
        </w:rPr>
        <w:t>rvening Parties or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Staff in terms of more time and to dig deeper.  They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certainly have the opportunity over the course of an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0092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11-month proceeding to ask discovery.  They've been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over to our offices a couple of times to audi</w:t>
      </w:r>
      <w:r w:rsidRPr="00753BEF">
        <w:rPr>
          <w:rFonts w:ascii="Courier New" w:hAnsi="Courier New" w:cs="Courier New"/>
        </w:rPr>
        <w:t>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information, so I would leave that to Mr. Hancock as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to what he's getting at right there.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Q   Right.  And we've designated some cross time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for him, and I can ask him about it.  But because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quoted it, I'm just asking </w:t>
      </w:r>
      <w:r w:rsidRPr="00753BEF">
        <w:rPr>
          <w:rFonts w:ascii="Courier New" w:hAnsi="Courier New" w:cs="Courier New"/>
        </w:rPr>
        <w:t>for your opinion on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because you chose to provide this as a block quote.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A   I would defer to Mr. Hancock on what he meant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by that portion of the quote.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Q   Okay.  Let me try to state this concept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another way.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13 </w:t>
      </w:r>
      <w:r w:rsidRPr="00753BEF">
        <w:rPr>
          <w:rFonts w:ascii="Courier New" w:hAnsi="Courier New" w:cs="Courier New"/>
        </w:rPr>
        <w:t xml:space="preserve">          There's room for improvement in regard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Intervener analysis of Company-proposed revenue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15   requirement that changing the cycle of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filings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will facilitate or promote in your opinion?  Would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that be accurate?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18      </w:t>
      </w:r>
      <w:r w:rsidRPr="00753BEF">
        <w:rPr>
          <w:rFonts w:ascii="Courier New" w:hAnsi="Courier New" w:cs="Courier New"/>
        </w:rPr>
        <w:t xml:space="preserve"> A   No.  I think the Interveners and Staff would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have to speak for themselves as to whether they need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more information or a different approach.  So I will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not try to attempt to speak for Interveners or Staff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with regard to that top</w:t>
      </w:r>
      <w:r w:rsidRPr="00753BEF">
        <w:rPr>
          <w:rFonts w:ascii="Courier New" w:hAnsi="Courier New" w:cs="Courier New"/>
        </w:rPr>
        <w:t>ic.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Q   Let's turn back, please, to your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cross-exhibit, page 2, KON-2CX, page 2.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A   I'm there.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0093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Q   The very last sentence of the Company's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response states in the last clause, quote, who had </w:t>
      </w:r>
      <w:proofErr w:type="gramStart"/>
      <w:r w:rsidRPr="00753BEF">
        <w:rPr>
          <w:rFonts w:ascii="Courier New" w:hAnsi="Courier New" w:cs="Courier New"/>
        </w:rPr>
        <w:t>--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who also</w:t>
      </w:r>
      <w:r w:rsidRPr="00753BEF">
        <w:rPr>
          <w:rFonts w:ascii="Courier New" w:hAnsi="Courier New" w:cs="Courier New"/>
        </w:rPr>
        <w:t xml:space="preserve"> had all information when deciding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Company's case.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    And my question to you is:  Who does the "who"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here refer to?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A   </w:t>
      </w:r>
      <w:proofErr w:type="gramStart"/>
      <w:r w:rsidRPr="00753BEF">
        <w:rPr>
          <w:rFonts w:ascii="Courier New" w:hAnsi="Courier New" w:cs="Courier New"/>
        </w:rPr>
        <w:t>The</w:t>
      </w:r>
      <w:proofErr w:type="gramEnd"/>
      <w:r w:rsidRPr="00753BEF">
        <w:rPr>
          <w:rFonts w:ascii="Courier New" w:hAnsi="Courier New" w:cs="Courier New"/>
        </w:rPr>
        <w:t xml:space="preserve"> Commission.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Q   </w:t>
      </w:r>
      <w:proofErr w:type="gramStart"/>
      <w:r w:rsidRPr="00753BEF">
        <w:rPr>
          <w:rFonts w:ascii="Courier New" w:hAnsi="Courier New" w:cs="Courier New"/>
        </w:rPr>
        <w:t>To</w:t>
      </w:r>
      <w:proofErr w:type="gramEnd"/>
      <w:r w:rsidRPr="00753BEF">
        <w:rPr>
          <w:rFonts w:ascii="Courier New" w:hAnsi="Courier New" w:cs="Courier New"/>
        </w:rPr>
        <w:t xml:space="preserve"> the Commission.  Okay.  Thank you.  If we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could turn back to</w:t>
      </w:r>
      <w:r w:rsidRPr="00753BEF">
        <w:rPr>
          <w:rFonts w:ascii="Courier New" w:hAnsi="Courier New" w:cs="Courier New"/>
        </w:rPr>
        <w:t xml:space="preserve"> page 5 of your rebuttal testimony.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A   I'm there.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Q   Okay.  The last sentence of the first full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paragraph states:  A mechanistic application of inputs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to a model, along with logical arguments that on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14   surface may </w:t>
      </w:r>
      <w:r w:rsidRPr="00753BEF">
        <w:rPr>
          <w:rFonts w:ascii="Courier New" w:hAnsi="Courier New" w:cs="Courier New"/>
        </w:rPr>
        <w:t>appear to be reasonable, will not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necessarily produce reasonable end results.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16           Does this statement refer to Mr. </w:t>
      </w:r>
      <w:proofErr w:type="gramStart"/>
      <w:r w:rsidRPr="00753BEF">
        <w:rPr>
          <w:rFonts w:ascii="Courier New" w:hAnsi="Courier New" w:cs="Courier New"/>
        </w:rPr>
        <w:t>Mullins</w:t>
      </w:r>
      <w:proofErr w:type="gramEnd"/>
      <w:r w:rsidRPr="00753BEF">
        <w:rPr>
          <w:rFonts w:ascii="Courier New" w:hAnsi="Courier New" w:cs="Courier New"/>
        </w:rPr>
        <w:t>'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attrition study on behalf of ICNU?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A   It is a general statement, and so in this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case, yes.  I</w:t>
      </w:r>
      <w:r w:rsidRPr="00753BEF">
        <w:rPr>
          <w:rFonts w:ascii="Courier New" w:hAnsi="Courier New" w:cs="Courier New"/>
        </w:rPr>
        <w:t xml:space="preserve"> would say yes.  And Ms. Andrews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Mr. -- Dr. Forsyth have addressed some of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mechanics that he's employed, which, in our view, are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not appropriate.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Q   Now, sticking here with this statement in your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testimony, did yo</w:t>
      </w:r>
      <w:r w:rsidRPr="00753BEF">
        <w:rPr>
          <w:rFonts w:ascii="Courier New" w:hAnsi="Courier New" w:cs="Courier New"/>
        </w:rPr>
        <w:t>u intentionally mean to emphasize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phrases "mechanistic application of inputs" and "on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0094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the surface" by underlining them?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Q   Now, when you testified that an attrition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analysis is emphatically mechanis</w:t>
      </w:r>
      <w:r w:rsidRPr="00753BEF">
        <w:rPr>
          <w:rFonts w:ascii="Courier New" w:hAnsi="Courier New" w:cs="Courier New"/>
        </w:rPr>
        <w:t>tic and includes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logical arguments that may appear reasonable on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surface, do you mean to say that such analysis 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arbitrary?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</w:t>
      </w:r>
      <w:proofErr w:type="gramStart"/>
      <w:r w:rsidRPr="00753BEF">
        <w:rPr>
          <w:rFonts w:ascii="Courier New" w:hAnsi="Courier New" w:cs="Courier New"/>
        </w:rPr>
        <w:t>8       A</w:t>
      </w:r>
      <w:proofErr w:type="gramEnd"/>
      <w:r w:rsidRPr="00753BEF">
        <w:rPr>
          <w:rFonts w:ascii="Courier New" w:hAnsi="Courier New" w:cs="Courier New"/>
        </w:rPr>
        <w:t xml:space="preserve">   Absolutely not.  In other places in my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testimony, I emphasize that you shouldn't just ap</w:t>
      </w:r>
      <w:r w:rsidRPr="00753BEF">
        <w:rPr>
          <w:rFonts w:ascii="Courier New" w:hAnsi="Courier New" w:cs="Courier New"/>
        </w:rPr>
        <w:t>ply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mechanics to numbers.  You should do the studies,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then after you do the studies, you should consider all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other evidence in the case to see whether your outcome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or your end result is representative of what's going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to ha</w:t>
      </w:r>
      <w:r w:rsidRPr="00753BEF">
        <w:rPr>
          <w:rFonts w:ascii="Courier New" w:hAnsi="Courier New" w:cs="Courier New"/>
        </w:rPr>
        <w:t>ppen during the rate-effected period.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Q   Now, have you reviewed or are you familiar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with Mr. Mullins' updated revenue requirement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calculations provided in his cross-answering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testimony?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19       A   I read his cross-answering </w:t>
      </w:r>
      <w:r w:rsidRPr="00753BEF">
        <w:rPr>
          <w:rFonts w:ascii="Courier New" w:hAnsi="Courier New" w:cs="Courier New"/>
        </w:rPr>
        <w:t>testimony.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Q   Would you agree that Mr. Mullins' updated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attrition allowance model supports an electric revenue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22   sufficiency of 1.0 million for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>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A   I'll accept your number subject to check.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Q   Now, based on</w:t>
      </w:r>
      <w:r w:rsidRPr="00753BEF">
        <w:rPr>
          <w:rFonts w:ascii="Courier New" w:hAnsi="Courier New" w:cs="Courier New"/>
        </w:rPr>
        <w:t xml:space="preserve"> the Company's discovery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response, we talked about this defining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0095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dramatically different phrase that was used.  Would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you agree that ICNU's attrition-based proposal in this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case is dramatically different from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$29.</w:t>
      </w:r>
      <w:r w:rsidRPr="00753BEF">
        <w:rPr>
          <w:rFonts w:ascii="Courier New" w:hAnsi="Courier New" w:cs="Courier New"/>
        </w:rPr>
        <w:t>7 million electric revenue sufficiency that ICNU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proposed in the last general rate case?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A   This is a different case.  We have a different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starting point, a different set of data.  If you're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asking whether ICNU's proposal in th</w:t>
      </w:r>
      <w:r w:rsidRPr="00753BEF">
        <w:rPr>
          <w:rFonts w:ascii="Courier New" w:hAnsi="Courier New" w:cs="Courier New"/>
        </w:rPr>
        <w:t>is case 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dramatically different than what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has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demonstrated in terms of a need for rate relief, I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would say, yes, it is dramatically different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dramatically low.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Q   Right.  And just to confirm as we had talked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14   about on page 3 of your cross-exhibit,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had said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that a $21.6 million difference was dramatically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different.  That was the threshold confirmed;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A   Dramatically different from what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Commission ordered, an</w:t>
      </w:r>
      <w:r w:rsidRPr="00753BEF">
        <w:rPr>
          <w:rFonts w:ascii="Courier New" w:hAnsi="Courier New" w:cs="Courier New"/>
        </w:rPr>
        <w:t>d after the fact, if you look 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it, it shows that what the Commission ordered was 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line with what was needed.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Q   Okay.  Would you also agree that ICNU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conducted an attrition study analysis in this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proceeding while it d</w:t>
      </w:r>
      <w:r w:rsidRPr="00753BEF">
        <w:rPr>
          <w:rFonts w:ascii="Courier New" w:hAnsi="Courier New" w:cs="Courier New"/>
        </w:rPr>
        <w:t>id not in the last general rate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case?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0096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Q   Would you agree that the 1.0 million electric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revenue decrease proposed by Mr. Mullins based 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attrition modeling in this case is over $7 million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higher t</w:t>
      </w:r>
      <w:r w:rsidRPr="00753BEF">
        <w:rPr>
          <w:rFonts w:ascii="Courier New" w:hAnsi="Courier New" w:cs="Courier New"/>
        </w:rPr>
        <w:t>han the $8.1 million end result authorized by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the Commission in the last general rate case also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based on attrition models?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A   That's completely irrelevant, completely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different set of circumstances, different set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inves</w:t>
      </w:r>
      <w:r w:rsidRPr="00753BEF">
        <w:rPr>
          <w:rFonts w:ascii="Courier New" w:hAnsi="Courier New" w:cs="Courier New"/>
        </w:rPr>
        <w:t>tment.  There's no reason to compare those two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numbers.  They're not comparable.  What's relevant 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what is the evidence in this case.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    And if you look at his application of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attrition methodology, his selective use of ma</w:t>
      </w:r>
      <w:r w:rsidRPr="00753BEF">
        <w:rPr>
          <w:rFonts w:ascii="Courier New" w:hAnsi="Courier New" w:cs="Courier New"/>
        </w:rPr>
        <w:t>ny years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for one escalator and a few years for others, his end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result isn't reasonable when you compare it to other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proposals in this case.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Q   Okay.  I think you just answered my next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18   question.  But to confirm, it's your </w:t>
      </w:r>
      <w:r w:rsidRPr="00753BEF">
        <w:rPr>
          <w:rFonts w:ascii="Courier New" w:hAnsi="Courier New" w:cs="Courier New"/>
        </w:rPr>
        <w:t>position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ICNU's proposed end result of electric revenue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$1.0 million decrease is unreasonable?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A  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Q   Could you please turn to page 6 of your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rebuttal testimony.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A   I'm there.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25       Q  </w:t>
      </w:r>
      <w:r w:rsidRPr="00753BEF">
        <w:rPr>
          <w:rFonts w:ascii="Courier New" w:hAnsi="Courier New" w:cs="Courier New"/>
        </w:rPr>
        <w:t xml:space="preserve"> Beginning at line 25, you request that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0097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Commission consider revenue adjustment proposals 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this proceeding within the context of evidence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pertaining to no evidence of a self-fulfilling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prophecy; right?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A   Corre</w:t>
      </w:r>
      <w:r w:rsidRPr="00753BEF">
        <w:rPr>
          <w:rFonts w:ascii="Courier New" w:hAnsi="Courier New" w:cs="Courier New"/>
        </w:rPr>
        <w:t>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Q   Now, in support of this position, looking 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the last sentence of this paragraph beginning 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line 34, you testify that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  <w:r w:rsidRPr="00753BEF">
        <w:rPr>
          <w:rFonts w:ascii="Courier New" w:hAnsi="Courier New" w:cs="Courier New"/>
        </w:rPr>
        <w:t xml:space="preserve"> operating costs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also reflect recent and continuing efforts to partner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with customers,</w:t>
      </w:r>
      <w:r w:rsidRPr="00753BEF">
        <w:rPr>
          <w:rFonts w:ascii="Courier New" w:hAnsi="Courier New" w:cs="Courier New"/>
        </w:rPr>
        <w:t xml:space="preserve"> and skipping ahead a little bit,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provide new products, services, and information for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customers toward an energy-efficient and low-carbon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future; right?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Q   First, what does it mean to you to partner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16   </w:t>
      </w:r>
      <w:r w:rsidRPr="00753BEF">
        <w:rPr>
          <w:rFonts w:ascii="Courier New" w:hAnsi="Courier New" w:cs="Courier New"/>
        </w:rPr>
        <w:t>with customers in the context of providing new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products toward an energy-efficient future?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A   There's a number of examples we can talk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about.  The Commission recently approved our electric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vehicle pilot program where we're part</w:t>
      </w:r>
      <w:r w:rsidRPr="00753BEF">
        <w:rPr>
          <w:rFonts w:ascii="Courier New" w:hAnsi="Courier New" w:cs="Courier New"/>
        </w:rPr>
        <w:t>nering with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vendors and our customers related to electric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vehicles.  That's an ongoing program.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    We, last year, started a program related to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it's home heating and ventilation, HVAC, filters,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which provides the opport</w:t>
      </w:r>
      <w:r w:rsidRPr="00753BEF">
        <w:rPr>
          <w:rFonts w:ascii="Courier New" w:hAnsi="Courier New" w:cs="Courier New"/>
        </w:rPr>
        <w:t>unity for customers to sign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0098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up for reminders or to have filters delivered to their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house on a regular basis.  We're looking at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advanced metering infrastructure, which is going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allow us to gather more information and pro</w:t>
      </w:r>
      <w:r w:rsidRPr="00753BEF">
        <w:rPr>
          <w:rFonts w:ascii="Courier New" w:hAnsi="Courier New" w:cs="Courier New"/>
        </w:rPr>
        <w:t>vide more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information to customers.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    So these are just a few of the items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we're doing to partner with customers to help them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manage their energy use, give them more information,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which will address energy efficiency</w:t>
      </w:r>
      <w:r w:rsidRPr="00753BEF">
        <w:rPr>
          <w:rFonts w:ascii="Courier New" w:hAnsi="Courier New" w:cs="Courier New"/>
        </w:rPr>
        <w:t xml:space="preserve"> as well as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carbon, and all those things cost money.  And we're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being very transparent with all those programs with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all the parties.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Q   And I know that there are other company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14   witnesses more focused upon AMI.  But as you </w:t>
      </w:r>
      <w:r w:rsidRPr="00753BEF">
        <w:rPr>
          <w:rFonts w:ascii="Courier New" w:hAnsi="Courier New" w:cs="Courier New"/>
        </w:rPr>
        <w:t>mentioned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it, is it your understanding that the AMI program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would swap out industrial customer meters?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17       A   I'll defer to Ms. </w:t>
      </w:r>
      <w:proofErr w:type="spellStart"/>
      <w:r w:rsidRPr="00753BEF">
        <w:rPr>
          <w:rFonts w:ascii="Courier New" w:hAnsi="Courier New" w:cs="Courier New"/>
        </w:rPr>
        <w:t>Rosentrater</w:t>
      </w:r>
      <w:proofErr w:type="spellEnd"/>
      <w:r w:rsidRPr="00753BEF">
        <w:rPr>
          <w:rFonts w:ascii="Courier New" w:hAnsi="Courier New" w:cs="Courier New"/>
        </w:rPr>
        <w:t xml:space="preserve"> on the answer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that question.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    Q   Okay.  And I know she's not scheduled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20 </w:t>
      </w:r>
      <w:r w:rsidRPr="00753BEF">
        <w:rPr>
          <w:rFonts w:ascii="Courier New" w:hAnsi="Courier New" w:cs="Courier New"/>
        </w:rPr>
        <w:t xml:space="preserve">  appear, but I think the record is fine with that.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I'll leave it at that.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    In your view, does an energy-efficient future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23   for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include demand response programs?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A   I believe it does.  We addressed that in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25  </w:t>
      </w:r>
      <w:r w:rsidRPr="00753BEF">
        <w:rPr>
          <w:rFonts w:ascii="Courier New" w:hAnsi="Courier New" w:cs="Courier New"/>
        </w:rPr>
        <w:t xml:space="preserve"> last integrated resource plan.  I think what they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0099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found there is that may be a while before we engage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significantly in that, but we're certainly interested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in that.  So I believe that is a part of our future.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Q   Okay.  N</w:t>
      </w:r>
      <w:r w:rsidRPr="00753BEF">
        <w:rPr>
          <w:rFonts w:ascii="Courier New" w:hAnsi="Courier New" w:cs="Courier New"/>
        </w:rPr>
        <w:t>ow, based on the evidence in this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proceeding, do you believe that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could support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claim of recent and continuing efforts to partner with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industrial customers in developing new demand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responses products or services?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</w:t>
      </w:r>
      <w:r w:rsidRPr="00753BEF">
        <w:rPr>
          <w:rFonts w:ascii="Courier New" w:hAnsi="Courier New" w:cs="Courier New"/>
        </w:rPr>
        <w:t>A   Yes.  I have actually been directly involved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in one -- with one of ICNU's customers in looking at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possible demand response program.  In fact, we have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talked with that particular customer two or three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times over the last five y</w:t>
      </w:r>
      <w:r w:rsidRPr="00753BEF">
        <w:rPr>
          <w:rFonts w:ascii="Courier New" w:hAnsi="Courier New" w:cs="Courier New"/>
        </w:rPr>
        <w:t>ears to try to figure out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way where we could compensate them for temporarily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shutting down their process, which would provide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capacity for us for some period of time.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    We, at this point, have not been able to reach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ag</w:t>
      </w:r>
      <w:r w:rsidRPr="00753BEF">
        <w:rPr>
          <w:rFonts w:ascii="Courier New" w:hAnsi="Courier New" w:cs="Courier New"/>
        </w:rPr>
        <w:t>reement partly because the value of capacity at this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point in time is relatively low, and also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particular customer has a limited opportunity to stay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down for very many hours.  But we have talked with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that customer a number of t</w:t>
      </w:r>
      <w:r w:rsidRPr="00753BEF">
        <w:rPr>
          <w:rFonts w:ascii="Courier New" w:hAnsi="Courier New" w:cs="Courier New"/>
        </w:rPr>
        <w:t>imes.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Q   And is it your understanding that ICNU has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proposed a demand response program in this proceeding?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A   Yes.  And we have looked at that.  And for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0100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based on the value of capacity, the amount of hours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th</w:t>
      </w:r>
      <w:r w:rsidRPr="00753BEF">
        <w:rPr>
          <w:rFonts w:ascii="Courier New" w:hAnsi="Courier New" w:cs="Courier New"/>
        </w:rPr>
        <w:t>at they would be able to shut down is very limited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value to that particular proposal.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Q   Okay.  Could you please turn to page 13 </w:t>
      </w:r>
      <w:proofErr w:type="gramStart"/>
      <w:r w:rsidRPr="00753BEF">
        <w:rPr>
          <w:rFonts w:ascii="Courier New" w:hAnsi="Courier New" w:cs="Courier New"/>
        </w:rPr>
        <w:t>of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your rebuttal testimony, and I'd ask that you take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moment to review your testimony between </w:t>
      </w:r>
      <w:proofErr w:type="gramStart"/>
      <w:r w:rsidRPr="00753BEF">
        <w:rPr>
          <w:rFonts w:ascii="Courier New" w:hAnsi="Courier New" w:cs="Courier New"/>
        </w:rPr>
        <w:t>pa</w:t>
      </w:r>
      <w:r w:rsidRPr="00753BEF">
        <w:rPr>
          <w:rFonts w:ascii="Courier New" w:hAnsi="Courier New" w:cs="Courier New"/>
        </w:rPr>
        <w:t>ge</w:t>
      </w:r>
      <w:proofErr w:type="gramEnd"/>
      <w:r w:rsidRPr="00753BEF">
        <w:rPr>
          <w:rFonts w:ascii="Courier New" w:hAnsi="Courier New" w:cs="Courier New"/>
        </w:rPr>
        <w:t xml:space="preserve"> 13,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line 19, through page 14, line 3.  And let me know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when you're ready.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A   I've read it.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Q   Okay.  Now, starting on page 14, line 1,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testify that if the Commission had ordered revenue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adjustments in li</w:t>
      </w:r>
      <w:r w:rsidRPr="00753BEF">
        <w:rPr>
          <w:rFonts w:ascii="Courier New" w:hAnsi="Courier New" w:cs="Courier New"/>
        </w:rPr>
        <w:t>ne with those proposed by non-Company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13   parties in the 2015 general rate case,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would be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experiencing significant under-earnings during 2016;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right?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    A  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Q   Now, based upon your own reasoning here, would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18   you agree that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would be experiencing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significant over-earnings during 2016 if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Commission had ordered revenue adjustments in line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21   with the $33.2 million electric increase that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originally proposed in the last ra</w:t>
      </w:r>
      <w:r w:rsidRPr="00753BEF">
        <w:rPr>
          <w:rFonts w:ascii="Courier New" w:hAnsi="Courier New" w:cs="Courier New"/>
        </w:rPr>
        <w:t>te case?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A   That's irrelevant.  Our proposal at the time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the Commission issued its order was for a revenue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decrease of $5.7 million.  The Commission ordered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0101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decrease of 8.1, which was very close.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Q   Okay.  Wo</w:t>
      </w:r>
      <w:r w:rsidRPr="00753BEF">
        <w:rPr>
          <w:rFonts w:ascii="Courier New" w:hAnsi="Courier New" w:cs="Courier New"/>
        </w:rPr>
        <w:t xml:space="preserve">uld you please turn to page 24 </w:t>
      </w:r>
      <w:proofErr w:type="gramStart"/>
      <w:r w:rsidRPr="00753BEF">
        <w:rPr>
          <w:rFonts w:ascii="Courier New" w:hAnsi="Courier New" w:cs="Courier New"/>
        </w:rPr>
        <w:t>of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your rebuttal testimony.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A   I'm there.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Q   Okay.  Lines 1 through 4 here, you state here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that in the last three general rate cases, including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for rate year 2016, both the Company and </w:t>
      </w:r>
      <w:r w:rsidRPr="00753BEF">
        <w:rPr>
          <w:rFonts w:ascii="Courier New" w:hAnsi="Courier New" w:cs="Courier New"/>
        </w:rPr>
        <w:t>Staff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developed attrition analyses; right?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A   That's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Q   But you also testified that the Commission did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not approve specific attrition studies 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methodologies in any of these cases;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A   Es</w:t>
      </w:r>
      <w:r w:rsidRPr="00753BEF">
        <w:rPr>
          <w:rFonts w:ascii="Courier New" w:hAnsi="Courier New" w:cs="Courier New"/>
        </w:rPr>
        <w:t>pecially in the cases that developed rates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for 2013 to '15.  In the Commission's last order, they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did have some discussion around the number of years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include in an attrition analysis, so they spent more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time with it in the most r</w:t>
      </w:r>
      <w:r w:rsidRPr="00753BEF">
        <w:rPr>
          <w:rFonts w:ascii="Courier New" w:hAnsi="Courier New" w:cs="Courier New"/>
        </w:rPr>
        <w:t>ecent case.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Q   Now, if I could direct your attention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line 3, I'm just going to read this last sentence.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Although the Commission did not approve specific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attrition studies or methodologies, attrition analyses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were the u</w:t>
      </w:r>
      <w:r w:rsidRPr="00753BEF">
        <w:rPr>
          <w:rFonts w:ascii="Courier New" w:hAnsi="Courier New" w:cs="Courier New"/>
        </w:rPr>
        <w:t>nderlying foundation.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    So should there be any revision to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sentence based on what you just stated?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A   Probably because the Commission in this last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0102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order, Order 05 and Dockets UE-150204 and the gas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docket,</w:t>
      </w:r>
      <w:r w:rsidRPr="00753BEF">
        <w:rPr>
          <w:rFonts w:ascii="Courier New" w:hAnsi="Courier New" w:cs="Courier New"/>
        </w:rPr>
        <w:t xml:space="preserve"> the Commission actually did approve a specific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attrition adjustment, so that should probably be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clarified.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Q   But to try to dial this in a little bit more,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is it your understanding that they approved a specific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study or </w:t>
      </w:r>
      <w:r w:rsidRPr="00753BEF">
        <w:rPr>
          <w:rFonts w:ascii="Courier New" w:hAnsi="Courier New" w:cs="Courier New"/>
        </w:rPr>
        <w:t>methodology?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A   I'd have to revisit the order to see whether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they specifically approved a methodology or a study.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Q   Okay.  Next page, please, page 25, beginning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at line 23 --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A   I'm there.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13       Q   -- you </w:t>
      </w:r>
      <w:r w:rsidRPr="00753BEF">
        <w:rPr>
          <w:rFonts w:ascii="Courier New" w:hAnsi="Courier New" w:cs="Courier New"/>
        </w:rPr>
        <w:t>go on to testify here that it 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critically important for the Commission to use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informed judgment in exercising broad discretion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establish rates based on specific facts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circumstances in this case; right?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A   Correct</w:t>
      </w:r>
      <w:r w:rsidRPr="00753BEF">
        <w:rPr>
          <w:rFonts w:ascii="Courier New" w:hAnsi="Courier New" w:cs="Courier New"/>
        </w:rPr>
        <w:t>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    Q   If I put your testimony together, would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agree that the Commission should review attrition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studies and methodology in this case even if different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from Company or Staff analyses in prior cases based 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the specific</w:t>
      </w:r>
      <w:r w:rsidRPr="00753BEF">
        <w:rPr>
          <w:rFonts w:ascii="Courier New" w:hAnsi="Courier New" w:cs="Courier New"/>
        </w:rPr>
        <w:t xml:space="preserve"> facts in this record?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           MR. COWELL:  Okay.  Thank you,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0103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Mr. Norwood.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    No further questions, Your Honor.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           JUDGE MOSS:  Thank you, Mr. Norwood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Mr. Cowell.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</w:t>
      </w:r>
      <w:r w:rsidRPr="00753BEF">
        <w:rPr>
          <w:rFonts w:ascii="Courier New" w:hAnsi="Courier New" w:cs="Courier New"/>
        </w:rPr>
        <w:t xml:space="preserve">    I believe that completes the parties'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cross-examination of Mr. Norwood, but there may be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some questions from the Bench.  So let me ask if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that's the case.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    All right.  Commissioner Jones, apparently,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has some questi</w:t>
      </w:r>
      <w:r w:rsidRPr="00753BEF">
        <w:rPr>
          <w:rFonts w:ascii="Courier New" w:hAnsi="Courier New" w:cs="Courier New"/>
        </w:rPr>
        <w:t>ons.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           COMMISSIONER JONES:  Yes, I do, Judge.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             E X A M I N A T I O 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BY COMMISSIONER JONES: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Q   Good morning, Mr. Norwood.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A   Good morning.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    Q   Good to see you here again.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17   </w:t>
      </w:r>
      <w:r w:rsidRPr="00753BEF">
        <w:rPr>
          <w:rFonts w:ascii="Courier New" w:hAnsi="Courier New" w:cs="Courier New"/>
        </w:rPr>
        <w:t xml:space="preserve">    A   Thank you.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Q   A few questions.  This could be a question for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Ms. Andrews.  It's in her Exhibit EMA-6T, but it deals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with the cost of debt.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Q   Do you want to answer that question, or should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23   </w:t>
      </w:r>
      <w:r w:rsidRPr="00753BEF">
        <w:rPr>
          <w:rFonts w:ascii="Courier New" w:hAnsi="Courier New" w:cs="Courier New"/>
        </w:rPr>
        <w:t xml:space="preserve">Ms. Andrews?  It's really a question for Mr. </w:t>
      </w:r>
      <w:proofErr w:type="spellStart"/>
      <w:r w:rsidRPr="00753BEF">
        <w:rPr>
          <w:rFonts w:ascii="Courier New" w:hAnsi="Courier New" w:cs="Courier New"/>
        </w:rPr>
        <w:t>Thies</w:t>
      </w:r>
      <w:proofErr w:type="spellEnd"/>
      <w:r w:rsidRPr="00753BEF">
        <w:rPr>
          <w:rFonts w:ascii="Courier New" w:hAnsi="Courier New" w:cs="Courier New"/>
        </w:rPr>
        <w:t>, I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think, your CFO.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A   Let me give it a shot.  I did review some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0104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the debt information before coming today.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Q   Okay.  Let me -- well, why don't you give me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t</w:t>
      </w:r>
      <w:r w:rsidRPr="00753BEF">
        <w:rPr>
          <w:rFonts w:ascii="Courier New" w:hAnsi="Courier New" w:cs="Courier New"/>
        </w:rPr>
        <w:t>he -- I have a few specific issues, but why don't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give me an overview of that issuance first, please,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and why it should be included in this case.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A   What was the reference again, if you </w:t>
      </w:r>
      <w:proofErr w:type="gramStart"/>
      <w:r w:rsidRPr="00753BEF">
        <w:rPr>
          <w:rFonts w:ascii="Courier New" w:hAnsi="Courier New" w:cs="Courier New"/>
        </w:rPr>
        <w:t>would,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please?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Q   </w:t>
      </w:r>
      <w:proofErr w:type="gramStart"/>
      <w:r w:rsidRPr="00753BEF">
        <w:rPr>
          <w:rFonts w:ascii="Courier New" w:hAnsi="Courier New" w:cs="Courier New"/>
        </w:rPr>
        <w:t>It's</w:t>
      </w:r>
      <w:proofErr w:type="gramEnd"/>
      <w:r w:rsidRPr="00753BEF">
        <w:rPr>
          <w:rFonts w:ascii="Courier New" w:hAnsi="Courier New" w:cs="Courier New"/>
        </w:rPr>
        <w:t xml:space="preserve"> EMA</w:t>
      </w:r>
      <w:r w:rsidRPr="00753BEF">
        <w:rPr>
          <w:rFonts w:ascii="Courier New" w:hAnsi="Courier New" w:cs="Courier New"/>
        </w:rPr>
        <w:t>-6T, page 14, lines 3 through 9, so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I'll just let you get there.  It's labeled Cost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Debt Update.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53BEF">
        <w:rPr>
          <w:rFonts w:ascii="Courier New" w:hAnsi="Courier New" w:cs="Courier New"/>
        </w:rPr>
        <w:t>11       A   And</w:t>
      </w:r>
      <w:proofErr w:type="gramEnd"/>
      <w:r w:rsidRPr="00753BEF">
        <w:rPr>
          <w:rFonts w:ascii="Courier New" w:hAnsi="Courier New" w:cs="Courier New"/>
        </w:rPr>
        <w:t xml:space="preserve"> the page reference again?  I'm sorry.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Q   Fourteen.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A   Thank you.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14       Q   And it describes an FMB, </w:t>
      </w:r>
      <w:r w:rsidRPr="00753BEF">
        <w:rPr>
          <w:rFonts w:ascii="Courier New" w:hAnsi="Courier New" w:cs="Courier New"/>
        </w:rPr>
        <w:t>first mortgage bond,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due in 2051 private placement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    A   Yes, if you give me just a moment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Q   -- and all-in rate of 5.63 percent.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18       </w:t>
      </w:r>
      <w:proofErr w:type="gramStart"/>
      <w:r w:rsidRPr="00753BEF">
        <w:rPr>
          <w:rFonts w:ascii="Courier New" w:hAnsi="Courier New" w:cs="Courier New"/>
        </w:rPr>
        <w:t>A</w:t>
      </w:r>
      <w:proofErr w:type="gramEnd"/>
      <w:r w:rsidRPr="00753BEF">
        <w:rPr>
          <w:rFonts w:ascii="Courier New" w:hAnsi="Courier New" w:cs="Courier New"/>
        </w:rPr>
        <w:t xml:space="preserve">   Okay.  I've read that, and I'm familiar with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that issuance.  We had $90 mil</w:t>
      </w:r>
      <w:r w:rsidRPr="00753BEF">
        <w:rPr>
          <w:rFonts w:ascii="Courier New" w:hAnsi="Courier New" w:cs="Courier New"/>
        </w:rPr>
        <w:t>lion of short-term -- I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see a three-year debt that matured in September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2016.  We actually negotiated an extension --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short-term piece of debt to get us through December.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    And so the 175 million of debt that will be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24 </w:t>
      </w:r>
      <w:r w:rsidRPr="00753BEF">
        <w:rPr>
          <w:rFonts w:ascii="Courier New" w:hAnsi="Courier New" w:cs="Courier New"/>
        </w:rPr>
        <w:t xml:space="preserve">  issued in December of this year is to replace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90 million that matured in addition to issuing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0105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additional debt to cover our capital expenditures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we need.  So that is something that we knew at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time we filed the cas</w:t>
      </w:r>
      <w:r w:rsidRPr="00753BEF">
        <w:rPr>
          <w:rFonts w:ascii="Courier New" w:hAnsi="Courier New" w:cs="Courier New"/>
        </w:rPr>
        <w:t>e we were planning to issue debt.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It was actually 150 million at the time.  We upped it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to 175, 175 million, in the end.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Q   Has this cost of debt update information been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provided to the parties -- to Staff, ICNU, Public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C</w:t>
      </w:r>
      <w:r w:rsidRPr="00753BEF">
        <w:rPr>
          <w:rFonts w:ascii="Courier New" w:hAnsi="Courier New" w:cs="Courier New"/>
        </w:rPr>
        <w:t>ounsel?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A   I'm going to defer that to Ms. Andrews.  She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would know when this information was provided.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Q   I can ask her later.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    Why should it be included in this case?  This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is an issuance in December of 2016.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A   Yes.  It will be in place during the rate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period.  We did provide estimates during the case.  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September, I think, is when we priced the -- priced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this debt even though it will be issued in December.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So I think some</w:t>
      </w:r>
      <w:r w:rsidRPr="00753BEF">
        <w:rPr>
          <w:rFonts w:ascii="Courier New" w:hAnsi="Courier New" w:cs="Courier New"/>
        </w:rPr>
        <w:t>time in September is when we provided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it, but I don't remember the date.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Q   You have a BBB rating as a corporate credit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rating with S &amp; P, don't you?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A   That's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Q   Do you happen to know -- you could prov</w:t>
      </w:r>
      <w:r w:rsidRPr="00753BEF">
        <w:rPr>
          <w:rFonts w:ascii="Courier New" w:hAnsi="Courier New" w:cs="Courier New"/>
        </w:rPr>
        <w:t>ide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this for the record maybe -- what your last issuance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of an FMB, a first mortgage bond, was and the interest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0106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rate and the terms on that?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A   If I can take just a moment, I think I have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that.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Q   Well, yo</w:t>
      </w:r>
      <w:r w:rsidRPr="00753BEF">
        <w:rPr>
          <w:rFonts w:ascii="Courier New" w:hAnsi="Courier New" w:cs="Courier New"/>
        </w:rPr>
        <w:t>u can provide it for the record. 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don't need to take the time now.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</w:t>
      </w:r>
      <w:proofErr w:type="gramStart"/>
      <w:r w:rsidRPr="00753BEF">
        <w:rPr>
          <w:rFonts w:ascii="Courier New" w:hAnsi="Courier New" w:cs="Courier New"/>
        </w:rPr>
        <w:t>A</w:t>
      </w:r>
      <w:proofErr w:type="gramEnd"/>
      <w:r w:rsidRPr="00753BEF">
        <w:rPr>
          <w:rFonts w:ascii="Courier New" w:hAnsi="Courier New" w:cs="Courier New"/>
        </w:rPr>
        <w:t xml:space="preserve">   Okay.  We can provide that.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Q   My question to you -- and maybe this is better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for Mr. </w:t>
      </w:r>
      <w:proofErr w:type="spellStart"/>
      <w:r w:rsidRPr="00753BEF">
        <w:rPr>
          <w:rFonts w:ascii="Courier New" w:hAnsi="Courier New" w:cs="Courier New"/>
        </w:rPr>
        <w:t>Thies</w:t>
      </w:r>
      <w:proofErr w:type="spellEnd"/>
      <w:r w:rsidRPr="00753BEF">
        <w:rPr>
          <w:rFonts w:ascii="Courier New" w:hAnsi="Courier New" w:cs="Courier New"/>
        </w:rPr>
        <w:t xml:space="preserve"> or Ms. Andrews -- the interest rate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seems a bit hi</w:t>
      </w:r>
      <w:r w:rsidRPr="00753BEF">
        <w:rPr>
          <w:rFonts w:ascii="Courier New" w:hAnsi="Courier New" w:cs="Courier New"/>
        </w:rPr>
        <w:t>gh.  The Federal Reserve, as you know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and we'll get into this tomorrow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Q   -- with the cost of capital witnesses, but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interest rates short-term are below 1 percent?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Q   If you look</w:t>
      </w:r>
      <w:r w:rsidRPr="00753BEF">
        <w:rPr>
          <w:rFonts w:ascii="Courier New" w:hAnsi="Courier New" w:cs="Courier New"/>
        </w:rPr>
        <w:t xml:space="preserve"> at nationally recognized numbers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for a BBB, BBB-plus companies, it's in the high fours,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low fives.  And so that's the nature of my question.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A   Right.  The last issuance that I remember was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19   in the mid-4 percent range, roughly </w:t>
      </w:r>
      <w:r w:rsidRPr="00753BEF">
        <w:rPr>
          <w:rFonts w:ascii="Courier New" w:hAnsi="Courier New" w:cs="Courier New"/>
        </w:rPr>
        <w:t>4 1/2 percent for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a 30-year money.  This is for a 35-year money.  And so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this interest rate of 5.6 percent reflects a coupon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rate, which was 3.6 percent, I believe.  And when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include in that the cost to issue and we had some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</w:t>
      </w:r>
      <w:r w:rsidRPr="00753BEF">
        <w:rPr>
          <w:rFonts w:ascii="Courier New" w:hAnsi="Courier New" w:cs="Courier New"/>
        </w:rPr>
        <w:t xml:space="preserve">   hedges where we had hedged a portion of the issuance,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then the all-in rate is 5.6 percent.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0107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           COMMISSIONER JONES:  Well, Judge, maybe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we should make a Bench request here.  I would like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know at least what the </w:t>
      </w:r>
      <w:r w:rsidRPr="00753BEF">
        <w:rPr>
          <w:rFonts w:ascii="Courier New" w:hAnsi="Courier New" w:cs="Courier New"/>
        </w:rPr>
        <w:t>all-in rate is and what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components are above the coupon rate and the terms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that placement.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           JUDGE MOSS:  If that information is not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otherwise readily available, I suppose we can make it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a Bench request.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</w:t>
      </w:r>
      <w:r w:rsidRPr="00753BEF">
        <w:rPr>
          <w:rFonts w:ascii="Courier New" w:hAnsi="Courier New" w:cs="Courier New"/>
        </w:rPr>
        <w:t>9                  MR. MEYER:  That would be No. 4.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           MR. NORWOOD:  Five, I think.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           JUDGE MOSS:  Five.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BY COMMISSIONER JONES: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Q   Okay.  Moving on to the next topic,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Mr. Norwood, if you could, tu</w:t>
      </w:r>
      <w:r w:rsidRPr="00753BEF">
        <w:rPr>
          <w:rFonts w:ascii="Courier New" w:hAnsi="Courier New" w:cs="Courier New"/>
        </w:rPr>
        <w:t>rn to page 6 of your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testimony.  Wait a minute.  Yeah, page 6.  And I think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16   Mr. </w:t>
      </w:r>
      <w:proofErr w:type="spellStart"/>
      <w:r w:rsidRPr="00753BEF">
        <w:rPr>
          <w:rFonts w:ascii="Courier New" w:hAnsi="Courier New" w:cs="Courier New"/>
        </w:rPr>
        <w:t>Pepple</w:t>
      </w:r>
      <w:proofErr w:type="spellEnd"/>
      <w:r w:rsidRPr="00753BEF">
        <w:rPr>
          <w:rFonts w:ascii="Courier New" w:hAnsi="Courier New" w:cs="Courier New"/>
        </w:rPr>
        <w:t xml:space="preserve"> asked you a few questions on lines 25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through 35 on this, quote, self-fulfilling prophecy.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I just want to ask you a few high-level questions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a few internal questions about the drivers of cap X,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capital expenditures, in this case.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21           Could you just list them for me, the </w:t>
      </w:r>
      <w:proofErr w:type="gramStart"/>
      <w:r w:rsidRPr="00753BEF">
        <w:rPr>
          <w:rFonts w:ascii="Courier New" w:hAnsi="Courier New" w:cs="Courier New"/>
        </w:rPr>
        <w:t>top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three, top four.  Is it aging infrastructure?  Is it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reliability?  Is it AMI?  Is it out</w:t>
      </w:r>
      <w:r w:rsidRPr="00753BEF">
        <w:rPr>
          <w:rFonts w:ascii="Courier New" w:hAnsi="Courier New" w:cs="Courier New"/>
        </w:rPr>
        <w:t>age management?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Just go over -- and, again, you are not the asset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manager in the company; right?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0108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A   No.  But I'm very familiar with what we're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spending money on.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Q   Okay.  I'll get to that in a minute about how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you internally look at these things.  Give me your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if you could, prioritize what the drivers are.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</w:t>
      </w:r>
      <w:proofErr w:type="gramStart"/>
      <w:r w:rsidRPr="00753BEF">
        <w:rPr>
          <w:rFonts w:ascii="Courier New" w:hAnsi="Courier New" w:cs="Courier New"/>
        </w:rPr>
        <w:t>A   And</w:t>
      </w:r>
      <w:proofErr w:type="gramEnd"/>
      <w:r w:rsidRPr="00753BEF">
        <w:rPr>
          <w:rFonts w:ascii="Courier New" w:hAnsi="Courier New" w:cs="Courier New"/>
        </w:rPr>
        <w:t xml:space="preserve"> Ms. </w:t>
      </w:r>
      <w:proofErr w:type="spellStart"/>
      <w:r w:rsidRPr="00753BEF">
        <w:rPr>
          <w:rFonts w:ascii="Courier New" w:hAnsi="Courier New" w:cs="Courier New"/>
        </w:rPr>
        <w:t>Rosentrater</w:t>
      </w:r>
      <w:proofErr w:type="spellEnd"/>
      <w:r w:rsidRPr="00753BEF">
        <w:rPr>
          <w:rFonts w:ascii="Courier New" w:hAnsi="Courier New" w:cs="Courier New"/>
        </w:rPr>
        <w:t xml:space="preserve"> would have additional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details on some of these.  In terms of the primary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drivers, right now we a</w:t>
      </w:r>
      <w:r w:rsidRPr="00753BEF">
        <w:rPr>
          <w:rFonts w:ascii="Courier New" w:hAnsi="Courier New" w:cs="Courier New"/>
        </w:rPr>
        <w:t>re working on our Spokane River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projects.  So in Mr. Kinney's testimony, he talked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10   about </w:t>
      </w:r>
      <w:proofErr w:type="gramStart"/>
      <w:r w:rsidRPr="00753BEF">
        <w:rPr>
          <w:rFonts w:ascii="Courier New" w:hAnsi="Courier New" w:cs="Courier New"/>
        </w:rPr>
        <w:t>Post Falls</w:t>
      </w:r>
      <w:proofErr w:type="gramEnd"/>
      <w:r w:rsidRPr="00753BEF">
        <w:rPr>
          <w:rFonts w:ascii="Courier New" w:hAnsi="Courier New" w:cs="Courier New"/>
        </w:rPr>
        <w:t xml:space="preserve"> projects, which we recently completed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11   upgrading the </w:t>
      </w:r>
      <w:proofErr w:type="spellStart"/>
      <w:r w:rsidRPr="00753BEF">
        <w:rPr>
          <w:rFonts w:ascii="Courier New" w:hAnsi="Courier New" w:cs="Courier New"/>
        </w:rPr>
        <w:t>headgates</w:t>
      </w:r>
      <w:proofErr w:type="spellEnd"/>
      <w:r w:rsidRPr="00753BEF">
        <w:rPr>
          <w:rFonts w:ascii="Courier New" w:hAnsi="Courier New" w:cs="Courier New"/>
        </w:rPr>
        <w:t xml:space="preserve"> there -- not the </w:t>
      </w:r>
      <w:proofErr w:type="spellStart"/>
      <w:r w:rsidRPr="00753BEF">
        <w:rPr>
          <w:rFonts w:ascii="Courier New" w:hAnsi="Courier New" w:cs="Courier New"/>
        </w:rPr>
        <w:t>headgates</w:t>
      </w:r>
      <w:proofErr w:type="spellEnd"/>
      <w:r w:rsidRPr="00753BEF">
        <w:rPr>
          <w:rFonts w:ascii="Courier New" w:hAnsi="Courier New" w:cs="Courier New"/>
        </w:rPr>
        <w:t>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but the spillway.  That was 100 years old.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13           Little </w:t>
      </w:r>
      <w:proofErr w:type="gramStart"/>
      <w:r w:rsidRPr="00753BEF">
        <w:rPr>
          <w:rFonts w:ascii="Courier New" w:hAnsi="Courier New" w:cs="Courier New"/>
        </w:rPr>
        <w:t>Falls</w:t>
      </w:r>
      <w:proofErr w:type="gramEnd"/>
      <w:r w:rsidRPr="00753BEF">
        <w:rPr>
          <w:rFonts w:ascii="Courier New" w:hAnsi="Courier New" w:cs="Courier New"/>
        </w:rPr>
        <w:t>, we're spending lots of money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there.  It's, basically, a 100-year-old project.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We're replacing equipment there.  And the Nine Mile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project where a couple of those units have been out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service for some p</w:t>
      </w:r>
      <w:r w:rsidRPr="00753BEF">
        <w:rPr>
          <w:rFonts w:ascii="Courier New" w:hAnsi="Courier New" w:cs="Courier New"/>
        </w:rPr>
        <w:t>eriod of time, and so we are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spending a lot of money on those three Spokane River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projects.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Q   Stop there for a minute.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21       </w:t>
      </w:r>
      <w:proofErr w:type="gramStart"/>
      <w:r w:rsidRPr="00753BEF">
        <w:rPr>
          <w:rFonts w:ascii="Courier New" w:hAnsi="Courier New" w:cs="Courier New"/>
        </w:rPr>
        <w:t>A</w:t>
      </w:r>
      <w:proofErr w:type="gramEnd"/>
      <w:r w:rsidRPr="00753BEF">
        <w:rPr>
          <w:rFonts w:ascii="Courier New" w:hAnsi="Courier New" w:cs="Courier New"/>
        </w:rPr>
        <w:t xml:space="preserve">   Okay.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Q   So is that aging infrastructure is it a WEC 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FERC requirement, or is it</w:t>
      </w:r>
      <w:r w:rsidRPr="00753BEF">
        <w:rPr>
          <w:rFonts w:ascii="Courier New" w:hAnsi="Courier New" w:cs="Courier New"/>
        </w:rPr>
        <w:t xml:space="preserve"> a reliability issue or just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general aging infrastructure?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A   It's a combination of things.  When we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0109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relicensed the Spokane River projects, part of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requirement to receiving the license was to redo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spillway f</w:t>
      </w:r>
      <w:r w:rsidRPr="00753BEF">
        <w:rPr>
          <w:rFonts w:ascii="Courier New" w:hAnsi="Courier New" w:cs="Courier New"/>
        </w:rPr>
        <w:t>or Post Falls and also do some of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upgrades at Nine Mile.  That is part of the driver.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The other part of the driver is, as I mentioned, much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of that is 100 years old, so it was aging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infrastructure and time to replace it going fo</w:t>
      </w:r>
      <w:r w:rsidRPr="00753BEF">
        <w:rPr>
          <w:rFonts w:ascii="Courier New" w:hAnsi="Courier New" w:cs="Courier New"/>
        </w:rPr>
        <w:t>rward.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Q   Okay.  Thank you.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A   And so other components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Q   Moving on to other asset management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           JUDGE MOSS:  Let me interrupt here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remind everyone that we need to have people talking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13  </w:t>
      </w:r>
      <w:r w:rsidRPr="00753BEF">
        <w:rPr>
          <w:rFonts w:ascii="Courier New" w:hAnsi="Courier New" w:cs="Courier New"/>
        </w:rPr>
        <w:t xml:space="preserve"> one at a time so the court reporter can get everything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down.  It's nice to be conversational, but we can't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interrupt each other.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               COMMISSIONER JONES:  Thank you, Judge.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A   So one thing that we've explained in thi</w:t>
      </w:r>
      <w:r w:rsidRPr="00753BEF">
        <w:rPr>
          <w:rFonts w:ascii="Courier New" w:hAnsi="Courier New" w:cs="Courier New"/>
        </w:rPr>
        <w:t>s case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is that in recent years we've developed asset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management plans.  We have those plans related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transmission and distribution, and so what we were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doing now is systematically going through our system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to replace the asse</w:t>
      </w:r>
      <w:r w:rsidRPr="00753BEF">
        <w:rPr>
          <w:rFonts w:ascii="Courier New" w:hAnsi="Courier New" w:cs="Courier New"/>
        </w:rPr>
        <w:t>ts and, basically, optimize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useful life of them to optimize capital investment but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also O &amp; M.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    So we're spending a lot of money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0110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systematically going through our distribution system,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transmission system, and, </w:t>
      </w:r>
      <w:r w:rsidRPr="00753BEF">
        <w:rPr>
          <w:rFonts w:ascii="Courier New" w:hAnsi="Courier New" w:cs="Courier New"/>
        </w:rPr>
        <w:t>again, this is really an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aging infrastructure and a reliability issue.  As we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mentioned in our testimony, we believe our reliability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is at the right level; but in order to maintain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reliability, we need to invest in our system i</w:t>
      </w:r>
      <w:r w:rsidRPr="00753BEF">
        <w:rPr>
          <w:rFonts w:ascii="Courier New" w:hAnsi="Courier New" w:cs="Courier New"/>
        </w:rPr>
        <w:t>n order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to preserve that.  So there's a lot of money we're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investing related to, basically, our asset management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programs.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    You've mentioned AMI.  As we look forward for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'17 and '18, there's a significant amount of doll</w:t>
      </w:r>
      <w:r w:rsidRPr="00753BEF">
        <w:rPr>
          <w:rFonts w:ascii="Courier New" w:hAnsi="Courier New" w:cs="Courier New"/>
        </w:rPr>
        <w:t>ars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that are going into that system in '17 and '18.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Q   Are there any specific issues in this case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related to the large outage in November of 2015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you experienced and that we were briefed on at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Commission?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17    </w:t>
      </w:r>
      <w:r w:rsidRPr="00753BEF">
        <w:rPr>
          <w:rFonts w:ascii="Courier New" w:hAnsi="Courier New" w:cs="Courier New"/>
        </w:rPr>
        <w:t xml:space="preserve">   A   We had a wind storm in November of '17.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           MR. MEYER:  Not '17.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    A   I'm sorry.  I think it was November 17, so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thank you.  November of 2015.  Thank you.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           MR. MEYER:  Unless you're aware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22   </w:t>
      </w:r>
      <w:r w:rsidRPr="00753BEF">
        <w:rPr>
          <w:rFonts w:ascii="Courier New" w:hAnsi="Courier New" w:cs="Courier New"/>
        </w:rPr>
        <w:t>something I'm not.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           MR. NORWOOD:  No.  Thank you.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A   So in this case we incurred additional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expenses.  I'll talk about expense and capital.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0111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Ms. Andrews removed the additional expense from this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case, an</w:t>
      </w:r>
      <w:r w:rsidRPr="00753BEF">
        <w:rPr>
          <w:rFonts w:ascii="Courier New" w:hAnsi="Courier New" w:cs="Courier New"/>
        </w:rPr>
        <w:t>d so that is not built into rates going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forward.  But with regard to capital, we spent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number that comes to mind is 20 to 25 million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rebuilding our system.  So that is a capital addition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that is reflected in our rate -- in this </w:t>
      </w:r>
      <w:r w:rsidRPr="00753BEF">
        <w:rPr>
          <w:rFonts w:ascii="Courier New" w:hAnsi="Courier New" w:cs="Courier New"/>
        </w:rPr>
        <w:t>rate case.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And, of course, that will be depreciated over the life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of those assets.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Q   Would you talk a little bit about the process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in the company to approve the asset management program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and the metrics you use in the nee</w:t>
      </w:r>
      <w:r w:rsidRPr="00753BEF">
        <w:rPr>
          <w:rFonts w:ascii="Courier New" w:hAnsi="Courier New" w:cs="Courier New"/>
        </w:rPr>
        <w:t>d to terminations?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I see the chief operating officer, Mr. Vermillion, 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in the audience.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Q   I assume he is involved.  Your CFO 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involved.  You're involved.  Describe that process, if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you would.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18  </w:t>
      </w:r>
      <w:r w:rsidRPr="00753BEF">
        <w:rPr>
          <w:rFonts w:ascii="Courier New" w:hAnsi="Courier New" w:cs="Courier New"/>
        </w:rPr>
        <w:t xml:space="preserve">     A   And I'm going to tell you what I can.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19   Ms. </w:t>
      </w:r>
      <w:proofErr w:type="spellStart"/>
      <w:r w:rsidRPr="00753BEF">
        <w:rPr>
          <w:rFonts w:ascii="Courier New" w:hAnsi="Courier New" w:cs="Courier New"/>
        </w:rPr>
        <w:t>Rosentrater</w:t>
      </w:r>
      <w:proofErr w:type="spellEnd"/>
      <w:r w:rsidRPr="00753BEF">
        <w:rPr>
          <w:rFonts w:ascii="Courier New" w:hAnsi="Courier New" w:cs="Courier New"/>
        </w:rPr>
        <w:t xml:space="preserve"> is more directly involved in those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specific asset management plans, but each department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actually has asset management plans related to their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area of expertise.  Each yea</w:t>
      </w:r>
      <w:r w:rsidRPr="00753BEF">
        <w:rPr>
          <w:rFonts w:ascii="Courier New" w:hAnsi="Courier New" w:cs="Courier New"/>
        </w:rPr>
        <w:t>r they submit what they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need in terms of capital investment for their area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responsibility.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    We have what's called a capital planning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0112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group, CPG, and it's made up of directors for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generation, transmission, distr</w:t>
      </w:r>
      <w:r w:rsidRPr="00753BEF">
        <w:rPr>
          <w:rFonts w:ascii="Courier New" w:hAnsi="Courier New" w:cs="Courier New"/>
        </w:rPr>
        <w:t>ibution, ISIT.  And so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all the requests go into that group, and then they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prioritize what is going to be spent in the next year.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And they actually develop a five-year plan, but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because the requests in the past have been more than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</w:t>
      </w:r>
      <w:r w:rsidRPr="00753BEF">
        <w:rPr>
          <w:rFonts w:ascii="Courier New" w:hAnsi="Courier New" w:cs="Courier New"/>
        </w:rPr>
        <w:t>7   what the board has limited the capital investment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be, some of those projects are deferred to later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periods of time.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Q   Thank you.  Moving on to ROE and ROR for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11   minute, could you turn to page 8 of your </w:t>
      </w:r>
      <w:proofErr w:type="gramStart"/>
      <w:r w:rsidRPr="00753BEF">
        <w:rPr>
          <w:rFonts w:ascii="Courier New" w:hAnsi="Courier New" w:cs="Courier New"/>
        </w:rPr>
        <w:t>testimony.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12   </w:t>
      </w:r>
      <w:r w:rsidRPr="00753BEF">
        <w:rPr>
          <w:rFonts w:ascii="Courier New" w:hAnsi="Courier New" w:cs="Courier New"/>
        </w:rPr>
        <w:t xml:space="preserve">    A   I'm there.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Q   On lines 6 through 14, you have a description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14   of that.  Let me see.  Could you read lines 12 and </w:t>
      </w:r>
      <w:proofErr w:type="gramStart"/>
      <w:r w:rsidRPr="00753BEF">
        <w:rPr>
          <w:rFonts w:ascii="Courier New" w:hAnsi="Courier New" w:cs="Courier New"/>
        </w:rPr>
        <w:t>13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about your actual earned ROR?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16       A   We know now after the fact that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earned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17   </w:t>
      </w:r>
      <w:proofErr w:type="gramStart"/>
      <w:r w:rsidRPr="00753BEF">
        <w:rPr>
          <w:rFonts w:ascii="Courier New" w:hAnsi="Courier New" w:cs="Courier New"/>
        </w:rPr>
        <w:t>an</w:t>
      </w:r>
      <w:proofErr w:type="gramEnd"/>
      <w:r w:rsidRPr="00753BEF">
        <w:rPr>
          <w:rFonts w:ascii="Courier New" w:hAnsi="Courier New" w:cs="Courier New"/>
        </w:rPr>
        <w:t xml:space="preserve"> ROR of 7.33 </w:t>
      </w:r>
      <w:r w:rsidRPr="00753BEF">
        <w:rPr>
          <w:rFonts w:ascii="Courier New" w:hAnsi="Courier New" w:cs="Courier New"/>
        </w:rPr>
        <w:t>percent towards electric operations for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that 2015 rate year, which was almost identical to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authorized ROR of 7.32 percent.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Q   And is this based on the CBR, the Commission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Basis Report, numbers?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A   It is.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23     </w:t>
      </w:r>
      <w:r w:rsidRPr="00753BEF">
        <w:rPr>
          <w:rFonts w:ascii="Courier New" w:hAnsi="Courier New" w:cs="Courier New"/>
        </w:rPr>
        <w:t xml:space="preserve">  Q   So, Mr. Norwood, what's wrong with this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picture in terms of what the Commission authorized 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Order 05 and going forward?  In this case you're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0113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asking for 7.68 percent or 7.64.  I don't know, but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reading this, you seem to</w:t>
      </w:r>
      <w:r w:rsidRPr="00753BEF">
        <w:rPr>
          <w:rFonts w:ascii="Courier New" w:hAnsi="Courier New" w:cs="Courier New"/>
        </w:rPr>
        <w:t xml:space="preserve"> be fairly content with what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we did in Order 05 with our authorized ROR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7.32 percent.  Because you actually earned only one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basis point more.  So what's wrong with that picture?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A   I guess I don't see anything wrong with thi</w:t>
      </w:r>
      <w:r w:rsidRPr="00753BEF">
        <w:rPr>
          <w:rFonts w:ascii="Courier New" w:hAnsi="Courier New" w:cs="Courier New"/>
        </w:rPr>
        <w:t>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picture.  The Commission in that order approved an ROR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at 7.32.  At that point, the decision is made.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Commission deems that as being the right place.  After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the fact, I think it is important to look at what was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the earned re</w:t>
      </w:r>
      <w:r w:rsidRPr="00753BEF">
        <w:rPr>
          <w:rFonts w:ascii="Courier New" w:hAnsi="Courier New" w:cs="Courier New"/>
        </w:rPr>
        <w:t>turn after the fact compared to what was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ordered by the Commission.  If the Commission had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given us a higher ROR, then we, likely, would have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earned closer to that.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Q   Sure.  And that translates, roughly, to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9.5 percent</w:t>
      </w:r>
      <w:r w:rsidRPr="00753BEF">
        <w:rPr>
          <w:rFonts w:ascii="Courier New" w:hAnsi="Courier New" w:cs="Courier New"/>
        </w:rPr>
        <w:t xml:space="preserve"> ROE, does it not?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A   That's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Q   Could you turn to page 13 of your testimony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where you get into the natural gas earnings that seem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to be a little bit higher.  I just have one quick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21   question on that.  Are you </w:t>
      </w:r>
      <w:r w:rsidRPr="00753BEF">
        <w:rPr>
          <w:rFonts w:ascii="Courier New" w:hAnsi="Courier New" w:cs="Courier New"/>
        </w:rPr>
        <w:t xml:space="preserve">there?  Can you see lines </w:t>
      </w:r>
      <w:proofErr w:type="gramStart"/>
      <w:r w:rsidRPr="00753BEF">
        <w:rPr>
          <w:rFonts w:ascii="Courier New" w:hAnsi="Courier New" w:cs="Courier New"/>
        </w:rPr>
        <w:t>1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through 10?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A   I have that.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24       Q   So why -- natural gas -- </w:t>
      </w:r>
      <w:proofErr w:type="spellStart"/>
      <w:r w:rsidRPr="00753BEF">
        <w:rPr>
          <w:rFonts w:ascii="Courier New" w:hAnsi="Courier New" w:cs="Courier New"/>
        </w:rPr>
        <w:t>gas</w:t>
      </w:r>
      <w:proofErr w:type="spellEnd"/>
      <w:r w:rsidRPr="00753BEF">
        <w:rPr>
          <w:rFonts w:ascii="Courier New" w:hAnsi="Courier New" w:cs="Courier New"/>
        </w:rPr>
        <w:t xml:space="preserve"> operations ROE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have been relatively low for 2012 to 2014, which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0114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point out in your table.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A   They have been.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Q   I'm just a little perplexed as to why the ROE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for gas shot up to 10.2 percent?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A   Yes.  And I had the same questions.  So I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asked Ms. Knox and Ms. Andrews to look at that,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what they found in this particular i</w:t>
      </w:r>
      <w:r w:rsidRPr="00753BEF">
        <w:rPr>
          <w:rFonts w:ascii="Courier New" w:hAnsi="Courier New" w:cs="Courier New"/>
        </w:rPr>
        <w:t>nstance is each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year at the end of the year, we look at 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allocations, not only between states, but between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jurisdictions, electric and natural gas.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    So at the end of '15, the allocations actually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shifted costs away f</w:t>
      </w:r>
      <w:r w:rsidRPr="00753BEF">
        <w:rPr>
          <w:rFonts w:ascii="Courier New" w:hAnsi="Courier New" w:cs="Courier New"/>
        </w:rPr>
        <w:t>rom gas to electric just a little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bit.  And when you do that, then your expenses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actually go down when you're measuring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after-the-fact results.  So that's the primary reason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why this return is higher than what was authorized.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</w:t>
      </w:r>
      <w:r w:rsidRPr="00753BEF">
        <w:rPr>
          <w:rFonts w:ascii="Courier New" w:hAnsi="Courier New" w:cs="Courier New"/>
        </w:rPr>
        <w:t>7           So the other thing to keep in mind with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natural gas is the rate base is very low.  So it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doesn't take many dollars to shift the impact on ROE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changes.  In fact, 10 basis points on ROE for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natural gas business is abou</w:t>
      </w:r>
      <w:r w:rsidRPr="00753BEF">
        <w:rPr>
          <w:rFonts w:ascii="Courier New" w:hAnsi="Courier New" w:cs="Courier New"/>
        </w:rPr>
        <w:t>t $145,000.  It doesn't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take much movement to cause the ROE to move.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Q   So it's both based on, to summarize,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allocation between the three different jurisdictions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and the relatively small rate base for natural gas?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0115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</w:t>
      </w:r>
      <w:r w:rsidRPr="00753BEF">
        <w:rPr>
          <w:rFonts w:ascii="Courier New" w:hAnsi="Courier New" w:cs="Courier New"/>
        </w:rPr>
        <w:t xml:space="preserve">       A   That's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Q   Turn to page 17 of your testimony, please.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This relates to load growth.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753BEF">
        <w:rPr>
          <w:rFonts w:ascii="Courier New" w:hAnsi="Courier New" w:cs="Courier New"/>
        </w:rPr>
        <w:t xml:space="preserve"> 4       A   I'm there.</w:t>
      </w:r>
    </w:p>
    <w:bookmarkEnd w:id="0"/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Q   Let me ask you this:  Mr. Norwood, why did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quote Mr. Hancock so much in your rebuttal te</w:t>
      </w:r>
      <w:r w:rsidRPr="00753BEF">
        <w:rPr>
          <w:rFonts w:ascii="Courier New" w:hAnsi="Courier New" w:cs="Courier New"/>
        </w:rPr>
        <w:t>stimony?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A   I thought he did a great job on most of what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he recommended and what he did.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Q   You have many quotes of Mr. Hancock.  So 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lines 11 through 15, you say that revenue growth 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flat.  And Mr. Hancock menti</w:t>
      </w:r>
      <w:r w:rsidRPr="00753BEF">
        <w:rPr>
          <w:rFonts w:ascii="Courier New" w:hAnsi="Courier New" w:cs="Courier New"/>
        </w:rPr>
        <w:t>ons this at length in his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testimony as well.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13           Do you happen to know, according to your </w:t>
      </w:r>
      <w:proofErr w:type="gramStart"/>
      <w:r w:rsidRPr="00753BEF">
        <w:rPr>
          <w:rFonts w:ascii="Courier New" w:hAnsi="Courier New" w:cs="Courier New"/>
        </w:rPr>
        <w:t>last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IRP, what your load forecasts are for natural gas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electricity for the rate-effected year?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16       A   I don't, but Mr. Forsyth </w:t>
      </w:r>
      <w:r w:rsidRPr="00753BEF">
        <w:rPr>
          <w:rFonts w:ascii="Courier New" w:hAnsi="Courier New" w:cs="Courier New"/>
        </w:rPr>
        <w:t>is a witness.  He's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in the room.  He's the one that actually does the load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forecast and the customer forecast, so he could give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you details of that.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Q   Do you know if it's more or less than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1 percent?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A   My und</w:t>
      </w:r>
      <w:r w:rsidRPr="00753BEF">
        <w:rPr>
          <w:rFonts w:ascii="Courier New" w:hAnsi="Courier New" w:cs="Courier New"/>
        </w:rPr>
        <w:t>erstanding is it's -- I don't know for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sure, but I think the sales growth, I believe, is less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than 1 percent.  Customer growth may be close to 1,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maybe slightly over, but I will defer to Dr. Forsyth.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0116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Q   Okay.  I'll ask hi</w:t>
      </w:r>
      <w:r w:rsidRPr="00753BEF">
        <w:rPr>
          <w:rFonts w:ascii="Courier New" w:hAnsi="Courier New" w:cs="Courier New"/>
        </w:rPr>
        <w:t>m.  And, finally, I think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it's this -- on the role of attrition, this is not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geared to a specific page number, but I just want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be clear that you support the way the Commission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ordered an attrition adjustment to be calculated 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Order 05, don't you?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A   We support an attrition adjustment, but </w:t>
      </w:r>
      <w:proofErr w:type="gramStart"/>
      <w:r w:rsidRPr="00753BEF">
        <w:rPr>
          <w:rFonts w:ascii="Courier New" w:hAnsi="Courier New" w:cs="Courier New"/>
        </w:rPr>
        <w:t>I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think, as I mentioned, I think it's important to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let me step back.  We've provided a modified test year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10   study, and Staff and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has concluded that's </w:t>
      </w:r>
      <w:r w:rsidRPr="00753BEF">
        <w:rPr>
          <w:rFonts w:ascii="Courier New" w:hAnsi="Courier New" w:cs="Courier New"/>
        </w:rPr>
        <w:t>not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sufficient.  So then we both moved on to attrition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12   analysis, and both Staff and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used the same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escalation period of '07 to '15.  We both included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after-attrition adjustments.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    So the point here is, yes, I beli</w:t>
      </w:r>
      <w:r w:rsidRPr="00753BEF">
        <w:rPr>
          <w:rFonts w:ascii="Courier New" w:hAnsi="Courier New" w:cs="Courier New"/>
        </w:rPr>
        <w:t>eve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attrition, in this instance, is necessary, but, again,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we need to look at the after-the-fact results of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to see when we're done with the analysis is it really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reflective of what's going to happen in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rate-effected p</w:t>
      </w:r>
      <w:r w:rsidRPr="00753BEF">
        <w:rPr>
          <w:rFonts w:ascii="Courier New" w:hAnsi="Courier New" w:cs="Courier New"/>
        </w:rPr>
        <w:t>eriod.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Q   Right.  No.  And I'm not trying to talk over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you, but I'm trying to get at the question of how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calculated compared to -- both Staff and you run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modified historical test year with pro forma capital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addition</w:t>
      </w:r>
      <w:r w:rsidRPr="00753BEF">
        <w:rPr>
          <w:rFonts w:ascii="Courier New" w:hAnsi="Courier New" w:cs="Courier New"/>
        </w:rPr>
        <w:t>s; right?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0117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Q   And both Staff and you run an attrition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adjustment that complements that is added to as an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adjustment at the bottom once you calculate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revenue deficiency.  You do it the same way; right</w:t>
      </w:r>
      <w:r w:rsidRPr="00753BEF">
        <w:rPr>
          <w:rFonts w:ascii="Courier New" w:hAnsi="Courier New" w:cs="Courier New"/>
        </w:rPr>
        <w:t>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A   In a very -- I would say a very similar way.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That's the same model and same escalation period as I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mentioned, but the major differences are Staff has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different O &amp; M escalator, which is one of the big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differences.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Q   I know that.  Yeah.  I'm not asking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question.  So but some of the parties in this case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I think I read some testimony that said you have to do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either/or.  You have to do either a modified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historical test year wi</w:t>
      </w:r>
      <w:r w:rsidRPr="00753BEF">
        <w:rPr>
          <w:rFonts w:ascii="Courier New" w:hAnsi="Courier New" w:cs="Courier New"/>
        </w:rPr>
        <w:t>th pro forma capital additions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or you do a broad attrition adjustment?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A   Well, certainly, the Commission has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discretion to use the tools in front of them.  And so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in our view, the attrition analysis that we presented,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20 </w:t>
      </w:r>
      <w:r w:rsidRPr="00753BEF">
        <w:rPr>
          <w:rFonts w:ascii="Courier New" w:hAnsi="Courier New" w:cs="Courier New"/>
        </w:rPr>
        <w:t xml:space="preserve">  very similar to Staff, is the appropriate one to use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in this case.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22       Q   And just, finally, why do you object to a </w:t>
      </w:r>
      <w:proofErr w:type="gramStart"/>
      <w:r w:rsidRPr="00753BEF">
        <w:rPr>
          <w:rFonts w:ascii="Courier New" w:hAnsi="Courier New" w:cs="Courier New"/>
        </w:rPr>
        <w:t>more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granular look at O &amp; M that Mr. Hancock does?  You do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it -- maybe this is addressed more to Ms. Andrews.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</w:t>
      </w:r>
      <w:r w:rsidRPr="00753BEF">
        <w:rPr>
          <w:rFonts w:ascii="Courier New" w:hAnsi="Courier New" w:cs="Courier New"/>
        </w:rPr>
        <w:t xml:space="preserve">   You just are sticking to this position that you should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0118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do it on a broad company-wide O &amp; M basis?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A   Actually, in Ms. Andrews' response testimony,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she makes the point that we actually don't object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looking at it more</w:t>
      </w:r>
      <w:r w:rsidRPr="00753BEF">
        <w:rPr>
          <w:rFonts w:ascii="Courier New" w:hAnsi="Courier New" w:cs="Courier New"/>
        </w:rPr>
        <w:t xml:space="preserve"> granular.  In fact, Ms. Andrews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replicated Mr. Hancock's study where you take each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the components that he isolated.  If you do that,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can look at the changes for each of those categories.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    But then if you were to use t</w:t>
      </w:r>
      <w:r w:rsidRPr="00753BEF">
        <w:rPr>
          <w:rFonts w:ascii="Courier New" w:hAnsi="Courier New" w:cs="Courier New"/>
        </w:rPr>
        <w:t>he escalators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based on that trend for each of those categories,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actually end up in the very same place. 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Ms. Andrews mentioned that in her response testimony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if we do our analysis the same way Mr. Hancock did, I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13   think </w:t>
      </w:r>
      <w:r w:rsidRPr="00753BEF">
        <w:rPr>
          <w:rFonts w:ascii="Courier New" w:hAnsi="Courier New" w:cs="Courier New"/>
        </w:rPr>
        <w:t>she makes the point that the rate base number 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within, like, $55,000.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    We're not opposed at all to looking at it more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granular.  If you're going to do that, you need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look at some of the data to see if it has, for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e</w:t>
      </w:r>
      <w:r w:rsidRPr="00753BEF">
        <w:rPr>
          <w:rFonts w:ascii="Courier New" w:hAnsi="Courier New" w:cs="Courier New"/>
        </w:rPr>
        <w:t>xample, kink points that we talked about in the last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case and in this case to make sure you're using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proper escalators.  If you look at Mr. Hancock's study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and Ms. Andrews' study, one used more granular.  One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used more of an agg</w:t>
      </w:r>
      <w:r w:rsidRPr="00753BEF">
        <w:rPr>
          <w:rFonts w:ascii="Courier New" w:hAnsi="Courier New" w:cs="Courier New"/>
        </w:rPr>
        <w:t>regate, but they both ended up with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the same starting place before you apply your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escalators.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           COMMISSIONER JONES:  That's all I have.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0119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Thank you, Mr. Norwood.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             E X A M I N A T I O 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BY</w:t>
      </w:r>
      <w:r w:rsidRPr="00753BEF">
        <w:rPr>
          <w:rFonts w:ascii="Courier New" w:hAnsi="Courier New" w:cs="Courier New"/>
        </w:rPr>
        <w:t xml:space="preserve"> CHAIRMAN DANNER: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Q   I just want to clarify because it was my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understanding in the last case that the authorized ROR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was 7.29, not 7.32.  Maybe we can take a look at that.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A   Now that you say that, I believe that 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</w:t>
      </w:r>
      <w:r w:rsidRPr="00753BEF">
        <w:rPr>
          <w:rFonts w:ascii="Courier New" w:hAnsi="Courier New" w:cs="Courier New"/>
        </w:rPr>
        <w:t>correct.  It was a prior case, I believe, where there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was a 7.32.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           CHAIRMAN DANNER:  That's it.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             E X A M I N A T I O 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BY JUDGE MOSS: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Q   All right.  Well, I won't prolong this for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14   you, </w:t>
      </w:r>
      <w:r w:rsidRPr="00753BEF">
        <w:rPr>
          <w:rFonts w:ascii="Courier New" w:hAnsi="Courier New" w:cs="Courier New"/>
        </w:rPr>
        <w:t>Mr. Norwood.  I just have a quick question. 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mentioned the 10 basis points on the gas side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represents, approximately, 145,000.  What is it on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electric side?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A   On the electric side, it's 1.1 million.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That's a reve</w:t>
      </w:r>
      <w:r w:rsidRPr="00753BEF">
        <w:rPr>
          <w:rFonts w:ascii="Courier New" w:hAnsi="Courier New" w:cs="Courier New"/>
        </w:rPr>
        <w:t>nue requirement number in both cases.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           JUDGE MOSS:  Thank you.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           COMMISSIONER JONES:  Judge, just to be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clear there, that's ROE, not ROR.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           MR. NORWOOD:  Thank you.  That's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correct.  Ret</w:t>
      </w:r>
      <w:r w:rsidRPr="00753BEF">
        <w:rPr>
          <w:rFonts w:ascii="Courier New" w:hAnsi="Courier New" w:cs="Courier New"/>
        </w:rPr>
        <w:t>urn on equity.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           JUDGE MOSS:  Right.  Thank you.  I just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0120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wanted the comparable numbers.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    Thank you very much, Mr. Norwood.  I believe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that completes your examination today, so you may step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down subjec</w:t>
      </w:r>
      <w:r w:rsidRPr="00753BEF">
        <w:rPr>
          <w:rFonts w:ascii="Courier New" w:hAnsi="Courier New" w:cs="Courier New"/>
        </w:rPr>
        <w:t>t to recall, if needed.  Thank you very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much.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    Let's take our morning break.  We'll break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until 10:45, and we'll have Ms. Andrews when we come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back.  So she should be perhaps ready with her books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and so forth.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10      </w:t>
      </w:r>
      <w:r w:rsidRPr="00753BEF">
        <w:rPr>
          <w:rFonts w:ascii="Courier New" w:hAnsi="Courier New" w:cs="Courier New"/>
        </w:rPr>
        <w:t xml:space="preserve">            (A break was taken from 10:35 a.m.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10:49 a.m.)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           JUDGE MOSS:  All right.  Let's be back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on the record.  Ms. Andrews, welcome.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14   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ELIZABETH M. ANDREWS,   witness herein, having been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16                </w:t>
      </w:r>
      <w:r w:rsidRPr="00753BEF">
        <w:rPr>
          <w:rFonts w:ascii="Courier New" w:hAnsi="Courier New" w:cs="Courier New"/>
        </w:rPr>
        <w:t xml:space="preserve">           first duly sworn on oath,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                    was examined and testified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                    as follows: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19   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           JUDGE MOSS:  Please be seated.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    Mr. Meyer, your witness.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           M</w:t>
      </w:r>
      <w:r w:rsidRPr="00753BEF">
        <w:rPr>
          <w:rFonts w:ascii="Courier New" w:hAnsi="Courier New" w:cs="Courier New"/>
        </w:rPr>
        <w:t>R. MEYER:  Thank you, Your Honor.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             E X A M I N A T I O 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BY MR. MEYER: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Q   Ms. Andrews, for the record, please state your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0121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name.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A   Elizabeth M. Andrews.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Q   And have you prepared and </w:t>
      </w:r>
      <w:proofErr w:type="spellStart"/>
      <w:r w:rsidRPr="00753BEF">
        <w:rPr>
          <w:rFonts w:ascii="Courier New" w:hAnsi="Courier New" w:cs="Courier New"/>
        </w:rPr>
        <w:t>pr</w:t>
      </w:r>
      <w:r w:rsidRPr="00753BEF">
        <w:rPr>
          <w:rFonts w:ascii="Courier New" w:hAnsi="Courier New" w:cs="Courier New"/>
        </w:rPr>
        <w:t>efiled</w:t>
      </w:r>
      <w:proofErr w:type="spellEnd"/>
      <w:r w:rsidRPr="00753BEF">
        <w:rPr>
          <w:rFonts w:ascii="Courier New" w:hAnsi="Courier New" w:cs="Courier New"/>
        </w:rPr>
        <w:t xml:space="preserve"> and have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had admitted Exhibits EMA-1T all the way through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EMA-11?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A   Yes, I have.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Q   And I understand that you previously provided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two corrected pages to that exhibit?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A  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Q   Do y</w:t>
      </w:r>
      <w:r w:rsidRPr="00753BEF">
        <w:rPr>
          <w:rFonts w:ascii="Courier New" w:hAnsi="Courier New" w:cs="Courier New"/>
        </w:rPr>
        <w:t>ou have beyond that any other corrections?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A   Just the two pages and then the additional 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AMI.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Q   So no further edits?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A   No.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           MR. MEYER:  So with that, the witness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is available.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17       </w:t>
      </w:r>
      <w:r w:rsidRPr="00753BEF">
        <w:rPr>
          <w:rFonts w:ascii="Courier New" w:hAnsi="Courier New" w:cs="Courier New"/>
        </w:rPr>
        <w:t xml:space="preserve">           JUDGE MOSS:  Ms. Andrews, I'm going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ask you to observe your counsel there whose mouth 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only inches from his microphone as is mine.  And,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unfortunately, it's necessary, as they say in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business, to swallow the mike</w:t>
      </w:r>
      <w:r w:rsidRPr="00753BEF">
        <w:rPr>
          <w:rFonts w:ascii="Courier New" w:hAnsi="Courier New" w:cs="Courier New"/>
        </w:rPr>
        <w:t>.  I'll ask you to do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that so it does pick up your voice clearly for those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who are listening on the bridge line and for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benefit of those in the room as well.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           MS. ANDREWS:  Is that better?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0122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         </w:t>
      </w:r>
      <w:r w:rsidRPr="00753BEF">
        <w:rPr>
          <w:rFonts w:ascii="Courier New" w:hAnsi="Courier New" w:cs="Courier New"/>
        </w:rPr>
        <w:t xml:space="preserve">  JUDGE MOSS:  That's better.  Thank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very much.  It's a little unnatural.  All right.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           MS. ANDREWS:  I'm also so short.  I can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barely reach the floor.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           JUDGE MOSS:  I understand completely.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I've</w:t>
      </w:r>
      <w:r w:rsidRPr="00753BEF">
        <w:rPr>
          <w:rFonts w:ascii="Courier New" w:hAnsi="Courier New" w:cs="Courier New"/>
        </w:rPr>
        <w:t xml:space="preserve"> shrunk quite a bit over the years.  I'm getting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short myself.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    All right.  With that then, we'll go again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with Public Counsel, Ms. Gafken.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           MS. GAFKEN:  Thank you.  And I think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the estimate on the sheet s</w:t>
      </w:r>
      <w:r w:rsidRPr="00753BEF">
        <w:rPr>
          <w:rFonts w:ascii="Courier New" w:hAnsi="Courier New" w:cs="Courier New"/>
        </w:rPr>
        <w:t>ays 25 minutes.  I'm not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going to take 25 minutes this morning.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           JUDGE MOSS:  I'll hold you to that.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             E X A M I N A T I O 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BY MS. GAFKEN: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    Q   Good morning, Ms. Andrews.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A   Good mor</w:t>
      </w:r>
      <w:r w:rsidRPr="00753BEF">
        <w:rPr>
          <w:rFonts w:ascii="Courier New" w:hAnsi="Courier New" w:cs="Courier New"/>
        </w:rPr>
        <w:t>ning.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Q   Would you please turn to your rebuttal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testimony, which is Exhibit EMA-6T, and turn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page 50.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A   I'm there.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Q   I'd like to -- I'm sorry.  Let me start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23   again.  I'd like you to turn to lines </w:t>
      </w:r>
      <w:r w:rsidRPr="00753BEF">
        <w:rPr>
          <w:rFonts w:ascii="Courier New" w:hAnsi="Courier New" w:cs="Courier New"/>
        </w:rPr>
        <w:t>1 and 2 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page 50.  There you state that Mr. Watkins expressed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that certain numbers included expenses when they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0123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actually included both expenses and capitalized labor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costs;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A  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Q   You go</w:t>
      </w:r>
      <w:r w:rsidRPr="00753BEF">
        <w:rPr>
          <w:rFonts w:ascii="Courier New" w:hAnsi="Courier New" w:cs="Courier New"/>
        </w:rPr>
        <w:t xml:space="preserve"> on to point to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  <w:r w:rsidRPr="00753BEF">
        <w:rPr>
          <w:rFonts w:ascii="Courier New" w:hAnsi="Courier New" w:cs="Courier New"/>
        </w:rPr>
        <w:t xml:space="preserve"> response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Public Counsel Data Request No. 10, which was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source of Mr. Watkins' table;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A  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Q   Do you have a copy of Mr. Watkins' testimony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with you?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A   Yes, I</w:t>
      </w:r>
      <w:r w:rsidRPr="00753BEF">
        <w:rPr>
          <w:rFonts w:ascii="Courier New" w:hAnsi="Courier New" w:cs="Courier New"/>
        </w:rPr>
        <w:t xml:space="preserve"> do.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Q   Okay.  Would you access his testimony, which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is Exhibit GAW-1T, and turn to page 15.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A   Fifteen, page 15?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Q   Page 15.  And, let's see, lines 7 and 8.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    Q   There do you see that Tabl</w:t>
      </w:r>
      <w:r w:rsidRPr="00753BEF">
        <w:rPr>
          <w:rFonts w:ascii="Courier New" w:hAnsi="Courier New" w:cs="Courier New"/>
        </w:rPr>
        <w:t>e 11 provides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17  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  <w:r w:rsidRPr="00753BEF">
        <w:rPr>
          <w:rFonts w:ascii="Courier New" w:hAnsi="Courier New" w:cs="Courier New"/>
        </w:rPr>
        <w:t xml:space="preserve"> Washington electric operations total salary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and wages, including capitalized labor?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Q   And on page 16 of Exhibit GAW-1T is Table 12,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which is the table that you were referring to in you</w:t>
      </w:r>
      <w:r w:rsidRPr="00753BEF">
        <w:rPr>
          <w:rFonts w:ascii="Courier New" w:hAnsi="Courier New" w:cs="Courier New"/>
        </w:rPr>
        <w:t>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testimony;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A   Yes, I believe that's true.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53BEF">
        <w:rPr>
          <w:rFonts w:ascii="Courier New" w:hAnsi="Courier New" w:cs="Courier New"/>
        </w:rPr>
        <w:t>24       Q   And Table 12</w:t>
      </w:r>
      <w:proofErr w:type="gramEnd"/>
      <w:r w:rsidRPr="00753BEF">
        <w:rPr>
          <w:rFonts w:ascii="Courier New" w:hAnsi="Courier New" w:cs="Courier New"/>
        </w:rPr>
        <w:t>, the source of those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calculations, came from Table 11.  Is that your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0124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understanding?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A   That's my understanding.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Q   Okay</w:t>
      </w:r>
      <w:r w:rsidRPr="00753BEF">
        <w:rPr>
          <w:rFonts w:ascii="Courier New" w:hAnsi="Courier New" w:cs="Courier New"/>
        </w:rPr>
        <w:t>.  And in the revised testimony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Public Counsel filed, do you see the word "expenses"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has been stricken?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A   Yes, I do.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Q   That was a typo, but it was clear 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page 11 -- or I'm sorry.  On page 15 that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c</w:t>
      </w:r>
      <w:r w:rsidRPr="00753BEF">
        <w:rPr>
          <w:rFonts w:ascii="Courier New" w:hAnsi="Courier New" w:cs="Courier New"/>
        </w:rPr>
        <w:t>apitalized labor costs were included in those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numbers?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           MR. MEYER:  A little closer.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           MS. ANDREWS:  Sorry.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Q   I have the same with these things.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15           And also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  <w:r w:rsidRPr="00753BEF">
        <w:rPr>
          <w:rFonts w:ascii="Courier New" w:hAnsi="Courier New" w:cs="Courier New"/>
        </w:rPr>
        <w:t xml:space="preserve"> res</w:t>
      </w:r>
      <w:r w:rsidRPr="00753BEF">
        <w:rPr>
          <w:rFonts w:ascii="Courier New" w:hAnsi="Courier New" w:cs="Courier New"/>
        </w:rPr>
        <w:t>ponse to Public Counsel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Data Request No. 10 is included as Mr. Watkins'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Exhibit GAW-8;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A   I believe so.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    Q   So that data request is in the record?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Q   Would you please turn back to your</w:t>
      </w:r>
      <w:r w:rsidRPr="00753BEF">
        <w:rPr>
          <w:rFonts w:ascii="Courier New" w:hAnsi="Courier New" w:cs="Courier New"/>
        </w:rPr>
        <w:t xml:space="preserve"> rebuttal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testimony, Exhibit EMA-6T, and turn to page 51,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lines 21 to 22.  There you state that there are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understandable circumstances driving the higher growth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and costs for the data evaluated by Mr. Watkins if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0125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only one</w:t>
      </w:r>
      <w:r w:rsidRPr="00753BEF">
        <w:rPr>
          <w:rFonts w:ascii="Courier New" w:hAnsi="Courier New" w:cs="Courier New"/>
        </w:rPr>
        <w:t xml:space="preserve"> were to ask;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A  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Q   Are you familiar with the Commission's order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in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  <w:r w:rsidRPr="00753BEF">
        <w:rPr>
          <w:rFonts w:ascii="Courier New" w:hAnsi="Courier New" w:cs="Courier New"/>
        </w:rPr>
        <w:t xml:space="preserve"> last general rate case in Dockets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UE-150204 and UG-150205?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A   Yes, I believe so.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Q   Are you familiar with</w:t>
      </w:r>
      <w:r w:rsidRPr="00753BEF">
        <w:rPr>
          <w:rFonts w:ascii="Courier New" w:hAnsi="Courier New" w:cs="Courier New"/>
        </w:rPr>
        <w:t xml:space="preserve"> the Commission's Order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No. 5 from -- I'm sorry.  That's the same question.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Are you familiar with the requirements set forth </w:t>
      </w:r>
      <w:proofErr w:type="gramStart"/>
      <w:r w:rsidRPr="00753BEF">
        <w:rPr>
          <w:rFonts w:ascii="Courier New" w:hAnsi="Courier New" w:cs="Courier New"/>
        </w:rPr>
        <w:t>in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Order 5 that the utilities requesting an attrition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adjustment must demonstrate that the cause of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</w:t>
      </w:r>
      <w:r w:rsidRPr="00753BEF">
        <w:rPr>
          <w:rFonts w:ascii="Courier New" w:hAnsi="Courier New" w:cs="Courier New"/>
        </w:rPr>
        <w:t xml:space="preserve">   mismatch between revenues, rate base, and expenses 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not within the utilities' control?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A   Could you repeat that, please?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15       Q   Sure.  Are you familiar with the </w:t>
      </w:r>
      <w:proofErr w:type="gramStart"/>
      <w:r w:rsidRPr="00753BEF">
        <w:rPr>
          <w:rFonts w:ascii="Courier New" w:hAnsi="Courier New" w:cs="Courier New"/>
        </w:rPr>
        <w:t>requirements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16   set forth in Order 5 that utilities requesting </w:t>
      </w:r>
      <w:r w:rsidRPr="00753BEF">
        <w:rPr>
          <w:rFonts w:ascii="Courier New" w:hAnsi="Courier New" w:cs="Courier New"/>
        </w:rPr>
        <w:t>an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attrition adjustment must demonstrate that the cause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of the mismatch between revenues, rate base,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expenses is not within the utilities' control?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A   Yes, I am.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Q   So it's fair to say, then, that the place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</w:t>
      </w:r>
      <w:r w:rsidRPr="00753BEF">
        <w:rPr>
          <w:rFonts w:ascii="Courier New" w:hAnsi="Courier New" w:cs="Courier New"/>
        </w:rPr>
        <w:t xml:space="preserve">2   explain the growth in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  <w:r w:rsidRPr="00753BEF">
        <w:rPr>
          <w:rFonts w:ascii="Courier New" w:hAnsi="Courier New" w:cs="Courier New"/>
        </w:rPr>
        <w:t xml:space="preserve"> cost is in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direct case;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A   Yes.  And that's not exactly what I was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referring to when I was talking about this particular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0126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sentence.  What I was referring to is Mr. Watki</w:t>
      </w:r>
      <w:r w:rsidRPr="00753BEF">
        <w:rPr>
          <w:rFonts w:ascii="Courier New" w:hAnsi="Courier New" w:cs="Courier New"/>
        </w:rPr>
        <w:t>ns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should have asked questions about really understanding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the data that he was using and that they --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underlying information, which was provided in 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case, would have explained things like storms, which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was described in </w:t>
      </w:r>
      <w:r w:rsidRPr="00753BEF">
        <w:rPr>
          <w:rFonts w:ascii="Courier New" w:hAnsi="Courier New" w:cs="Courier New"/>
        </w:rPr>
        <w:t>our testimony, or other factors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would be increasing labor expenses or O &amp; M expenses.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Q   And you did describe the November storm 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your rebuttal testimony.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A  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Q   And you do recall that we asked an</w:t>
      </w:r>
      <w:r w:rsidRPr="00753BEF">
        <w:rPr>
          <w:rFonts w:ascii="Courier New" w:hAnsi="Courier New" w:cs="Courier New"/>
        </w:rPr>
        <w:t xml:space="preserve"> informal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follow-up question in July on the labor costs?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           MS. GAFKEN:  Okay.  I have no further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questions.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               JUDGE MOSS:  All right.  Thank you.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You were good to your word, Ms. Gaf</w:t>
      </w:r>
      <w:r w:rsidRPr="00753BEF">
        <w:rPr>
          <w:rFonts w:ascii="Courier New" w:hAnsi="Courier New" w:cs="Courier New"/>
        </w:rPr>
        <w:t>ken.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    We have from -- the Northwest Industrial Gas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Users, apparently, have a couple of questions.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             E X A M I N A T I O 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BY MR. BROOKS: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Q   Good morning, Ms. Andrews.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A   Good morning.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24 </w:t>
      </w:r>
      <w:r w:rsidRPr="00753BEF">
        <w:rPr>
          <w:rFonts w:ascii="Courier New" w:hAnsi="Courier New" w:cs="Courier New"/>
        </w:rPr>
        <w:t xml:space="preserve">      Q   I'd like to start with your Rebuttal Exhibit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EMA-6T, and if you could, please turn to page 39.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0127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           JUDGE MOSS:  While you're doing that,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I'm going to ask that whoever is on the bridge line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please mute thei</w:t>
      </w:r>
      <w:r w:rsidRPr="00753BEF">
        <w:rPr>
          <w:rFonts w:ascii="Courier New" w:hAnsi="Courier New" w:cs="Courier New"/>
        </w:rPr>
        <w:t>r phone.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A   Yes, I'm there.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Q   On line 6 you referred to this idea of a kink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point, and I wanted to explore that idea.  And there's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a footnote that's Footnote 46.  Could you please </w:t>
      </w:r>
      <w:proofErr w:type="gramStart"/>
      <w:r w:rsidRPr="00753BEF">
        <w:rPr>
          <w:rFonts w:ascii="Courier New" w:hAnsi="Courier New" w:cs="Courier New"/>
        </w:rPr>
        <w:t>read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the first sentence of that foo</w:t>
      </w:r>
      <w:r w:rsidRPr="00753BEF">
        <w:rPr>
          <w:rFonts w:ascii="Courier New" w:hAnsi="Courier New" w:cs="Courier New"/>
        </w:rPr>
        <w:t>tnote?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A   Yes.  It says a kink point is a point in which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the data in a series has a definite kink in the data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series up or down from previous data points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should be recognized if a linear regression analysis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is used.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Q   What is your definition of a definite kink?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A   Well, I think if you look at some of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specific granular areas that either Mr. Mullins 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Mr. Hancock had provided within their exhibits,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specifically Mr. Mullins w</w:t>
      </w:r>
      <w:r w:rsidRPr="00753BEF">
        <w:rPr>
          <w:rFonts w:ascii="Courier New" w:hAnsi="Courier New" w:cs="Courier New"/>
        </w:rPr>
        <w:t>ith your witness, you can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see specific where the data pitches upward and changes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significantly from the previous years.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Q   So if you take any given point, how long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before and after that point how much data do you need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23   to </w:t>
      </w:r>
      <w:r w:rsidRPr="00753BEF">
        <w:rPr>
          <w:rFonts w:ascii="Courier New" w:hAnsi="Courier New" w:cs="Courier New"/>
        </w:rPr>
        <w:t>determine if a kink exists at that point?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A   Well, this question may be better for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Dr. Forsyth who is a little bit more -- but you can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0128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tell within the data -- you can actually have even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more than one kink point.  Dr. Fors</w:t>
      </w:r>
      <w:r w:rsidRPr="00753BEF">
        <w:rPr>
          <w:rFonts w:ascii="Courier New" w:hAnsi="Courier New" w:cs="Courier New"/>
        </w:rPr>
        <w:t>yth can speak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the fact that you can actually have multiple kink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points in a data series.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    In the case of what Mr. Mullins had included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in his model, you can see in several instances --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both Dr. Forsyth and I spea</w:t>
      </w:r>
      <w:r w:rsidRPr="00753BEF">
        <w:rPr>
          <w:rFonts w:ascii="Courier New" w:hAnsi="Courier New" w:cs="Courier New"/>
        </w:rPr>
        <w:t>k to it as far as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determining the revenue requirements associated with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it -- you can see the data itself where it pitches up.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I think a few examples he gave showed a pitch-up 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2009, for example.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Q   When you're looking a</w:t>
      </w:r>
      <w:r w:rsidRPr="00753BEF">
        <w:rPr>
          <w:rFonts w:ascii="Courier New" w:hAnsi="Courier New" w:cs="Courier New"/>
        </w:rPr>
        <w:t>t the data and you can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13   see this kink, is it visible looking just one year </w:t>
      </w:r>
      <w:proofErr w:type="gramStart"/>
      <w:r w:rsidRPr="00753BEF">
        <w:rPr>
          <w:rFonts w:ascii="Courier New" w:hAnsi="Courier New" w:cs="Courier New"/>
        </w:rPr>
        <w:t>on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either side of a point?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A   I think for me who's not a statistician for me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you can see -- specifically, Mr. Mullins you can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see -- you can visual</w:t>
      </w:r>
      <w:r w:rsidRPr="00753BEF">
        <w:rPr>
          <w:rFonts w:ascii="Courier New" w:hAnsi="Courier New" w:cs="Courier New"/>
        </w:rPr>
        <w:t>ly see it, but Dr. Forsyth could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speak better to how you can actually look at the data.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Sometimes it's not as clear.  But you can look at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data and determine where those kink points exist.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21       Q   I will ask him some questions.  </w:t>
      </w:r>
      <w:r w:rsidRPr="00753BEF">
        <w:rPr>
          <w:rFonts w:ascii="Courier New" w:hAnsi="Courier New" w:cs="Courier New"/>
        </w:rPr>
        <w:t>Since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testified about there being a definite kink, I want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explore that with you.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A   That's fine.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Q   What about if you look two years on the other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0129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side of a point, is it possible to see that much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</w:t>
      </w:r>
      <w:r w:rsidRPr="00753BEF">
        <w:rPr>
          <w:rFonts w:ascii="Courier New" w:hAnsi="Courier New" w:cs="Courier New"/>
        </w:rPr>
        <w:t xml:space="preserve"> kink with that much information?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A   Yes, you can -- as Mr. Mullins did use various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data periods, for Staff and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>, we used 2007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'15.  Because as we testified to last year, there was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definite kink points in that beyond 2</w:t>
      </w:r>
      <w:r w:rsidRPr="00753BEF">
        <w:rPr>
          <w:rFonts w:ascii="Courier New" w:hAnsi="Courier New" w:cs="Courier New"/>
        </w:rPr>
        <w:t>007 with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granular data that we used.  And it is correct that as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you provide different granular data you might have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different kink points than that.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Q   Sticking with page 39 -- and I'm looking 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line 9 now and the sen</w:t>
      </w:r>
      <w:r w:rsidRPr="00753BEF">
        <w:rPr>
          <w:rFonts w:ascii="Courier New" w:hAnsi="Courier New" w:cs="Courier New"/>
        </w:rPr>
        <w:t>tence that begins there --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testified that linear regression is used when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historical data, quote, appears linear;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Q   How do you determine when a data set appears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linear?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A   Well, you wo</w:t>
      </w:r>
      <w:r w:rsidRPr="00753BEF">
        <w:rPr>
          <w:rFonts w:ascii="Courier New" w:hAnsi="Courier New" w:cs="Courier New"/>
        </w:rPr>
        <w:t>uld have to -- I mean, obviously,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appearance -- I used appearance for these -- both this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example and the next pages is talking about nonlinear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and the specific kink points.  You also need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analyze that data, which we did internall</w:t>
      </w:r>
      <w:r w:rsidRPr="00753BEF">
        <w:rPr>
          <w:rFonts w:ascii="Courier New" w:hAnsi="Courier New" w:cs="Courier New"/>
        </w:rPr>
        <w:t>y in 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company.  I had Dr. Forsyth review our analysis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make sure that the appropriate linear and nonlinear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analysis was done between both our electric and gas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models.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0130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Q   Does the data appear linear only when al</w:t>
      </w:r>
      <w:r w:rsidRPr="00753BEF">
        <w:rPr>
          <w:rFonts w:ascii="Courier New" w:hAnsi="Courier New" w:cs="Courier New"/>
        </w:rPr>
        <w:t>l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points actually fall on the line, or is there some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tolerance there?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A   I'm sure there's some tolerance, but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Dr. Forsyth would be better to answer that question.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Q   I'd like to get your opinion on it.  Is there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room for applying informed judgment about whether 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not the data set is linear or not?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A   I think you could analyze the data.  Like I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said, I had Dr. Forsyth analyze the specific data for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11   the linear models, and they did </w:t>
      </w:r>
      <w:r w:rsidRPr="00753BEF">
        <w:rPr>
          <w:rFonts w:ascii="Courier New" w:hAnsi="Courier New" w:cs="Courier New"/>
        </w:rPr>
        <w:t>appear to be linear 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the electric side.  And on the gas side, many of them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appeared nonlinear.  That's why we went with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approach.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    You can look at some of the -- just going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think about some of the disaggregate</w:t>
      </w:r>
      <w:r w:rsidRPr="00753BEF">
        <w:rPr>
          <w:rFonts w:ascii="Courier New" w:hAnsi="Courier New" w:cs="Courier New"/>
        </w:rPr>
        <w:t>d data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Mr. Mullins used, you can see that there are many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categories that he -- cross categories that 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disaggregated.  And you see points all over the place,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but what I would suggest is that what happens in many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of the i</w:t>
      </w:r>
      <w:r w:rsidRPr="00753BEF">
        <w:rPr>
          <w:rFonts w:ascii="Courier New" w:hAnsi="Courier New" w:cs="Courier New"/>
        </w:rPr>
        <w:t>nstances of disaggregating the data is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have multiple categories that either were not material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or the change was not material.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    And so I think that they tended to just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distract from the true cost categories that are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0131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causing the growth in our costs.  And so what you can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see on those cost categories that are really driving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our attrition increases or the need for attrition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tended to be linear and fairly close to the line,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on the gas side</w:t>
      </w:r>
      <w:r w:rsidRPr="00753BEF">
        <w:rPr>
          <w:rFonts w:ascii="Courier New" w:hAnsi="Courier New" w:cs="Courier New"/>
        </w:rPr>
        <w:t>, you can see this growth in expenses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over time.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Q   Since you relied on Dr. Forsyth's statistical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analysis of whether or not something was linear, I'd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like to get back to just your view of it when you said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you reviewed, f</w:t>
      </w:r>
      <w:r w:rsidRPr="00753BEF">
        <w:rPr>
          <w:rFonts w:ascii="Courier New" w:hAnsi="Courier New" w:cs="Courier New"/>
        </w:rPr>
        <w:t>or example, Mr. Mullins' graphs.  Did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you base this concept of linearity -- I don't know if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that's a word -- of it being linear, on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statistical analysis or on your view of how the graph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looked, for example?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A   I look</w:t>
      </w:r>
      <w:r w:rsidRPr="00753BEF">
        <w:rPr>
          <w:rFonts w:ascii="Courier New" w:hAnsi="Courier New" w:cs="Courier New"/>
        </w:rPr>
        <w:t>ed at it, but, like I said, I relied 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Dr. Forsyth to go through his analysis.  And I relied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on -- that's why he sponsored testimony around linear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regression because he is a doctorate and has more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information on this than I do.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</w:t>
      </w:r>
      <w:r w:rsidRPr="00753BEF">
        <w:rPr>
          <w:rFonts w:ascii="Courier New" w:hAnsi="Courier New" w:cs="Courier New"/>
        </w:rPr>
        <w:t xml:space="preserve">       Q   Thank you.  Could you turn to page 40 of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same testimony.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Q   And I'm specifically looking at Figure 3. 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can you describe what this figure depicts?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A   Yes.  And as it says, it is a pictu</w:t>
      </w:r>
      <w:r w:rsidRPr="00753BEF">
        <w:rPr>
          <w:rFonts w:ascii="Courier New" w:hAnsi="Courier New" w:cs="Courier New"/>
        </w:rPr>
        <w:t>re that 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0132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directly out of Dr. Forsyth's testimony.  And so it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shows that from 2000 to 2009 it was fairly linear,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then it pitches up.  There's a direct kink point which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you can see within this data.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Q   Does </w:t>
      </w:r>
      <w:proofErr w:type="spellStart"/>
      <w:r w:rsidRPr="00753BEF">
        <w:rPr>
          <w:rFonts w:ascii="Courier New" w:hAnsi="Courier New" w:cs="Courier New"/>
        </w:rPr>
        <w:t>Avis</w:t>
      </w:r>
      <w:r w:rsidRPr="00753BEF">
        <w:rPr>
          <w:rFonts w:ascii="Courier New" w:hAnsi="Courier New" w:cs="Courier New"/>
        </w:rPr>
        <w:t>ta's</w:t>
      </w:r>
      <w:proofErr w:type="spellEnd"/>
      <w:r w:rsidRPr="00753BEF">
        <w:rPr>
          <w:rFonts w:ascii="Courier New" w:hAnsi="Courier New" w:cs="Courier New"/>
        </w:rPr>
        <w:t xml:space="preserve"> attrition analysis use a trend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line that starts in 2007, or does it evolve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sometimes use a trend line that starts in 2009?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A   No.  We use 2007 to 2015 because 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aggregated data that is -- there is clearly a kink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10 </w:t>
      </w:r>
      <w:r w:rsidRPr="00753BEF">
        <w:rPr>
          <w:rFonts w:ascii="Courier New" w:hAnsi="Courier New" w:cs="Courier New"/>
        </w:rPr>
        <w:t xml:space="preserve">  point -- I mean, there's, clearly, a kink point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starting in 2007, and that's why we are using 2007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'15 consistent with the last year's case that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Commission approved.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Q   So if the data set did appear this way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beca</w:t>
      </w:r>
      <w:r w:rsidRPr="00753BEF">
        <w:rPr>
          <w:rFonts w:ascii="Courier New" w:hAnsi="Courier New" w:cs="Courier New"/>
        </w:rPr>
        <w:t>use, for example, the Commission used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16   disaggregated data, would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  <w:r w:rsidRPr="00753BEF">
        <w:rPr>
          <w:rFonts w:ascii="Courier New" w:hAnsi="Courier New" w:cs="Courier New"/>
        </w:rPr>
        <w:t xml:space="preserve"> trend line take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into account that kink point in 2009?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    Q   How so?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A   Well, if you disaggregate the data, then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would h</w:t>
      </w:r>
      <w:r w:rsidRPr="00753BEF">
        <w:rPr>
          <w:rFonts w:ascii="Courier New" w:hAnsi="Courier New" w:cs="Courier New"/>
        </w:rPr>
        <w:t>ave to use -- you would have to recognize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kink point, just as Dr. Forsyth explained in his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testimony, about where that kink point would exist.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24       Q   Would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  <w:r w:rsidRPr="00753BEF">
        <w:rPr>
          <w:rFonts w:ascii="Courier New" w:hAnsi="Courier New" w:cs="Courier New"/>
        </w:rPr>
        <w:t xml:space="preserve"> attrition analysis then have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be adjusted to capture this kink</w:t>
      </w:r>
      <w:r w:rsidRPr="00753BEF">
        <w:rPr>
          <w:rFonts w:ascii="Courier New" w:hAnsi="Courier New" w:cs="Courier New"/>
        </w:rPr>
        <w:t xml:space="preserve"> point since you did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0133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not disaggregate the data?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A   No.  Actually, you could -- you could do 2007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to '15 and you would just have to recognize the kink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point at the 2009 period if you disaggregated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data.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</w:t>
      </w:r>
      <w:r w:rsidRPr="00753BEF">
        <w:rPr>
          <w:rFonts w:ascii="Courier New" w:hAnsi="Courier New" w:cs="Courier New"/>
        </w:rPr>
        <w:t xml:space="preserve"> Q   My question is about under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  <w:r w:rsidRPr="00753BEF">
        <w:rPr>
          <w:rFonts w:ascii="Courier New" w:hAnsi="Courier New" w:cs="Courier New"/>
        </w:rPr>
        <w:t xml:space="preserve"> existing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model that does not disaggregate the data.  How would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that kink point get captured?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A   As I mentioned, as you disaggregate the data,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then there may be various -- the kink points</w:t>
      </w:r>
      <w:r w:rsidRPr="00753BEF">
        <w:rPr>
          <w:rFonts w:ascii="Courier New" w:hAnsi="Courier New" w:cs="Courier New"/>
        </w:rPr>
        <w:t xml:space="preserve"> may vary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between the years.  But on an aggregated basis when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you look at our data, the kink point existed at 2007,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and that is what we reflected.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Q   Still using this as an example, what would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happen to that trend line if</w:t>
      </w:r>
      <w:r w:rsidRPr="00753BEF">
        <w:rPr>
          <w:rFonts w:ascii="Courier New" w:hAnsi="Courier New" w:cs="Courier New"/>
        </w:rPr>
        <w:t xml:space="preserve"> you -- if it started 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16   the 2007 period instead of 2009?  Would it </w:t>
      </w:r>
      <w:proofErr w:type="gramStart"/>
      <w:r w:rsidRPr="00753BEF">
        <w:rPr>
          <w:rFonts w:ascii="Courier New" w:hAnsi="Courier New" w:cs="Courier New"/>
        </w:rPr>
        <w:t>be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shallower or steeper?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A   Well, I was looking at it aggregated data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I'm sorry.  Yeah, aggregated data and at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aggregated data because you have -</w:t>
      </w:r>
      <w:r w:rsidRPr="00753BEF">
        <w:rPr>
          <w:rFonts w:ascii="Courier New" w:hAnsi="Courier New" w:cs="Courier New"/>
        </w:rPr>
        <w:t>- you have various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components that, like I said, may vary.  In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aggregate, the kink point existed 2007.  So I wouldn't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reflect a kink point in '09, because that's not what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the aggregated data shows.  If you're going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disa</w:t>
      </w:r>
      <w:r w:rsidRPr="00753BEF">
        <w:rPr>
          <w:rFonts w:ascii="Courier New" w:hAnsi="Courier New" w:cs="Courier New"/>
        </w:rPr>
        <w:t>ggregate the data, you may very well have varying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0134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time periods.  That's not what we did, and that's not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what I think is necessary.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Q   I'd like to turn to page 45 of your testimony.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Beginning on page 9, you refer to the Co</w:t>
      </w:r>
      <w:r w:rsidRPr="00753BEF">
        <w:rPr>
          <w:rFonts w:ascii="Courier New" w:hAnsi="Courier New" w:cs="Courier New"/>
        </w:rPr>
        <w:t>mmission's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order in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  <w:r w:rsidRPr="00753BEF">
        <w:rPr>
          <w:rFonts w:ascii="Courier New" w:hAnsi="Courier New" w:cs="Courier New"/>
        </w:rPr>
        <w:t xml:space="preserve"> prior rate case;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A   I'm sorry.  You said beginning on page 9?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Q   I'm sorry.  Page 45, line 9.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</w:t>
      </w:r>
      <w:proofErr w:type="gramStart"/>
      <w:r w:rsidRPr="00753BEF">
        <w:rPr>
          <w:rFonts w:ascii="Courier New" w:hAnsi="Courier New" w:cs="Courier New"/>
        </w:rPr>
        <w:t>A</w:t>
      </w:r>
      <w:proofErr w:type="gramEnd"/>
      <w:r w:rsidRPr="00753BEF">
        <w:rPr>
          <w:rFonts w:ascii="Courier New" w:hAnsi="Courier New" w:cs="Courier New"/>
        </w:rPr>
        <w:t xml:space="preserve">   Okay.  Sorry.  Okay.  Say that again.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Q   On this line -- beginning on t</w:t>
      </w:r>
      <w:r w:rsidRPr="00753BEF">
        <w:rPr>
          <w:rFonts w:ascii="Courier New" w:hAnsi="Courier New" w:cs="Courier New"/>
        </w:rPr>
        <w:t>his line,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10   refer to the Commission's order in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  <w:r w:rsidRPr="00753BEF">
        <w:rPr>
          <w:rFonts w:ascii="Courier New" w:hAnsi="Courier New" w:cs="Courier New"/>
        </w:rPr>
        <w:t xml:space="preserve"> prior rate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case.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A  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13       Q   What historical time period did the </w:t>
      </w:r>
      <w:proofErr w:type="gramStart"/>
      <w:r w:rsidRPr="00753BEF">
        <w:rPr>
          <w:rFonts w:ascii="Courier New" w:hAnsi="Courier New" w:cs="Courier New"/>
        </w:rPr>
        <w:t>Commission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ultimately adopt as the basis for the attrition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analysis in that case?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</w:t>
      </w:r>
      <w:r w:rsidRPr="00753BEF">
        <w:rPr>
          <w:rFonts w:ascii="Courier New" w:hAnsi="Courier New" w:cs="Courier New"/>
        </w:rPr>
        <w:t>6       A   2007 to 2014.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17       Q   Is it true in that case that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rebuttal adopted Staff's attrition analysis with some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changes?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53BEF">
        <w:rPr>
          <w:rFonts w:ascii="Courier New" w:hAnsi="Courier New" w:cs="Courier New"/>
        </w:rPr>
        <w:t>20       A   Some</w:t>
      </w:r>
      <w:proofErr w:type="gramEnd"/>
      <w:r w:rsidRPr="00753BEF">
        <w:rPr>
          <w:rFonts w:ascii="Courier New" w:hAnsi="Courier New" w:cs="Courier New"/>
        </w:rPr>
        <w:t xml:space="preserve"> changes,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Q   Was one of those changes that Staff had urged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22  </w:t>
      </w:r>
      <w:r w:rsidRPr="00753BEF">
        <w:rPr>
          <w:rFonts w:ascii="Courier New" w:hAnsi="Courier New" w:cs="Courier New"/>
        </w:rPr>
        <w:t xml:space="preserve"> the Commission to look at a 2009 to 2014 period,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23   whereas,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wanted to look at the 2007 to 2014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period?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A   That's correct.  And the Commission approved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0135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the 2007 to '14 time period.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Q   Did the Commission ha</w:t>
      </w:r>
      <w:r w:rsidRPr="00753BEF">
        <w:rPr>
          <w:rFonts w:ascii="Courier New" w:hAnsi="Courier New" w:cs="Courier New"/>
        </w:rPr>
        <w:t>ve any evidence 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arguments in front of it other than those two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competing time periods, for example, that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historical period should be longer and go back prior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to 2007?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A   Well, Dr. Forsyth had included in testimony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discussing how the 2000 to 2007 time period used 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the aggregated basis had -- because of that kink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point, that that data period did not appear to be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11   relevant.  That what was important is what </w:t>
      </w:r>
      <w:proofErr w:type="gramStart"/>
      <w:r w:rsidRPr="00753BEF">
        <w:rPr>
          <w:rFonts w:ascii="Courier New" w:hAnsi="Courier New" w:cs="Courier New"/>
        </w:rPr>
        <w:t>were we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expecting to occur during</w:t>
      </w:r>
      <w:r w:rsidRPr="00753BEF">
        <w:rPr>
          <w:rFonts w:ascii="Courier New" w:hAnsi="Courier New" w:cs="Courier New"/>
        </w:rPr>
        <w:t xml:space="preserve"> the rate period and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level of increase from '7 to '15, that level of slope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that was occurring, was what we were expecting to go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on a forward basis.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    Q   Did any other party offer a time frame or did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17  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advocate for</w:t>
      </w:r>
      <w:r w:rsidRPr="00753BEF">
        <w:rPr>
          <w:rFonts w:ascii="Courier New" w:hAnsi="Courier New" w:cs="Courier New"/>
        </w:rPr>
        <w:t xml:space="preserve"> a longer time frame than 2007?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A   No.  Because as I said, we had Dr. Forsyth's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testimony explaining that the 2007 to the 2014 time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period was the appropriate time frame.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           MR. BROOKS:  Thank you.  That's all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questions I have.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           JUDGE MOSS:  Thank you, Mr. Brooks.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    And that completes examination by parties.  Do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we have questions from the Bench?  Commissioner Jones.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0136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             E X A M I N A T I O 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</w:t>
      </w:r>
      <w:r w:rsidRPr="00753BEF">
        <w:rPr>
          <w:rFonts w:ascii="Courier New" w:hAnsi="Courier New" w:cs="Courier New"/>
        </w:rPr>
        <w:t xml:space="preserve">   BY COMMISSIONER JONES: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Q   Just a couple, Ms. Andrews.  So you heard my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exchange with Mr. Norwood over the application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modified historical test year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Q   -- attrition adjustment.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    Do y</w:t>
      </w:r>
      <w:r w:rsidRPr="00753BEF">
        <w:rPr>
          <w:rFonts w:ascii="Courier New" w:hAnsi="Courier New" w:cs="Courier New"/>
        </w:rPr>
        <w:t>ou have anything to add that -- was that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correct characterization of Staff's position and your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position?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A   I'm having a little trouble recalling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specific testimony.  I'm sorry.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Q   Okay.  There is some testimon</w:t>
      </w:r>
      <w:r w:rsidRPr="00753BEF">
        <w:rPr>
          <w:rFonts w:ascii="Courier New" w:hAnsi="Courier New" w:cs="Courier New"/>
        </w:rPr>
        <w:t>y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A   I was paying attention.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Q   Sorry.  We're not supposed to talk over each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other.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    There is some testimony in the case that says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either you use a modified historical test year with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pro forma capital</w:t>
      </w:r>
      <w:r w:rsidRPr="00753BEF">
        <w:rPr>
          <w:rFonts w:ascii="Courier New" w:hAnsi="Courier New" w:cs="Courier New"/>
        </w:rPr>
        <w:t xml:space="preserve"> additions or you use a broad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attrition adjustment.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A   Yes, I understand.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22       Q  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does not agree with that; right?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A   Well, we provided both a modified historical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test period, but as we noted in testimony, it'</w:t>
      </w:r>
      <w:r w:rsidRPr="00753BEF">
        <w:rPr>
          <w:rFonts w:ascii="Courier New" w:hAnsi="Courier New" w:cs="Courier New"/>
        </w:rPr>
        <w:t>s not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we recognize it is not sufficient to cover our costs,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0137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both in expense and capital, during a rate year.  So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we also provided an attrition study to provide support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to this Commission on what level we do expect during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</w:t>
      </w:r>
      <w:r w:rsidRPr="00753BEF">
        <w:rPr>
          <w:rFonts w:ascii="Courier New" w:hAnsi="Courier New" w:cs="Courier New"/>
        </w:rPr>
        <w:t>4   the rate year.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    So I believe, in a way, they complement each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other.  Because you can see that using a modified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historical test period isn't sufficient, and so I look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as the attrition adjustment -- or the attrition study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as -- you know, I believe last -- I believe in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prior case the Commission approved an attrition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allowance.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    And so they looked at the modified historical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test period, came up with a result, and then there was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an</w:t>
      </w:r>
      <w:r w:rsidRPr="00753BEF">
        <w:rPr>
          <w:rFonts w:ascii="Courier New" w:hAnsi="Courier New" w:cs="Courier New"/>
        </w:rPr>
        <w:t xml:space="preserve"> attrition allowance that adjusted from there to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revenue requirement approved by this Commission, and I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think we're taking the same approach, both the Staff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and I.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Q   So, again, my question to Mr. Norwood and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you i</w:t>
      </w:r>
      <w:r w:rsidRPr="00753BEF">
        <w:rPr>
          <w:rFonts w:ascii="Courier New" w:hAnsi="Courier New" w:cs="Courier New"/>
        </w:rPr>
        <w:t>s more the way you calculate modified historical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test period as a complement with an attrition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adjustment.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    Ms. Swan does it in her adjustment,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adjustment 4.8, in her attachment, and I think you do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24   it in your analysis. </w:t>
      </w:r>
      <w:r w:rsidRPr="00753BEF">
        <w:rPr>
          <w:rFonts w:ascii="Courier New" w:hAnsi="Courier New" w:cs="Courier New"/>
        </w:rPr>
        <w:t xml:space="preserve"> You do it the same way; right?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A   We do.  Yes, we do.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0138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Q   And just I'd like to get a sense of the bottom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nine numbers on rebuttal just so I'm clear.  Turn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page 10, please.  I'd like to first go to electric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r</w:t>
      </w:r>
      <w:r w:rsidRPr="00753BEF">
        <w:rPr>
          <w:rFonts w:ascii="Courier New" w:hAnsi="Courier New" w:cs="Courier New"/>
        </w:rPr>
        <w:t>evenue requirement.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A   You said page 11?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Q   No.  Ten, Table 4.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</w:t>
      </w:r>
      <w:proofErr w:type="gramStart"/>
      <w:r w:rsidRPr="00753BEF">
        <w:rPr>
          <w:rFonts w:ascii="Courier New" w:hAnsi="Courier New" w:cs="Courier New"/>
        </w:rPr>
        <w:t>A</w:t>
      </w:r>
      <w:proofErr w:type="gramEnd"/>
      <w:r w:rsidRPr="00753BEF">
        <w:rPr>
          <w:rFonts w:ascii="Courier New" w:hAnsi="Courier New" w:cs="Courier New"/>
        </w:rPr>
        <w:t xml:space="preserve">   Okay.  Yes, I'm there.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Q   So just so I understand what your final ask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the Commission is, you're asking in revenue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requirement 40,10</w:t>
      </w:r>
      <w:r w:rsidRPr="00753BEF">
        <w:rPr>
          <w:rFonts w:ascii="Courier New" w:hAnsi="Courier New" w:cs="Courier New"/>
        </w:rPr>
        <w:t>1,000 in 2017, 10,485,000 in 2018,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for a total of 55,086,000?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A   Actually, we are asking 38.568, so our direct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case was slightly lower than this.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Q   I know that, yeah.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A   So what we're actually asking for -- and</w:t>
      </w:r>
      <w:r w:rsidRPr="00753BEF">
        <w:rPr>
          <w:rFonts w:ascii="Courier New" w:hAnsi="Courier New" w:cs="Courier New"/>
        </w:rPr>
        <w:t xml:space="preserve"> we do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state here -- does it say it?  Updated revenue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requirement is provided for informational purposes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more from the standpoint of the total.  And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Company is not requesting a higher increase than what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we had originally f</w:t>
      </w:r>
      <w:r w:rsidRPr="00753BEF">
        <w:rPr>
          <w:rFonts w:ascii="Courier New" w:hAnsi="Courier New" w:cs="Courier New"/>
        </w:rPr>
        <w:t>iled.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Q   So what are you asking for, electric, please?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Give me a number.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A   So we are asking for 38,568,000.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Q   38,568,000.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25       A   So if you actually want to go up to the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0139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filed at the very to</w:t>
      </w:r>
      <w:r w:rsidRPr="00753BEF">
        <w:rPr>
          <w:rFonts w:ascii="Courier New" w:hAnsi="Courier New" w:cs="Courier New"/>
        </w:rPr>
        <w:t>p line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Q   Where is that?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A   -- line 3 of that table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Q   There it is.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A   -- that's really what we're asking for.  We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have made adjustments, and we would hope that they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would be reflected as you ma</w:t>
      </w:r>
      <w:r w:rsidRPr="00753BEF">
        <w:rPr>
          <w:rFonts w:ascii="Courier New" w:hAnsi="Courier New" w:cs="Courier New"/>
        </w:rPr>
        <w:t>ke your decision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Q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A   -- probably downward.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Q   And you heard me ask some questions on your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Item Sub C on the update cost of debt, so I think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is an issue in play.  But your ask is that number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</w:t>
      </w:r>
      <w:r w:rsidRPr="00753BEF">
        <w:rPr>
          <w:rFonts w:ascii="Courier New" w:hAnsi="Courier New" w:cs="Courier New"/>
        </w:rPr>
        <w:t xml:space="preserve">   that line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filed on top, so 38,568,000 plus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10,301,000 for a total of 48,869,000 over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18 months?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    A   Yes.  We do believe that we have supported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higher level, but, obviously, we cannot ask, without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18   resetting </w:t>
      </w:r>
      <w:r w:rsidRPr="00753BEF">
        <w:rPr>
          <w:rFonts w:ascii="Courier New" w:hAnsi="Courier New" w:cs="Courier New"/>
        </w:rPr>
        <w:t>the clock, a higher amount.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    Q   Good.  And let's go to the gas page.  Where 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that?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A   That's page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22       Q   Let </w:t>
      </w:r>
      <w:proofErr w:type="gramStart"/>
      <w:r w:rsidRPr="00753BEF">
        <w:rPr>
          <w:rFonts w:ascii="Courier New" w:hAnsi="Courier New" w:cs="Courier New"/>
        </w:rPr>
        <w:t>me</w:t>
      </w:r>
      <w:proofErr w:type="gramEnd"/>
      <w:r w:rsidRPr="00753BEF">
        <w:rPr>
          <w:rFonts w:ascii="Courier New" w:hAnsi="Courier New" w:cs="Courier New"/>
        </w:rPr>
        <w:t xml:space="preserve"> see.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A   Page 15.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Q   Okay.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A   Table 5.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0140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Q   I want to be c</w:t>
      </w:r>
      <w:r w:rsidRPr="00753BEF">
        <w:rPr>
          <w:rFonts w:ascii="Courier New" w:hAnsi="Courier New" w:cs="Courier New"/>
        </w:rPr>
        <w:t>lear on this.  So you are asking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for -- I know you're asking for certain adjustments 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rebuttal, but your ask is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filed 4,397,000 plus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941,000 for a total of 5,338,000?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A   That's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           COMMISSIONE</w:t>
      </w:r>
      <w:r w:rsidRPr="00753BEF">
        <w:rPr>
          <w:rFonts w:ascii="Courier New" w:hAnsi="Courier New" w:cs="Courier New"/>
        </w:rPr>
        <w:t>R JONES:  Okay.  Thank you.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That's all I have, Judge.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           JUDGE MOSS:  Thank you.  Nothing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further from the Bench?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10           Ms. </w:t>
      </w:r>
      <w:proofErr w:type="gramStart"/>
      <w:r w:rsidRPr="00753BEF">
        <w:rPr>
          <w:rFonts w:ascii="Courier New" w:hAnsi="Courier New" w:cs="Courier New"/>
        </w:rPr>
        <w:t>Andrews, that</w:t>
      </w:r>
      <w:proofErr w:type="gramEnd"/>
      <w:r w:rsidRPr="00753BEF">
        <w:rPr>
          <w:rFonts w:ascii="Courier New" w:hAnsi="Courier New" w:cs="Courier New"/>
        </w:rPr>
        <w:t xml:space="preserve"> was mercifully short from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your perspective, I'm sure.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12                 </w:t>
      </w:r>
      <w:r w:rsidRPr="00753BEF">
        <w:rPr>
          <w:rFonts w:ascii="Courier New" w:hAnsi="Courier New" w:cs="Courier New"/>
        </w:rPr>
        <w:t xml:space="preserve"> MS. ANDREWS:  I'm totally fine with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that.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14                  JUDGE MOSS:  We appreciate </w:t>
      </w:r>
      <w:proofErr w:type="gramStart"/>
      <w:r w:rsidRPr="00753BEF">
        <w:rPr>
          <w:rFonts w:ascii="Courier New" w:hAnsi="Courier New" w:cs="Courier New"/>
        </w:rPr>
        <w:t>your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testimony today, and we will let you step down from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the witness stand there subject to recall, if needed.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    And I believe our next</w:t>
      </w:r>
      <w:r w:rsidRPr="00753BEF">
        <w:rPr>
          <w:rFonts w:ascii="Courier New" w:hAnsi="Courier New" w:cs="Courier New"/>
        </w:rPr>
        <w:t xml:space="preserve"> witness is Forsyth,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Dr. Forsyth.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19   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GRANT DOUGLAS FORSYTH</w:t>
      </w:r>
      <w:proofErr w:type="gramStart"/>
      <w:r w:rsidRPr="00753BEF">
        <w:rPr>
          <w:rFonts w:ascii="Courier New" w:hAnsi="Courier New" w:cs="Courier New"/>
        </w:rPr>
        <w:t>,  witness</w:t>
      </w:r>
      <w:proofErr w:type="gramEnd"/>
      <w:r w:rsidRPr="00753BEF">
        <w:rPr>
          <w:rFonts w:ascii="Courier New" w:hAnsi="Courier New" w:cs="Courier New"/>
        </w:rPr>
        <w:t xml:space="preserve"> herein, having been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                    first duly sworn on oath,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                    was examined and testified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                    as follo</w:t>
      </w:r>
      <w:r w:rsidRPr="00753BEF">
        <w:rPr>
          <w:rFonts w:ascii="Courier New" w:hAnsi="Courier New" w:cs="Courier New"/>
        </w:rPr>
        <w:t>ws: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24   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           JUDGE MOSS:  Mr. Meyer.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0141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    While Mr. Meyer is finding the place there,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Dr. Forsyth, I just have to ask is "kink point"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technical term in the statistics world?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           DR. FORSYTH: </w:t>
      </w:r>
      <w:r w:rsidRPr="00753BEF">
        <w:rPr>
          <w:rFonts w:ascii="Courier New" w:hAnsi="Courier New" w:cs="Courier New"/>
        </w:rPr>
        <w:t xml:space="preserve"> It was the term that I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came up with that would least confuse people from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statistical world.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           JUDGE MOSS:  Thank you very much.  I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didn't remember learning it in statistics.  I was just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curious.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10          </w:t>
      </w:r>
      <w:r w:rsidRPr="00753BEF">
        <w:rPr>
          <w:rFonts w:ascii="Courier New" w:hAnsi="Courier New" w:cs="Courier New"/>
        </w:rPr>
        <w:t xml:space="preserve">        DR. FORSYTH:  I'm aware that not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everybody loves what I do.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           JUDGE MOSS:  Nor what I do.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    Mr. Meyer, are you ready now?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           MR. MEYER:  I am.  Thank you.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           JUDGE MOSS:  Plea</w:t>
      </w:r>
      <w:r w:rsidRPr="00753BEF">
        <w:rPr>
          <w:rFonts w:ascii="Courier New" w:hAnsi="Courier New" w:cs="Courier New"/>
        </w:rPr>
        <w:t>se proceed.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                 E X A M I N A T I O 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BY MR. MEYER: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Q   Dr. Forsyth, for the record, please state your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name.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A   Grant Douglas Forsyth.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Q   And have you prepared two exhibits marked as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GDF-</w:t>
      </w:r>
      <w:r w:rsidRPr="00753BEF">
        <w:rPr>
          <w:rFonts w:ascii="Courier New" w:hAnsi="Courier New" w:cs="Courier New"/>
        </w:rPr>
        <w:t>1T and GDF-2 that were prepared by you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admitted into the record?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A   I have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Q   GDF-1T and GDF-2?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0142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A   Yes, that's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Q   You have a slight revision to one of those?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A   Yes, if I ca</w:t>
      </w:r>
      <w:r w:rsidRPr="00753BEF">
        <w:rPr>
          <w:rFonts w:ascii="Courier New" w:hAnsi="Courier New" w:cs="Courier New"/>
        </w:rPr>
        <w:t>n call the attention to everybody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to GDF-1T, page 10, Table No. 2.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Q   Let's let everybody get there.  All right.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</w:t>
      </w:r>
      <w:proofErr w:type="gramStart"/>
      <w:r w:rsidRPr="00753BEF">
        <w:rPr>
          <w:rFonts w:ascii="Courier New" w:hAnsi="Courier New" w:cs="Courier New"/>
        </w:rPr>
        <w:t>6       A</w:t>
      </w:r>
      <w:proofErr w:type="gramEnd"/>
      <w:r w:rsidRPr="00753BEF">
        <w:rPr>
          <w:rFonts w:ascii="Courier New" w:hAnsi="Courier New" w:cs="Courier New"/>
        </w:rPr>
        <w:t xml:space="preserve">   All right.  Table No. 2 the -- if you look 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the first column in Table No. 2, it says Mullins gas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e</w:t>
      </w:r>
      <w:r w:rsidRPr="00753BEF">
        <w:rPr>
          <w:rFonts w:ascii="Courier New" w:hAnsi="Courier New" w:cs="Courier New"/>
        </w:rPr>
        <w:t>xpenditure category.  It should be gas and electric.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It's a combined.  It includes an analysis or examples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from both Mr. Mullins' gas and electric analysis.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Q   Do those complete your corrections?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A   That is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13   </w:t>
      </w:r>
      <w:r w:rsidRPr="00753BEF">
        <w:rPr>
          <w:rFonts w:ascii="Courier New" w:hAnsi="Courier New" w:cs="Courier New"/>
        </w:rPr>
        <w:t xml:space="preserve">               MR. MEYER:  Thank you, Dr. Forsyth.  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is available.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           JUDGE MOSS:  All right.  Very good.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        Ms. Gafken.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             E X A M I N A T I O 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BY MS. GAFKEN: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19       Q   Good morning, Dr. </w:t>
      </w:r>
      <w:r w:rsidRPr="00753BEF">
        <w:rPr>
          <w:rFonts w:ascii="Courier New" w:hAnsi="Courier New" w:cs="Courier New"/>
        </w:rPr>
        <w:t>Forsyth.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A   Good morning.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Q   Would you please turn to your rebuttal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testimony, which is Exhibit GDF-1T, and turn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page 14, line 23.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A   Just to confirm, GDF-1T, page 14, line 23?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Q  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0143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</w:t>
      </w:r>
      <w:r w:rsidRPr="00753BEF">
        <w:rPr>
          <w:rFonts w:ascii="Courier New" w:hAnsi="Courier New" w:cs="Courier New"/>
        </w:rPr>
        <w:t>1       A   Okay.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Q   There you state that Mr. Watkins refers to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Customer Price Index for all urban customers;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A   Consumer Price Index, that's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Q   By urban, are you referring to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metropoli</w:t>
      </w:r>
      <w:r w:rsidRPr="00753BEF">
        <w:rPr>
          <w:rFonts w:ascii="Courier New" w:hAnsi="Courier New" w:cs="Courier New"/>
        </w:rPr>
        <w:t>tan statistical areas?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A   That's correct.  So the way the Consumer Price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Index is calculated is it is a collection of prices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from urban areas across the United States.  So it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represents the prices being paid by urban consumers.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Q   And, again, the urban consumers 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metropolitan statistical areas?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A   Yeah.  Predominantly, the price collections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will be coming from metropolitan areas.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Q   Do you know what the percentage of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Ameri</w:t>
      </w:r>
      <w:r w:rsidRPr="00753BEF">
        <w:rPr>
          <w:rFonts w:ascii="Courier New" w:hAnsi="Courier New" w:cs="Courier New"/>
        </w:rPr>
        <w:t>can public is covered in the metropolitan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statistical area and thus included in the Consumer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Price Index?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    A   I do not know that number.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Q   Would you please turn to Cross-Exhibit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GDF-3CX.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A   Yes.  I'm there</w:t>
      </w:r>
      <w:r w:rsidRPr="00753BEF">
        <w:rPr>
          <w:rFonts w:ascii="Courier New" w:hAnsi="Courier New" w:cs="Courier New"/>
        </w:rPr>
        <w:t>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Q   Do you recognize Cross-Exhibit GDF-3CX as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depiction of metropolitan statistical areas in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state of Washington?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0144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A   Yes.  And, for clarification, both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metropolitan and the distinction also between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</w:t>
      </w:r>
      <w:r w:rsidRPr="00753BEF">
        <w:rPr>
          <w:rFonts w:ascii="Courier New" w:hAnsi="Courier New" w:cs="Courier New"/>
        </w:rPr>
        <w:t xml:space="preserve"> </w:t>
      </w:r>
      <w:proofErr w:type="spellStart"/>
      <w:r w:rsidRPr="00753BEF">
        <w:rPr>
          <w:rFonts w:ascii="Courier New" w:hAnsi="Courier New" w:cs="Courier New"/>
        </w:rPr>
        <w:t>micropolitan</w:t>
      </w:r>
      <w:proofErr w:type="spellEnd"/>
      <w:r w:rsidRPr="00753BEF">
        <w:rPr>
          <w:rFonts w:ascii="Courier New" w:hAnsi="Courier New" w:cs="Courier New"/>
        </w:rPr>
        <w:t>, so it includes both.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Q   Okay.  Right.  Is Spokane in a </w:t>
      </w:r>
      <w:proofErr w:type="gramStart"/>
      <w:r w:rsidRPr="00753BEF">
        <w:rPr>
          <w:rFonts w:ascii="Courier New" w:hAnsi="Courier New" w:cs="Courier New"/>
        </w:rPr>
        <w:t>metropolitan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statistical area?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A   It is.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Q   Okay.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A   And for the record, that area has recently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changed.  It used to be just Spoka</w:t>
      </w:r>
      <w:r w:rsidRPr="00753BEF">
        <w:rPr>
          <w:rFonts w:ascii="Courier New" w:hAnsi="Courier New" w:cs="Courier New"/>
        </w:rPr>
        <w:t>ne, the county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Spokane.  And just recently we have been added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Stephens and Pend Oreille as the new definition of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Spokane/Spokane Valley metropolitan statistical area.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Q   So that larger green area is a new drawing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the metropolitan statistical area?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A   That's correct.  Up until, I believe it was,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perhaps last year, it was just Spokane County; but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because of worker flows, it now includes Stevens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Pend Oreille as part of that MSA.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               MS. GAFKEN:  Okay.  Thank you.  I have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no further questions.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           JUDGE MOSS:  Thank you, Ms. Gafken.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    I think we do have some questions from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Northwest Industrial Gas Users again, Mr. Brooks.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24                  MR. BROOKS:  Before we begin, </w:t>
      </w:r>
      <w:proofErr w:type="gramStart"/>
      <w:r w:rsidRPr="00753BEF">
        <w:rPr>
          <w:rFonts w:ascii="Courier New" w:hAnsi="Courier New" w:cs="Courier New"/>
        </w:rPr>
        <w:t>Your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Honor, I just wanted to alert you -- and I've talked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0145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to Mr. Meyer about it -- that some of my questions are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going to be referencing an exhibit that's not 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Dr. Forsyth'</w:t>
      </w:r>
      <w:r w:rsidRPr="00753BEF">
        <w:rPr>
          <w:rFonts w:ascii="Courier New" w:hAnsi="Courier New" w:cs="Courier New"/>
        </w:rPr>
        <w:t>s testimony but was Mr. Mullins's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testimony.  And it is Exhibit BGM-4 that he refers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in his testimony.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           JUDGE MOSS:  Do you have a copy of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with you, Dr. Forsyth?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           DR. FORSYTH:  I do.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</w:t>
      </w:r>
      <w:r w:rsidRPr="00753BEF">
        <w:rPr>
          <w:rFonts w:ascii="Courier New" w:hAnsi="Courier New" w:cs="Courier New"/>
        </w:rPr>
        <w:t xml:space="preserve">              JUDGE MOSS:  Then we should be able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proceed smoothly.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           MR. BROOKS:  Thank you.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             E X A M I N A T I O 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BY MR. BROOKS: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Q   We will not begin there however.  Dr. Forsyth,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c</w:t>
      </w:r>
      <w:r w:rsidRPr="00753BEF">
        <w:rPr>
          <w:rFonts w:ascii="Courier New" w:hAnsi="Courier New" w:cs="Courier New"/>
        </w:rPr>
        <w:t>ould you turn to your testimony, which is GDF-1T,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specifically on page 6.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Q   Referring to line 19, which is just beneath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the figure, here you explain why kink points are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meaningful.  Could you please read</w:t>
      </w:r>
      <w:r w:rsidRPr="00753BEF">
        <w:rPr>
          <w:rFonts w:ascii="Courier New" w:hAnsi="Courier New" w:cs="Courier New"/>
        </w:rPr>
        <w:t xml:space="preserve"> those two </w:t>
      </w:r>
      <w:proofErr w:type="gramStart"/>
      <w:r w:rsidRPr="00753BEF">
        <w:rPr>
          <w:rFonts w:ascii="Courier New" w:hAnsi="Courier New" w:cs="Courier New"/>
        </w:rPr>
        <w:t>lines.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A   Yes.  Starting at line 19?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Q  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A   The regression line is insufficient for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explaining the pre or post kink trend.  Regardless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the time period under analysis, sharp changes 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0146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growth need to be controlled for to accurately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describe expenditure trends.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Q   Does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  <w:r w:rsidRPr="00753BEF">
        <w:rPr>
          <w:rFonts w:ascii="Courier New" w:hAnsi="Courier New" w:cs="Courier New"/>
        </w:rPr>
        <w:t xml:space="preserve"> attrition analysis consider any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sharp changes in growth that have occurred since 2007?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And I mean consider or reflect.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</w:t>
      </w:r>
      <w:r w:rsidRPr="00753BEF">
        <w:rPr>
          <w:rFonts w:ascii="Courier New" w:hAnsi="Courier New" w:cs="Courier New"/>
        </w:rPr>
        <w:t xml:space="preserve">  A   Well, the original analysis that was done 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the previous rate case, the majority of kink points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occurred in that 2007 time period.  So there's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little bit of a distinction between what was done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previously and what was done i</w:t>
      </w:r>
      <w:r w:rsidRPr="00753BEF">
        <w:rPr>
          <w:rFonts w:ascii="Courier New" w:hAnsi="Courier New" w:cs="Courier New"/>
        </w:rPr>
        <w:t>n this rate case 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terms of my rebuttal testimony because of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disaggregation that occurred by both Staff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Mr. Mullins.  And so as Ms. Andrews pointed out, it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tends to shift the kink points around a little bit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when you'r</w:t>
      </w:r>
      <w:r w:rsidRPr="00753BEF">
        <w:rPr>
          <w:rFonts w:ascii="Courier New" w:hAnsi="Courier New" w:cs="Courier New"/>
        </w:rPr>
        <w:t>e disaggregating that data into more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categories.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53BEF">
        <w:rPr>
          <w:rFonts w:ascii="Courier New" w:hAnsi="Courier New" w:cs="Courier New"/>
        </w:rPr>
        <w:t xml:space="preserve">17       Q   For </w:t>
      </w:r>
      <w:proofErr w:type="spellStart"/>
      <w:r w:rsidRPr="00753BEF">
        <w:rPr>
          <w:rFonts w:ascii="Courier New" w:hAnsi="Courier New" w:cs="Courier New"/>
        </w:rPr>
        <w:t>Avista</w:t>
      </w:r>
      <w:proofErr w:type="gramEnd"/>
      <w:r w:rsidRPr="00753BEF">
        <w:rPr>
          <w:rFonts w:ascii="Courier New" w:hAnsi="Courier New" w:cs="Courier New"/>
        </w:rPr>
        <w:t>'s</w:t>
      </w:r>
      <w:proofErr w:type="spellEnd"/>
      <w:r w:rsidRPr="00753BEF">
        <w:rPr>
          <w:rFonts w:ascii="Courier New" w:hAnsi="Courier New" w:cs="Courier New"/>
        </w:rPr>
        <w:t xml:space="preserve"> attrition analysis and not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responding to the other parties' attrition analyses,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19   does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  <w:r w:rsidRPr="00753BEF">
        <w:rPr>
          <w:rFonts w:ascii="Courier New" w:hAnsi="Courier New" w:cs="Courier New"/>
        </w:rPr>
        <w:t xml:space="preserve"> attrition analysis do that?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A   No.  I believe it starts a</w:t>
      </w:r>
      <w:r w:rsidRPr="00753BEF">
        <w:rPr>
          <w:rFonts w:ascii="Courier New" w:hAnsi="Courier New" w:cs="Courier New"/>
        </w:rPr>
        <w:t>ll in 2007 as I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recall.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22       Q   Thank you.  Could you please turn to page 7 </w:t>
      </w:r>
      <w:proofErr w:type="gramStart"/>
      <w:r w:rsidRPr="00753BEF">
        <w:rPr>
          <w:rFonts w:ascii="Courier New" w:hAnsi="Courier New" w:cs="Courier New"/>
        </w:rPr>
        <w:t>of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your testimony.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Q   I'd like to walk through the example here from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0147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Mr. Mullins's testimony that you've highlighted 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Figure 3.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Q   Where is the kink point on this graph?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A   I estimate it to be at 2009 via statistical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analysis.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Q   And using that statistical analysis, do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need a certain number of years</w:t>
      </w:r>
      <w:r w:rsidRPr="00753BEF">
        <w:rPr>
          <w:rFonts w:ascii="Courier New" w:hAnsi="Courier New" w:cs="Courier New"/>
        </w:rPr>
        <w:t xml:space="preserve"> before and after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point to understand if a kink point has occurred?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A   The kink point would be measured through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shift coefficient in the regression analysis, and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would identify it by the strength of the statistical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test on that shift coefficient.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Q   Is that strength stronger if you have more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data on either side of the point?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    A   The statistical test is adjusted for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sample size, so there is a sample size adjustment for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t</w:t>
      </w:r>
      <w:r w:rsidRPr="00753BEF">
        <w:rPr>
          <w:rFonts w:ascii="Courier New" w:hAnsi="Courier New" w:cs="Courier New"/>
        </w:rPr>
        <w:t>he statistical test.  So in my particular case --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I believe the regression analysis that is described 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Figure No. 3 is actually discussed in my Exhibit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GDF-2.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Q   Would you be comfortable applying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analysis in de</w:t>
      </w:r>
      <w:r w:rsidRPr="00753BEF">
        <w:rPr>
          <w:rFonts w:ascii="Courier New" w:hAnsi="Courier New" w:cs="Courier New"/>
        </w:rPr>
        <w:t>termining that there was a kink if there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were only three years of data, so one year and a year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on either side of it?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0148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A   It would depend on the strength of the test.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In other words, I would need to look at what we call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</w:t>
      </w:r>
      <w:r w:rsidRPr="00753BEF">
        <w:rPr>
          <w:rFonts w:ascii="Courier New" w:hAnsi="Courier New" w:cs="Courier New"/>
        </w:rPr>
        <w:t xml:space="preserve">   the T statistic, how large is that T statistic. 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if you go to, if I may, GDF page 2 of 2 -- this 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GDF-2, page 2.  If you look at Table 1(a), if you go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down to what's called the year dummy and it has an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alpha 3 beside it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Q   Was there a comma after that "year"?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A   Sorry.  Statistical talk here.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    As applied, just for background, dummy is a 01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variable, but it's being used to adjust the slope for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12   the time period under analysis.  </w:t>
      </w:r>
      <w:r w:rsidRPr="00753BEF">
        <w:rPr>
          <w:rFonts w:ascii="Courier New" w:hAnsi="Courier New" w:cs="Courier New"/>
        </w:rPr>
        <w:t>You can see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T statistic is 22.76.  Anything over a value of two,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we would consider statistically significant.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Q   So it would be possible with three years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get a value that is over two?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A   It would be difficult,</w:t>
      </w:r>
      <w:r w:rsidRPr="00753BEF">
        <w:rPr>
          <w:rFonts w:ascii="Courier New" w:hAnsi="Courier New" w:cs="Courier New"/>
        </w:rPr>
        <w:t xml:space="preserve"> because, again, this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statistical test is adjusted for the sample size. 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so the smaller your sample size, the higher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threshold.  So for the type of -- the amount of data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that we have available for the current analysis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was done using Table 1(a), roughly, a value greater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than two.  Now, as your sample size shrinks,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threshold becomes a little bit higher for determining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statistical significance.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0149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Q   Is the opposite true then that a</w:t>
      </w:r>
      <w:r w:rsidRPr="00753BEF">
        <w:rPr>
          <w:rFonts w:ascii="Courier New" w:hAnsi="Courier New" w:cs="Courier New"/>
        </w:rPr>
        <w:t>s your sample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increases the threshold gets smaller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Q   -- and it's easier to achieve?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A   Yes.  But the amount that it declines as your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sample size gets larger doesn't decline very much.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There's a</w:t>
      </w:r>
      <w:r w:rsidRPr="00753BEF">
        <w:rPr>
          <w:rFonts w:ascii="Courier New" w:hAnsi="Courier New" w:cs="Courier New"/>
        </w:rPr>
        <w:t xml:space="preserve"> certain point where you've reached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statistical efficiency level.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Q   Can you give a generic assessment of how many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years you need to maybe likely get over that point 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a regular basis?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A   No.  I would have to c</w:t>
      </w:r>
      <w:r w:rsidRPr="00753BEF">
        <w:rPr>
          <w:rFonts w:ascii="Courier New" w:hAnsi="Courier New" w:cs="Courier New"/>
        </w:rPr>
        <w:t>onsider the specific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data set before I could comment on that.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Q   Thank you.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    Would you agree that the primary driver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16  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  <w:r w:rsidRPr="00753BEF">
        <w:rPr>
          <w:rFonts w:ascii="Courier New" w:hAnsi="Courier New" w:cs="Courier New"/>
        </w:rPr>
        <w:t xml:space="preserve"> request for an attrition adjustment is an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increase in the rate of plant additions?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</w:t>
      </w:r>
      <w:r w:rsidRPr="00753BEF">
        <w:rPr>
          <w:rFonts w:ascii="Courier New" w:hAnsi="Courier New" w:cs="Courier New"/>
        </w:rPr>
        <w:t>8       A   I didn't precisely look at that.  That would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be a question for Ms. Andrews.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Q   Could you turn to page 4 of your testimony.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Q   Beginning on line 6, you describe your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testimony in the prior 201</w:t>
      </w:r>
      <w:r w:rsidRPr="00753BEF">
        <w:rPr>
          <w:rFonts w:ascii="Courier New" w:hAnsi="Courier New" w:cs="Courier New"/>
        </w:rPr>
        <w:t>5 rate case; is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0150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Q   And the footnote that occurs on line 9 that 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at the bottom of the page, you referenced how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Commission viewed your testimony;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A   I'll need to re</w:t>
      </w:r>
      <w:r w:rsidRPr="00753BEF">
        <w:rPr>
          <w:rFonts w:ascii="Courier New" w:hAnsi="Courier New" w:cs="Courier New"/>
        </w:rPr>
        <w:t>view this footnote.  Just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minute.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    Yes.  And just for a reference, the original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attrition methodology suggested by the Company was not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regression analysis.  There was a compounding approach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originally suggested, and a</w:t>
      </w:r>
      <w:r w:rsidRPr="00753BEF">
        <w:rPr>
          <w:rFonts w:ascii="Courier New" w:hAnsi="Courier New" w:cs="Courier New"/>
        </w:rPr>
        <w:t>s I recall, we adopted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Staff's recommendation of a regression approach.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Q   So I'd like to refer to the portion of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footnote that says that the kink point in 2007 that 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showing an increase in the rate of plant additions an</w:t>
      </w:r>
      <w:r w:rsidRPr="00753BEF">
        <w:rPr>
          <w:rFonts w:ascii="Courier New" w:hAnsi="Courier New" w:cs="Courier New"/>
        </w:rPr>
        <w:t>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that that was the basis for the kink point in your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testimony?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    A   Yes.  But it was -- it wasn't the only data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series I looked at.  I looked at the other series as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well.  Now, keep in mind, this was the more aggregated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</w:t>
      </w:r>
      <w:r w:rsidRPr="00753BEF">
        <w:rPr>
          <w:rFonts w:ascii="Courier New" w:hAnsi="Courier New" w:cs="Courier New"/>
        </w:rPr>
        <w:t>9   series.  The disaggregated series we've been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discussing in the other testimony, and 2007 seemed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be an approximate location for the kink points in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aggregated series.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Q   And that was based on the -- largely based,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</w:t>
      </w:r>
      <w:r w:rsidRPr="00753BEF">
        <w:rPr>
          <w:rFonts w:ascii="Courier New" w:hAnsi="Courier New" w:cs="Courier New"/>
        </w:rPr>
        <w:t xml:space="preserve">   though, on the increase in the rate of plant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additions?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0151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A   Not only.  I mean, I did consider each series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individually, and so on average, 2007 appeared to be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switch point for the Company's expenditure behavior.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</w:t>
      </w:r>
      <w:r w:rsidRPr="00753BEF">
        <w:rPr>
          <w:rFonts w:ascii="Courier New" w:hAnsi="Courier New" w:cs="Courier New"/>
        </w:rPr>
        <w:t xml:space="preserve">     Q   Were you in the room earlier when Mr. Norwood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was being questioned and he talked about the driver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attritions and -- of attrition and the aging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infrastructure and reliability?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Q   Was his answer inc</w:t>
      </w:r>
      <w:r w:rsidRPr="00753BEF">
        <w:rPr>
          <w:rFonts w:ascii="Courier New" w:hAnsi="Courier New" w:cs="Courier New"/>
        </w:rPr>
        <w:t>omplete?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A   No, I don't think it was incomplete.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Q   Did you review all of Mr. Mullins's testimony?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A   I focused primarily on the testimony related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to the regression analysis, because that was where my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14   technical </w:t>
      </w:r>
      <w:r w:rsidRPr="00753BEF">
        <w:rPr>
          <w:rFonts w:ascii="Courier New" w:hAnsi="Courier New" w:cs="Courier New"/>
        </w:rPr>
        <w:t>expertise was needed.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Q   This is where I want to refer to BGM-4,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this is an exhibit to Mr. Mullins's testimony that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then cited in your testimony; is that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A   I'm going to have to just -- let me write this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down.  Would you repeat that again?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Q   It is BGM-4, and the specific graph that I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believe you put into your testimony is from page 15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that exhibit.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53BEF">
        <w:rPr>
          <w:rFonts w:ascii="Courier New" w:hAnsi="Courier New" w:cs="Courier New"/>
        </w:rPr>
        <w:t>23       A</w:t>
      </w:r>
      <w:proofErr w:type="gramEnd"/>
      <w:r w:rsidRPr="00753BEF">
        <w:rPr>
          <w:rFonts w:ascii="Courier New" w:hAnsi="Courier New" w:cs="Courier New"/>
        </w:rPr>
        <w:t xml:space="preserve">   Oh, yes.  Right.  So this is -- yes, okay.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24       Q   Maybe </w:t>
      </w:r>
      <w:proofErr w:type="gramStart"/>
      <w:r w:rsidRPr="00753BEF">
        <w:rPr>
          <w:rFonts w:ascii="Courier New" w:hAnsi="Courier New" w:cs="Courier New"/>
        </w:rPr>
        <w:t>it's</w:t>
      </w:r>
      <w:proofErr w:type="gramEnd"/>
      <w:r w:rsidRPr="00753BEF">
        <w:rPr>
          <w:rFonts w:ascii="Courier New" w:hAnsi="Courier New" w:cs="Courier New"/>
        </w:rPr>
        <w:t xml:space="preserve"> page 16.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A   Well, I have BGM-4 here, page 15 of 19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0152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this.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Q   Yes.  That's the one.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</w:t>
      </w:r>
      <w:proofErr w:type="gramStart"/>
      <w:r w:rsidRPr="00753BEF">
        <w:rPr>
          <w:rFonts w:ascii="Courier New" w:hAnsi="Courier New" w:cs="Courier New"/>
        </w:rPr>
        <w:t>A</w:t>
      </w:r>
      <w:proofErr w:type="gramEnd"/>
      <w:r w:rsidRPr="00753BEF">
        <w:rPr>
          <w:rFonts w:ascii="Courier New" w:hAnsi="Courier New" w:cs="Courier New"/>
        </w:rPr>
        <w:t xml:space="preserve">   Okay.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Q   If you were to accept the idea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disaggregating data and some of these costs, would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</w:t>
      </w:r>
      <w:r w:rsidRPr="00753BEF">
        <w:rPr>
          <w:rFonts w:ascii="Courier New" w:hAnsi="Courier New" w:cs="Courier New"/>
        </w:rPr>
        <w:t xml:space="preserve">   agree that there was a kink point that existed here 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2009?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A   Yes.  And for the record, I believe this 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the same series that we have just been discussing in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my testimony.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Q   Thank you.  Could you turn the page</w:t>
      </w:r>
      <w:r w:rsidRPr="00753BEF">
        <w:rPr>
          <w:rFonts w:ascii="Courier New" w:hAnsi="Courier New" w:cs="Courier New"/>
        </w:rPr>
        <w:t xml:space="preserve"> to page </w:t>
      </w:r>
      <w:proofErr w:type="gramStart"/>
      <w:r w:rsidRPr="00753BEF">
        <w:rPr>
          <w:rFonts w:ascii="Courier New" w:hAnsi="Courier New" w:cs="Courier New"/>
        </w:rPr>
        <w:t>16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on that same testimony of Mr. Mullins.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Q   When you viewed this data, did you see a kink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point in that?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    A   No.  This is -- this is what we would refer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as a step, which is slightly dif</w:t>
      </w:r>
      <w:r w:rsidRPr="00753BEF">
        <w:rPr>
          <w:rFonts w:ascii="Courier New" w:hAnsi="Courier New" w:cs="Courier New"/>
        </w:rPr>
        <w:t>ferent than a kink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point.  This gets into a technical detail.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        So in the context of my testimony, a kink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point is a change in slope.  This is what I would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describe as a step in expenditures.  Okay.  So it's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little bit</w:t>
      </w:r>
      <w:r w:rsidRPr="00753BEF">
        <w:rPr>
          <w:rFonts w:ascii="Courier New" w:hAnsi="Courier New" w:cs="Courier New"/>
        </w:rPr>
        <w:t xml:space="preserve"> different.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    Now, you would still handle it with what we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call dummy variables, but what you would show is,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effectively, an expenditure, a regression, that's got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0153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a dummy variable for, let's say, the 2009-forward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pe</w:t>
      </w:r>
      <w:r w:rsidRPr="00753BEF">
        <w:rPr>
          <w:rFonts w:ascii="Courier New" w:hAnsi="Courier New" w:cs="Courier New"/>
        </w:rPr>
        <w:t>riod, which would control for that step up.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Q   Is a step a sharp change in the expense or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data that you're looking at?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    A   Yes.  But it's -- it can be -- in this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particular case, it's a one-time step based on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</w:t>
      </w:r>
      <w:r w:rsidRPr="00753BEF">
        <w:rPr>
          <w:rFonts w:ascii="Courier New" w:hAnsi="Courier New" w:cs="Courier New"/>
        </w:rPr>
        <w:t>available data.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Q   Could you please turn to page 10 back on your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testimony.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10       </w:t>
      </w:r>
      <w:proofErr w:type="gramStart"/>
      <w:r w:rsidRPr="00753BEF">
        <w:rPr>
          <w:rFonts w:ascii="Courier New" w:hAnsi="Courier New" w:cs="Courier New"/>
        </w:rPr>
        <w:t>A</w:t>
      </w:r>
      <w:proofErr w:type="gramEnd"/>
      <w:r w:rsidRPr="00753BEF">
        <w:rPr>
          <w:rFonts w:ascii="Courier New" w:hAnsi="Courier New" w:cs="Courier New"/>
        </w:rPr>
        <w:t xml:space="preserve">   Okay.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Q   On line 5 you speak to the Commission's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12   decision in </w:t>
      </w:r>
      <w:proofErr w:type="spellStart"/>
      <w:r w:rsidRPr="00753BEF">
        <w:rPr>
          <w:rFonts w:ascii="Courier New" w:hAnsi="Courier New" w:cs="Courier New"/>
        </w:rPr>
        <w:t>Avista's</w:t>
      </w:r>
      <w:proofErr w:type="spellEnd"/>
      <w:r w:rsidRPr="00753BEF">
        <w:rPr>
          <w:rFonts w:ascii="Courier New" w:hAnsi="Courier New" w:cs="Courier New"/>
        </w:rPr>
        <w:t xml:space="preserve"> prior rate case;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A   That's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14   </w:t>
      </w:r>
      <w:r w:rsidRPr="00753BEF">
        <w:rPr>
          <w:rFonts w:ascii="Courier New" w:hAnsi="Courier New" w:cs="Courier New"/>
        </w:rPr>
        <w:t xml:space="preserve">    Q   What historical time period did the </w:t>
      </w:r>
      <w:proofErr w:type="gramStart"/>
      <w:r w:rsidRPr="00753BEF">
        <w:rPr>
          <w:rFonts w:ascii="Courier New" w:hAnsi="Courier New" w:cs="Courier New"/>
        </w:rPr>
        <w:t>Commission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ultimately adopt as the basis for the escalation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factors in that case?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A   2007 to '14 or '13.  I can't remember what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end year was off the top of my head.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19       Q   </w:t>
      </w:r>
      <w:r w:rsidRPr="00753BEF">
        <w:rPr>
          <w:rFonts w:ascii="Courier New" w:hAnsi="Courier New" w:cs="Courier New"/>
        </w:rPr>
        <w:t>It began in 2007?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21       Q   Do you know -- do you recall if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in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case had adopted Staff's proposal and on rebuttal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adopted the same attrition model with some slight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changes?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A   As I recall, ther</w:t>
      </w:r>
      <w:r w:rsidRPr="00753BEF">
        <w:rPr>
          <w:rFonts w:ascii="Courier New" w:hAnsi="Courier New" w:cs="Courier New"/>
        </w:rPr>
        <w:t>e was -- we adopted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0154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regression approach.  And as I recall, there may have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been a difference between the 2007-forward period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what Staff had provided, but I can't recall precisely.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Q   Do you know if any other partie</w:t>
      </w:r>
      <w:r w:rsidRPr="00753BEF">
        <w:rPr>
          <w:rFonts w:ascii="Courier New" w:hAnsi="Courier New" w:cs="Courier New"/>
        </w:rPr>
        <w:t>s presented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evidence or argument to the Commission that the data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set should go prior to 2007?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A   There may have been, but I cannot recall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precisely.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           MR. BROOKS:  Thank you.  That's all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questions I</w:t>
      </w:r>
      <w:r w:rsidRPr="00753BEF">
        <w:rPr>
          <w:rFonts w:ascii="Courier New" w:hAnsi="Courier New" w:cs="Courier New"/>
        </w:rPr>
        <w:t xml:space="preserve"> have.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           JUDGE MOSS:  Thank you, Mr. Brooks.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    All right.  That completes the questions from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13   the parties.  Do we have anything from the Bench </w:t>
      </w:r>
      <w:proofErr w:type="gramStart"/>
      <w:r w:rsidRPr="00753BEF">
        <w:rPr>
          <w:rFonts w:ascii="Courier New" w:hAnsi="Courier New" w:cs="Courier New"/>
        </w:rPr>
        <w:t>for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Dr. Forsyth?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           COMMISSIONER JONES:  Yes, Judge.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               JUDGE MOSS:  Commissioner Jones.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             E X A M I N A T I O 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BY COMMISSIONER JONES: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    Q   Good morning, Dr. Forsyth.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A   Good morning.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Q   Good to see you again.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A   Thank yo</w:t>
      </w:r>
      <w:r w:rsidRPr="00753BEF">
        <w:rPr>
          <w:rFonts w:ascii="Courier New" w:hAnsi="Courier New" w:cs="Courier New"/>
        </w:rPr>
        <w:t>u.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Q   Since I'm from the Spokane area, I have to ask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you a question about this MSA, the metropolitan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statistical area.  My recollection was that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0155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Coeur d'Alene, Idaho, was going to be included by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Bureau of Census</w:t>
      </w:r>
      <w:r w:rsidRPr="00753BEF">
        <w:rPr>
          <w:rFonts w:ascii="Courier New" w:hAnsi="Courier New" w:cs="Courier New"/>
        </w:rPr>
        <w:t xml:space="preserve"> or not at some point.  What </w:t>
      </w:r>
      <w:proofErr w:type="gramStart"/>
      <w:r w:rsidRPr="00753BEF">
        <w:rPr>
          <w:rFonts w:ascii="Courier New" w:hAnsi="Courier New" w:cs="Courier New"/>
        </w:rPr>
        <w:t>happened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with that?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A   Well, the story is somewhat complicated.  Now,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I will say that if you go to someplace like the Bureau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of Labor Statistics, you can get Spokane and Kootenai,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which is in </w:t>
      </w:r>
      <w:r w:rsidRPr="00753BEF">
        <w:rPr>
          <w:rFonts w:ascii="Courier New" w:hAnsi="Courier New" w:cs="Courier New"/>
        </w:rPr>
        <w:t>Idaho, Kootenai County.  They do have it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as a combined statistical area, which is a special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designation.  But there was, I believe, if I recall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correctly, some political resistance to Kootenai being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absorbed into the Spokane MSA are</w:t>
      </w:r>
      <w:r w:rsidRPr="00753BEF">
        <w:rPr>
          <w:rFonts w:ascii="Courier New" w:hAnsi="Courier New" w:cs="Courier New"/>
        </w:rPr>
        <w:t>a.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Q   I'm familiar with that political controversy.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Some people like the borders drawn at state lines.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    So when did -- in response to a question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earlier, I think, from Ms. Gafken, you said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16   Pend Oreille and Stevens </w:t>
      </w:r>
      <w:r w:rsidRPr="00753BEF">
        <w:rPr>
          <w:rFonts w:ascii="Courier New" w:hAnsi="Courier New" w:cs="Courier New"/>
        </w:rPr>
        <w:t>Counties were included in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MSA for Spokane.  When did that occur?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A   That would have, I think, come fully into play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this year in 2016.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Q   And what is the population density and the per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capita income in Stevens and</w:t>
      </w:r>
      <w:r w:rsidRPr="00753BEF">
        <w:rPr>
          <w:rFonts w:ascii="Courier New" w:hAnsi="Courier New" w:cs="Courier New"/>
        </w:rPr>
        <w:t xml:space="preserve"> Pend Oreille compared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Spokane?  I think population density is quite a bit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less, and the rates of poverty are quite a bit higher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or higher than in Spokane County; right?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A   That's correct.  So Spokane -- I mean, Stevens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015</w:t>
      </w:r>
      <w:r w:rsidRPr="00753BEF">
        <w:rPr>
          <w:rFonts w:ascii="Courier New" w:hAnsi="Courier New" w:cs="Courier New"/>
        </w:rPr>
        <w:t>6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and Pend Oreille Counties are quite rural.  Even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though they are now part of our MSA, if you were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travel through these counties, you would see quite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distinctly they're very rural.  And, yes, they tend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have a lower inco</w:t>
      </w:r>
      <w:r w:rsidRPr="00753BEF">
        <w:rPr>
          <w:rFonts w:ascii="Courier New" w:hAnsi="Courier New" w:cs="Courier New"/>
        </w:rPr>
        <w:t>me level as well.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Q   Okay.  Kink points, thank you, Judge Moss, for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asking that question.  I think it clarifies the record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or muddies it.  I did not take statistics in college,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but I found your analysis interesting.  And I thin</w:t>
      </w:r>
      <w:r w:rsidRPr="00753BEF">
        <w:rPr>
          <w:rFonts w:ascii="Courier New" w:hAnsi="Courier New" w:cs="Courier New"/>
        </w:rPr>
        <w:t xml:space="preserve">k </w:t>
      </w:r>
      <w:proofErr w:type="gramStart"/>
      <w:r w:rsidRPr="00753BEF">
        <w:rPr>
          <w:rFonts w:ascii="Courier New" w:hAnsi="Courier New" w:cs="Courier New"/>
        </w:rPr>
        <w:t>I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understand it.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    My last questions regard your analysis versus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Mr. Hancock's electric attrition and natural gas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attrition model analysis.  On page 3 of your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testimony, lines 9 through 10, can you go to page 3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j</w:t>
      </w:r>
      <w:r w:rsidRPr="00753BEF">
        <w:rPr>
          <w:rFonts w:ascii="Courier New" w:hAnsi="Courier New" w:cs="Courier New"/>
        </w:rPr>
        <w:t>ust so we're following your record here?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16       </w:t>
      </w:r>
      <w:proofErr w:type="gramStart"/>
      <w:r w:rsidRPr="00753BEF">
        <w:rPr>
          <w:rFonts w:ascii="Courier New" w:hAnsi="Courier New" w:cs="Courier New"/>
        </w:rPr>
        <w:t>A</w:t>
      </w:r>
      <w:proofErr w:type="gramEnd"/>
      <w:r w:rsidRPr="00753BEF">
        <w:rPr>
          <w:rFonts w:ascii="Courier New" w:hAnsi="Courier New" w:cs="Courier New"/>
        </w:rPr>
        <w:t xml:space="preserve">   Okay.  So I am at page 3 of my testimony.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Q   Yeah.  Lines 9 through 10, there you state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agree, generally, with Mr. Hancock's O &amp; M trended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analysis except -- and you think hi</w:t>
      </w:r>
      <w:r w:rsidRPr="00753BEF">
        <w:rPr>
          <w:rFonts w:ascii="Courier New" w:hAnsi="Courier New" w:cs="Courier New"/>
        </w:rPr>
        <w:t>s -- excuse me.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Strike that.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        You found his electric analysis to be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reasonable, but you have a difference on O &amp; M trended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analysis; right?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A   Correct.  And I believe, if I remember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correctly, this is connect</w:t>
      </w:r>
      <w:r w:rsidRPr="00753BEF">
        <w:rPr>
          <w:rFonts w:ascii="Courier New" w:hAnsi="Courier New" w:cs="Courier New"/>
        </w:rPr>
        <w:t>ed to the use of a weighted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0157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average for O &amp; M.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    Q   Yes.  He used a 50/50, 50 percent/50 percent,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weighted average.  And what did you use?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A   It was also 50/50 but with company-specific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data only.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Q   S</w:t>
      </w:r>
      <w:r w:rsidRPr="00753BEF">
        <w:rPr>
          <w:rFonts w:ascii="Courier New" w:hAnsi="Courier New" w:cs="Courier New"/>
        </w:rPr>
        <w:t>o you did not use what he used, the ECI,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Employment Cost Index, from the Bureau of Labor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Statistics; right?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A   Yes.  And if I remember correctly, it was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combination of the Employment Cost Index and also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11   PPI for </w:t>
      </w:r>
      <w:r w:rsidRPr="00753BEF">
        <w:rPr>
          <w:rFonts w:ascii="Courier New" w:hAnsi="Courier New" w:cs="Courier New"/>
        </w:rPr>
        <w:t>utilities, which is a Producer Price Index.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Q   Other than that, you found his electric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attrition analysis reasonable?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A   That's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Q   And he used linear regression analysis; right?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    A   Yes.  As I recal</w:t>
      </w:r>
      <w:r w:rsidRPr="00753BEF">
        <w:rPr>
          <w:rFonts w:ascii="Courier New" w:hAnsi="Courier New" w:cs="Courier New"/>
        </w:rPr>
        <w:t>l, predominantly,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Q   Let's move to natural gas.  What about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natural gas analysis?  He used -- what is it called?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Polynomial or quadratic analysis?  And you used linear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regression analysis; is that correct?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21       A </w:t>
      </w:r>
      <w:r w:rsidRPr="00753BEF">
        <w:rPr>
          <w:rFonts w:ascii="Courier New" w:hAnsi="Courier New" w:cs="Courier New"/>
        </w:rPr>
        <w:t xml:space="preserve">  No.  I believe on the gas side, there was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potential -- I need to look just for a minute.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Q   Yeah.  I think that could be page 11 of your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testimony you talk about his inconsistency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application for Mr. Hancock.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0158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</w:t>
      </w:r>
      <w:r w:rsidRPr="00753BEF">
        <w:rPr>
          <w:rFonts w:ascii="Courier New" w:hAnsi="Courier New" w:cs="Courier New"/>
        </w:rPr>
        <w:t xml:space="preserve">       A   Yes.  There were -- in several instances,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Mr. Hancock would apply linear regression to data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me was not clearly linear, meaning that a linear line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was perhaps not completely the appropriate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specification for explaining </w:t>
      </w:r>
      <w:r w:rsidRPr="00753BEF">
        <w:rPr>
          <w:rFonts w:ascii="Courier New" w:hAnsi="Courier New" w:cs="Courier New"/>
        </w:rPr>
        <w:t>the behavior of the data.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    So in some cases, perhaps a nonlinear line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would have been a better fit for the data or perhaps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the use, again, of a kink point to take into account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shift in the pattern of growth.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Q   S</w:t>
      </w:r>
      <w:r w:rsidRPr="00753BEF">
        <w:rPr>
          <w:rFonts w:ascii="Courier New" w:hAnsi="Courier New" w:cs="Courier New"/>
        </w:rPr>
        <w:t>o I'm trying to -- I think I'm coming to an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understanding of your differences with Mr. Hancock,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which you get into on page 11, lines 11 through 21,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13   but </w:t>
      </w:r>
      <w:proofErr w:type="gramStart"/>
      <w:r w:rsidRPr="00753BEF">
        <w:rPr>
          <w:rFonts w:ascii="Courier New" w:hAnsi="Courier New" w:cs="Courier New"/>
        </w:rPr>
        <w:t>it's</w:t>
      </w:r>
      <w:proofErr w:type="gramEnd"/>
      <w:r w:rsidRPr="00753BEF">
        <w:rPr>
          <w:rFonts w:ascii="Courier New" w:hAnsi="Courier New" w:cs="Courier New"/>
        </w:rPr>
        <w:t xml:space="preserve"> -- your disagreements with Mr. Hancock's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analysis relate more to the incons</w:t>
      </w:r>
      <w:r w:rsidRPr="00753BEF">
        <w:rPr>
          <w:rFonts w:ascii="Courier New" w:hAnsi="Courier New" w:cs="Courier New"/>
        </w:rPr>
        <w:t>istency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A   That's right.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    Q   -- of his approach of linear and nonlinear?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A   That's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Q   Lastly, you heard my questions on load growth?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    A   Yes.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Q   I don't have the IRP in front of me</w:t>
      </w:r>
      <w:r w:rsidRPr="00753BEF">
        <w:rPr>
          <w:rFonts w:ascii="Courier New" w:hAnsi="Courier New" w:cs="Courier New"/>
        </w:rPr>
        <w:t>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unfortunately, and I don't recall my last review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that.  But do you have some numbers both on housing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starts, the number of now -- I do admit we just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changed our line extension policy on natural gas.  It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25   could change, but </w:t>
      </w:r>
      <w:r w:rsidRPr="00753BEF">
        <w:rPr>
          <w:rFonts w:ascii="Courier New" w:hAnsi="Courier New" w:cs="Courier New"/>
        </w:rPr>
        <w:t>this is historical data.  Do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0159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have some information, high-level, for load growth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</w:t>
      </w:r>
      <w:proofErr w:type="spellStart"/>
      <w:r w:rsidRPr="00753BEF">
        <w:rPr>
          <w:rFonts w:ascii="Courier New" w:hAnsi="Courier New" w:cs="Courier New"/>
        </w:rPr>
        <w:t>therms</w:t>
      </w:r>
      <w:proofErr w:type="spellEnd"/>
      <w:r w:rsidRPr="00753BEF">
        <w:rPr>
          <w:rFonts w:ascii="Courier New" w:hAnsi="Courier New" w:cs="Courier New"/>
        </w:rPr>
        <w:t xml:space="preserve"> and kilowatt hours and housing starts?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    A   So this would be -- these numbers I'm about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give you would be what I would consid</w:t>
      </w:r>
      <w:r w:rsidRPr="00753BEF">
        <w:rPr>
          <w:rFonts w:ascii="Courier New" w:hAnsi="Courier New" w:cs="Courier New"/>
        </w:rPr>
        <w:t xml:space="preserve">er </w:t>
      </w:r>
      <w:proofErr w:type="spellStart"/>
      <w:r w:rsidRPr="00753BEF">
        <w:rPr>
          <w:rFonts w:ascii="Courier New" w:hAnsi="Courier New" w:cs="Courier New"/>
        </w:rPr>
        <w:t>systemwide</w:t>
      </w:r>
      <w:proofErr w:type="spellEnd"/>
      <w:r w:rsidRPr="00753BEF">
        <w:rPr>
          <w:rFonts w:ascii="Courier New" w:hAnsi="Courier New" w:cs="Courier New"/>
        </w:rPr>
        <w:t>, so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system for electric, </w:t>
      </w:r>
      <w:proofErr w:type="spellStart"/>
      <w:r w:rsidRPr="00753BEF">
        <w:rPr>
          <w:rFonts w:ascii="Courier New" w:hAnsi="Courier New" w:cs="Courier New"/>
        </w:rPr>
        <w:t>systemwide</w:t>
      </w:r>
      <w:proofErr w:type="spellEnd"/>
      <w:r w:rsidRPr="00753BEF">
        <w:rPr>
          <w:rFonts w:ascii="Courier New" w:hAnsi="Courier New" w:cs="Courier New"/>
        </w:rPr>
        <w:t xml:space="preserve"> for all our service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area, and the same for gas.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    And so right now customer growth is probably,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on the electric side, around 1 to 1.1 percent per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year.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Q   Okay</w:t>
      </w:r>
      <w:r w:rsidRPr="00753BEF">
        <w:rPr>
          <w:rFonts w:ascii="Courier New" w:hAnsi="Courier New" w:cs="Courier New"/>
        </w:rPr>
        <w:t>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753BEF">
        <w:rPr>
          <w:rFonts w:ascii="Courier New" w:hAnsi="Courier New" w:cs="Courier New"/>
        </w:rPr>
        <w:t>11       A   And</w:t>
      </w:r>
      <w:proofErr w:type="gramEnd"/>
      <w:r w:rsidRPr="00753BEF">
        <w:rPr>
          <w:rFonts w:ascii="Courier New" w:hAnsi="Courier New" w:cs="Courier New"/>
        </w:rPr>
        <w:t xml:space="preserve"> that number will track very closely with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population growth, which is probably one of the key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drivers in my forecast model that we use for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14   revenue and earnings model at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>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Q   And by population growth</w:t>
      </w:r>
      <w:r w:rsidRPr="00753BEF">
        <w:rPr>
          <w:rFonts w:ascii="Courier New" w:hAnsi="Courier New" w:cs="Courier New"/>
        </w:rPr>
        <w:t xml:space="preserve">, what's the </w:t>
      </w:r>
      <w:proofErr w:type="gramStart"/>
      <w:r w:rsidRPr="00753BEF">
        <w:rPr>
          <w:rFonts w:ascii="Courier New" w:hAnsi="Courier New" w:cs="Courier New"/>
        </w:rPr>
        <w:t>data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16   source for that?  Is that the Bureau of Census or </w:t>
      </w:r>
      <w:proofErr w:type="gramStart"/>
      <w:r w:rsidRPr="00753BEF">
        <w:rPr>
          <w:rFonts w:ascii="Courier New" w:hAnsi="Courier New" w:cs="Courier New"/>
        </w:rPr>
        <w:t>what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data source do you use for population growth?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A   For the historical data, I will use -- yes,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from the U.S. Census.  Sometimes I will pull the data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f</w:t>
      </w:r>
      <w:r w:rsidRPr="00753BEF">
        <w:rPr>
          <w:rFonts w:ascii="Courier New" w:hAnsi="Courier New" w:cs="Courier New"/>
        </w:rPr>
        <w:t>rom the Bureau of Economic Analysis, but they are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pulling their population data from the U.S. Census.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So it almost always tracks back to the U.S. Census.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Q   So you don't use the state OFM data?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A   Sometimes I will.  For th</w:t>
      </w:r>
      <w:r w:rsidRPr="00753BEF">
        <w:rPr>
          <w:rFonts w:ascii="Courier New" w:hAnsi="Courier New" w:cs="Courier New"/>
        </w:rPr>
        <w:t>is reason is because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of the delay in release of the U.S. Census data.  I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0160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will sometimes use the OFM data to fill in maybe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most recent year to fill in the numbers I need to do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the forecast, so I will refer to them periodica</w:t>
      </w:r>
      <w:r w:rsidRPr="00753BEF">
        <w:rPr>
          <w:rFonts w:ascii="Courier New" w:hAnsi="Courier New" w:cs="Courier New"/>
        </w:rPr>
        <w:t>lly.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Q   Okay.  That's electric side.  What about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gas side, </w:t>
      </w:r>
      <w:proofErr w:type="spellStart"/>
      <w:r w:rsidRPr="00753BEF">
        <w:rPr>
          <w:rFonts w:ascii="Courier New" w:hAnsi="Courier New" w:cs="Courier New"/>
        </w:rPr>
        <w:t>therm</w:t>
      </w:r>
      <w:proofErr w:type="spellEnd"/>
      <w:r w:rsidRPr="00753BEF">
        <w:rPr>
          <w:rFonts w:ascii="Courier New" w:hAnsi="Courier New" w:cs="Courier New"/>
        </w:rPr>
        <w:t xml:space="preserve"> use?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    A   So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Q   </w:t>
      </w:r>
      <w:proofErr w:type="spellStart"/>
      <w:r w:rsidRPr="00753BEF">
        <w:rPr>
          <w:rFonts w:ascii="Courier New" w:hAnsi="Courier New" w:cs="Courier New"/>
        </w:rPr>
        <w:t>Systemwide</w:t>
      </w:r>
      <w:proofErr w:type="spellEnd"/>
      <w:r w:rsidRPr="00753BEF">
        <w:rPr>
          <w:rFonts w:ascii="Courier New" w:hAnsi="Courier New" w:cs="Courier New"/>
        </w:rPr>
        <w:t xml:space="preserve"> is fine.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    A   So for the electric load growth is in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neighborhood of .6 to .7 percent.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Q   E</w:t>
      </w:r>
      <w:r w:rsidRPr="00753BEF">
        <w:rPr>
          <w:rFonts w:ascii="Courier New" w:hAnsi="Courier New" w:cs="Courier New"/>
        </w:rPr>
        <w:t>xcuse me.  .6 to .7?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A   Yeah.  That's the electric load growth.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Q   So on that point, you're a statistician.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Mr. Hancock I don't know if -- I think he studies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statistics.  I don't know about Mr. Norwood.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    But i</w:t>
      </w:r>
      <w:r w:rsidRPr="00753BEF">
        <w:rPr>
          <w:rFonts w:ascii="Courier New" w:hAnsi="Courier New" w:cs="Courier New"/>
        </w:rPr>
        <w:t>n their testimonies, they talk about flat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load growth for electric.  Is that close enough?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A   Yeah.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Q   Flat?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    A   It's pretty low.  And, remember, these numbers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are based on -- partly, it's recent history of growt</w:t>
      </w:r>
      <w:r w:rsidRPr="00753BEF">
        <w:rPr>
          <w:rFonts w:ascii="Courier New" w:hAnsi="Courier New" w:cs="Courier New"/>
        </w:rPr>
        <w:t>h,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but, partly, it's also what my forecast model says.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And there's a statistical variance in there.  It could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be as low as zero and maybe as high as .8 percent, so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I'm trying to give you kind of the central range.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Q   Than</w:t>
      </w:r>
      <w:r w:rsidRPr="00753BEF">
        <w:rPr>
          <w:rFonts w:ascii="Courier New" w:hAnsi="Courier New" w:cs="Courier New"/>
        </w:rPr>
        <w:t>k you.  Okay.  For natural gas?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0161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    A   For gas customer growth is right now around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1.3 percent.  Now, an important feature of gas for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customer growth is that it will often exceed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population growth by a small spread.  The reas</w:t>
      </w:r>
      <w:r w:rsidRPr="00753BEF">
        <w:rPr>
          <w:rFonts w:ascii="Courier New" w:hAnsi="Courier New" w:cs="Courier New"/>
        </w:rPr>
        <w:t>on for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that is you have households that have not had gas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deciding to retrofit with gas, and that will give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some customer growth above population growth. 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that goes into play with the new extension here.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    Q   Got it.</w:t>
      </w:r>
      <w:r w:rsidRPr="00753BEF">
        <w:rPr>
          <w:rFonts w:ascii="Courier New" w:hAnsi="Courier New" w:cs="Courier New"/>
        </w:rPr>
        <w:t xml:space="preserve">  Those are all the questions, Doctor.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10   Do you want to say </w:t>
      </w:r>
      <w:proofErr w:type="gramStart"/>
      <w:r w:rsidRPr="00753BEF">
        <w:rPr>
          <w:rFonts w:ascii="Courier New" w:hAnsi="Courier New" w:cs="Courier New"/>
        </w:rPr>
        <w:t>--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A   On gas load growth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Q   I'm sorry.  Load growth.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    A   -- it's probably in the neighborhood of, I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want to say, 1 to 1.2 percent load growth, and that</w:t>
      </w:r>
      <w:r w:rsidRPr="00753BEF">
        <w:rPr>
          <w:rFonts w:ascii="Courier New" w:hAnsi="Courier New" w:cs="Courier New"/>
        </w:rPr>
        <w:t xml:space="preserve"> 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15   </w:t>
      </w:r>
      <w:proofErr w:type="spellStart"/>
      <w:r w:rsidRPr="00753BEF">
        <w:rPr>
          <w:rFonts w:ascii="Courier New" w:hAnsi="Courier New" w:cs="Courier New"/>
        </w:rPr>
        <w:t>systemwide</w:t>
      </w:r>
      <w:proofErr w:type="spellEnd"/>
      <w:r w:rsidRPr="00753BEF">
        <w:rPr>
          <w:rFonts w:ascii="Courier New" w:hAnsi="Courier New" w:cs="Courier New"/>
        </w:rPr>
        <w:t>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    Q   So that includes southern Oregon, Idaho,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your service territory in Washington?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A   That's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               COMMISSIONER JONES:  Thank you.  That's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all I have.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21                   </w:t>
      </w:r>
      <w:r w:rsidRPr="00753BEF">
        <w:rPr>
          <w:rFonts w:ascii="Courier New" w:hAnsi="Courier New" w:cs="Courier New"/>
        </w:rPr>
        <w:t xml:space="preserve"> E X A M I N A T I O 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BY CHAIRMAN DANNER: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    Q   Good morning.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A   Good morning.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Q   Dr. Forsyth, I wanted to ask you:  You take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0162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issue with Mr. Watkins' use of the Producer Price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Index and the Consumer Pr</w:t>
      </w:r>
      <w:r w:rsidRPr="00753BEF">
        <w:rPr>
          <w:rFonts w:ascii="Courier New" w:hAnsi="Courier New" w:cs="Courier New"/>
        </w:rPr>
        <w:t>ice Index, and I want to just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ask you briefly about that.  Indices are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approximations.  Of course, you know, just like when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Adrian McKenzie uses a proxy group, it's an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approximation.  And here what your objections are,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well, P</w:t>
      </w:r>
      <w:r w:rsidRPr="00753BEF">
        <w:rPr>
          <w:rFonts w:ascii="Courier New" w:hAnsi="Courier New" w:cs="Courier New"/>
        </w:rPr>
        <w:t>PI, for example, it's not just the utility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services that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provides, but also has steam,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water, and sewage.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        So the question I have is:  Are they really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going to be that different?  They are -- they're all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utilitie</w:t>
      </w:r>
      <w:r w:rsidRPr="00753BEF">
        <w:rPr>
          <w:rFonts w:ascii="Courier New" w:hAnsi="Courier New" w:cs="Courier New"/>
        </w:rPr>
        <w:t>s.  I mean, are they going to come out with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different results if you take one out, or are they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going to be close enough?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A   Well, that's the uncertainty, and that's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discomfort.  Because we don't actually -- I don't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pe</w:t>
      </w:r>
      <w:r w:rsidRPr="00753BEF">
        <w:rPr>
          <w:rFonts w:ascii="Courier New" w:hAnsi="Courier New" w:cs="Courier New"/>
        </w:rPr>
        <w:t>rsonally have any knowledge as to whether or not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that is a good -- I mean, in other words, if you take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them out or put them in, will it make a big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difference?  That's the problem.  We don't know.  We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don't have good evidence as to t</w:t>
      </w:r>
      <w:r w:rsidRPr="00753BEF">
        <w:rPr>
          <w:rFonts w:ascii="Courier New" w:hAnsi="Courier New" w:cs="Courier New"/>
        </w:rPr>
        <w:t>hat fact.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        So because I don't know exactly how a sewage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utility or a water utility is going to behave, I can't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be sure that it doesn't matter that they're left in.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    Q   And there's no -- there's no discussion by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0163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when they're putting the PPI together, they,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obviously, group these because they think they are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like industries?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A   Right.  But even in the case of the PPI, they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do have a PPI connected to generation distribution and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</w:t>
      </w:r>
      <w:r w:rsidRPr="00753BEF">
        <w:rPr>
          <w:rFonts w:ascii="Courier New" w:hAnsi="Courier New" w:cs="Courier New"/>
        </w:rPr>
        <w:t xml:space="preserve"> transmission.  The problem is that includes all types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of utilities, not just fully integrated utilities like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>.  It would include also distribution-only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companies or transmission-only companies.  Again, it's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a mix of companies</w:t>
      </w:r>
      <w:r w:rsidRPr="00753BEF">
        <w:rPr>
          <w:rFonts w:ascii="Courier New" w:hAnsi="Courier New" w:cs="Courier New"/>
        </w:rPr>
        <w:t xml:space="preserve"> that we cannot be sure that are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11   really like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>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12       Q   All right.  But you don't know that they're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far apart either?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A  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Q   You're just saying as an approximation we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don't know if it's a close app</w:t>
      </w:r>
      <w:r w:rsidRPr="00753BEF">
        <w:rPr>
          <w:rFonts w:ascii="Courier New" w:hAnsi="Courier New" w:cs="Courier New"/>
        </w:rPr>
        <w:t>roximation or too far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away?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    A   That's correct.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19       Q   So with regard to the Consumer Price Index, it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sounds like your concern is that it's urban, so it's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not including the rural areas, even though the MSA now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22   inclu</w:t>
      </w:r>
      <w:r w:rsidRPr="00753BEF">
        <w:rPr>
          <w:rFonts w:ascii="Courier New" w:hAnsi="Courier New" w:cs="Courier New"/>
        </w:rPr>
        <w:t>des those rural areas?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23       A   Yeah.  I would say that's one concern, but </w:t>
      </w:r>
      <w:proofErr w:type="gramStart"/>
      <w:r w:rsidRPr="00753BEF">
        <w:rPr>
          <w:rFonts w:ascii="Courier New" w:hAnsi="Courier New" w:cs="Courier New"/>
        </w:rPr>
        <w:t>I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think the bigger concern simply reflects it's a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business-to-consumer price index.  It's measuring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0164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prices business-to-consumer transactions, not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</w:t>
      </w:r>
      <w:r w:rsidRPr="00753BEF">
        <w:rPr>
          <w:rFonts w:ascii="Courier New" w:hAnsi="Courier New" w:cs="Courier New"/>
        </w:rPr>
        <w:t>business-to-business transactions, and they can be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quite different.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    Q   Well, how different can they be?  They're all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made of the same commodities, and they're all made of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the same components.  I mean --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7       A   Actually, </w:t>
      </w:r>
      <w:r w:rsidRPr="00753BEF">
        <w:rPr>
          <w:rFonts w:ascii="Courier New" w:hAnsi="Courier New" w:cs="Courier New"/>
        </w:rPr>
        <w:t>if you were to -- you know, if you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8   look at over time the Producer Price Index and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9   Consumer Price Index, there are periods where they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10   behave not necessarily that similar.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11       Q   And so the inclusion of the services that are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12 </w:t>
      </w:r>
      <w:r w:rsidRPr="00753BEF">
        <w:rPr>
          <w:rFonts w:ascii="Courier New" w:hAnsi="Courier New" w:cs="Courier New"/>
        </w:rPr>
        <w:t xml:space="preserve">  purchased by businesses, you think, skews this down?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13   Skews it up?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14       A   Not sure.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15       Q   Okay.  So you just say don't use indices at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16   all?  We need to find absolute data here?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17       A   I would say company-specific data is g</w:t>
      </w:r>
      <w:r w:rsidRPr="00753BEF">
        <w:rPr>
          <w:rFonts w:ascii="Courier New" w:hAnsi="Courier New" w:cs="Courier New"/>
        </w:rPr>
        <w:t>oing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18   be more representative of what's really happening to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19   </w:t>
      </w:r>
      <w:proofErr w:type="spellStart"/>
      <w:r w:rsidRPr="00753BEF">
        <w:rPr>
          <w:rFonts w:ascii="Courier New" w:hAnsi="Courier New" w:cs="Courier New"/>
        </w:rPr>
        <w:t>Avista</w:t>
      </w:r>
      <w:proofErr w:type="spellEnd"/>
      <w:r w:rsidRPr="00753BEF">
        <w:rPr>
          <w:rFonts w:ascii="Courier New" w:hAnsi="Courier New" w:cs="Courier New"/>
        </w:rPr>
        <w:t xml:space="preserve"> than these indexes.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20       Q   And wouldn't it be strange if the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21   company-specific data were to be substantially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22   different than these indices?  Wouldn't you </w:t>
      </w:r>
      <w:proofErr w:type="gramStart"/>
      <w:r w:rsidRPr="00753BEF">
        <w:rPr>
          <w:rFonts w:ascii="Courier New" w:hAnsi="Courier New" w:cs="Courier New"/>
        </w:rPr>
        <w:t>expec</w:t>
      </w:r>
      <w:r w:rsidRPr="00753BEF">
        <w:rPr>
          <w:rFonts w:ascii="Courier New" w:hAnsi="Courier New" w:cs="Courier New"/>
        </w:rPr>
        <w:t>t</w:t>
      </w:r>
      <w:proofErr w:type="gramEnd"/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23   them to be consistent?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24       A   Not necessarily.  I mean, I think it would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>25   depend on the company -- what the company is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lastRenderedPageBreak/>
        <w:t>0165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1   individually going through at that time.  It may be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2   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3   aggregate sense.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4   </w:t>
      </w:r>
    </w:p>
    <w:p w:rsidR="00000000" w:rsidRP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5   </w:t>
      </w:r>
    </w:p>
    <w:p w:rsidR="00753BEF" w:rsidRDefault="00F309F1" w:rsidP="00600226">
      <w:pPr>
        <w:pStyle w:val="PlainText"/>
        <w:spacing w:line="480" w:lineRule="auto"/>
        <w:rPr>
          <w:rFonts w:ascii="Courier New" w:hAnsi="Courier New" w:cs="Courier New"/>
        </w:rPr>
      </w:pPr>
      <w:r w:rsidRPr="00753BEF">
        <w:rPr>
          <w:rFonts w:ascii="Courier New" w:hAnsi="Courier New" w:cs="Courier New"/>
        </w:rPr>
        <w:t xml:space="preserve"> 6   </w:t>
      </w:r>
    </w:p>
    <w:sectPr w:rsidR="00753BEF" w:rsidSect="0060022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00226"/>
    <w:rsid w:val="00672F7B"/>
    <w:rsid w:val="006A41EE"/>
    <w:rsid w:val="00753BEF"/>
    <w:rsid w:val="00A84C2A"/>
    <w:rsid w:val="00AD3312"/>
    <w:rsid w:val="00AE273E"/>
    <w:rsid w:val="00B13041"/>
    <w:rsid w:val="00C977DC"/>
    <w:rsid w:val="00DA1B86"/>
    <w:rsid w:val="00DD2A47"/>
    <w:rsid w:val="00F21B68"/>
    <w:rsid w:val="00F3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171B9-0E9D-4458-A3E9-D89FBC45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753BE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3BE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2016-10-12T07:00:00+00:00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4F74A0B-5FB0-45A2-A6C2-90E55B534E05}"/>
</file>

<file path=customXml/itemProps2.xml><?xml version="1.0" encoding="utf-8"?>
<ds:datastoreItem xmlns:ds="http://schemas.openxmlformats.org/officeDocument/2006/customXml" ds:itemID="{3FC179F6-6237-4091-956B-7337C742EBB1}"/>
</file>

<file path=customXml/itemProps3.xml><?xml version="1.0" encoding="utf-8"?>
<ds:datastoreItem xmlns:ds="http://schemas.openxmlformats.org/officeDocument/2006/customXml" ds:itemID="{6911F3E3-049D-410D-9BB2-FD3DAB86656D}"/>
</file>

<file path=customXml/itemProps4.xml><?xml version="1.0" encoding="utf-8"?>
<ds:datastoreItem xmlns:ds="http://schemas.openxmlformats.org/officeDocument/2006/customXml" ds:itemID="{C0FEE64C-D156-488C-90B0-234B972E4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18955</Words>
  <Characters>108048</Characters>
  <Application>Microsoft Office Word</Application>
  <DocSecurity>0</DocSecurity>
  <Lines>900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2016-10-21T19:18:00Z</dcterms:created>
  <dcterms:modified xsi:type="dcterms:W3CDTF">2016-10-21T19:18:00Z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